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E72C5" w14:textId="70D59A7A" w:rsidR="002C1A6E" w:rsidRPr="00C45D24" w:rsidRDefault="005A0644" w:rsidP="006505A6">
      <w:pPr>
        <w:jc w:val="center"/>
        <w:outlineLvl w:val="0"/>
        <w:rPr>
          <w:b/>
          <w:sz w:val="28"/>
          <w:lang w:val="fr-FR"/>
        </w:rPr>
      </w:pPr>
      <w:bookmarkStart w:id="0" w:name="_Toc520151350"/>
      <w:bookmarkStart w:id="1" w:name="_Toc313025641"/>
      <w:bookmarkStart w:id="2" w:name="_Toc313027454"/>
      <w:bookmarkStart w:id="3" w:name="_Toc313029672"/>
      <w:bookmarkStart w:id="4" w:name="_Toc313034394"/>
      <w:bookmarkStart w:id="5" w:name="_Toc313035894"/>
      <w:r>
        <w:rPr>
          <w:b/>
          <w:sz w:val="28"/>
          <w:lang w:val="fr-FR"/>
        </w:rPr>
        <w:t>INTERNATIONAL ORGANIZATION FOR STANDARDIZ</w:t>
      </w:r>
      <w:r w:rsidR="002C1A6E" w:rsidRPr="00C45D24">
        <w:rPr>
          <w:b/>
          <w:sz w:val="28"/>
          <w:lang w:val="fr-FR"/>
        </w:rPr>
        <w:t>ATION</w:t>
      </w:r>
      <w:bookmarkEnd w:id="0"/>
      <w:bookmarkEnd w:id="1"/>
      <w:bookmarkEnd w:id="2"/>
      <w:bookmarkEnd w:id="3"/>
      <w:bookmarkEnd w:id="4"/>
      <w:bookmarkEnd w:id="5"/>
    </w:p>
    <w:p w14:paraId="6DC5D744" w14:textId="77777777" w:rsidR="002C1A6E" w:rsidRPr="00C45D24" w:rsidRDefault="002C1A6E" w:rsidP="006505A6">
      <w:pPr>
        <w:jc w:val="center"/>
        <w:outlineLvl w:val="0"/>
        <w:rPr>
          <w:b/>
          <w:sz w:val="28"/>
          <w:lang w:val="fr-FR"/>
        </w:rPr>
      </w:pPr>
      <w:bookmarkStart w:id="6" w:name="_Toc313025642"/>
      <w:bookmarkStart w:id="7" w:name="_Toc313027455"/>
      <w:bookmarkStart w:id="8" w:name="_Toc313029673"/>
      <w:bookmarkStart w:id="9" w:name="_Toc313034395"/>
      <w:bookmarkStart w:id="10" w:name="_Toc313035895"/>
      <w:r w:rsidRPr="00C45D24">
        <w:rPr>
          <w:b/>
          <w:sz w:val="28"/>
          <w:lang w:val="fr-FR"/>
        </w:rPr>
        <w:t>ORGANISATION INTERNATIONALE DE NORMALISATION</w:t>
      </w:r>
      <w:bookmarkEnd w:id="6"/>
      <w:bookmarkEnd w:id="7"/>
      <w:bookmarkEnd w:id="8"/>
      <w:bookmarkEnd w:id="9"/>
      <w:bookmarkEnd w:id="10"/>
    </w:p>
    <w:p w14:paraId="59E03487" w14:textId="77777777" w:rsidR="002C1A6E" w:rsidRPr="00DC209D" w:rsidRDefault="002C1A6E" w:rsidP="006505A6">
      <w:pPr>
        <w:jc w:val="center"/>
        <w:outlineLvl w:val="0"/>
        <w:rPr>
          <w:b/>
          <w:sz w:val="28"/>
        </w:rPr>
      </w:pPr>
      <w:bookmarkStart w:id="11" w:name="_Toc313025643"/>
      <w:bookmarkStart w:id="12" w:name="_Toc313027456"/>
      <w:bookmarkStart w:id="13" w:name="_Toc313029674"/>
      <w:bookmarkStart w:id="14" w:name="_Toc313034396"/>
      <w:bookmarkStart w:id="15" w:name="_Toc313035896"/>
      <w:r w:rsidRPr="00DC209D">
        <w:rPr>
          <w:b/>
          <w:sz w:val="28"/>
        </w:rPr>
        <w:t>ISO/IEC JTC1/SC29/WG11</w:t>
      </w:r>
      <w:bookmarkEnd w:id="11"/>
      <w:bookmarkEnd w:id="12"/>
      <w:bookmarkEnd w:id="13"/>
      <w:bookmarkEnd w:id="14"/>
      <w:bookmarkEnd w:id="15"/>
    </w:p>
    <w:p w14:paraId="094BFD62" w14:textId="77777777" w:rsidR="002C1A6E" w:rsidRDefault="002C1A6E" w:rsidP="006505A6">
      <w:pPr>
        <w:jc w:val="center"/>
        <w:outlineLvl w:val="0"/>
        <w:rPr>
          <w:b/>
          <w:sz w:val="28"/>
        </w:rPr>
      </w:pPr>
      <w:bookmarkStart w:id="16" w:name="_Toc313025644"/>
      <w:bookmarkStart w:id="17" w:name="_Toc313027457"/>
      <w:bookmarkStart w:id="18" w:name="_Toc313029675"/>
      <w:bookmarkStart w:id="19" w:name="_Toc313034397"/>
      <w:bookmarkStart w:id="20" w:name="_Toc313035897"/>
      <w:r>
        <w:rPr>
          <w:b/>
          <w:sz w:val="28"/>
        </w:rPr>
        <w:t>CODING OF MOVING PICTURES AND AUDIO</w:t>
      </w:r>
      <w:bookmarkEnd w:id="16"/>
      <w:bookmarkEnd w:id="17"/>
      <w:bookmarkEnd w:id="18"/>
      <w:bookmarkEnd w:id="19"/>
      <w:bookmarkEnd w:id="20"/>
    </w:p>
    <w:p w14:paraId="43444004" w14:textId="77777777" w:rsidR="002C1A6E" w:rsidRDefault="002C1A6E" w:rsidP="006505A6">
      <w:pPr>
        <w:rPr>
          <w:b/>
        </w:rPr>
      </w:pPr>
    </w:p>
    <w:p w14:paraId="2C58A1C3" w14:textId="77777777" w:rsidR="002C1A6E" w:rsidRDefault="002C1A6E" w:rsidP="006505A6">
      <w:pPr>
        <w:pStyle w:val="Verzeichnis1"/>
        <w:rPr>
          <w:caps/>
        </w:rPr>
      </w:pPr>
    </w:p>
    <w:p w14:paraId="5F42742E" w14:textId="7EF4A246" w:rsidR="002C1A6E" w:rsidRPr="00C96B5A" w:rsidRDefault="002C1A6E" w:rsidP="006505A6">
      <w:pPr>
        <w:jc w:val="right"/>
        <w:outlineLvl w:val="0"/>
        <w:rPr>
          <w:b/>
          <w:sz w:val="40"/>
          <w:lang w:val="it-IT"/>
        </w:rPr>
      </w:pPr>
      <w:bookmarkStart w:id="21" w:name="_Toc313025645"/>
      <w:bookmarkStart w:id="22" w:name="_Toc313027458"/>
      <w:bookmarkStart w:id="23" w:name="_Toc313029676"/>
      <w:bookmarkStart w:id="24" w:name="_Toc313034398"/>
      <w:bookmarkStart w:id="25" w:name="_Toc313035898"/>
      <w:r w:rsidRPr="00C96B5A">
        <w:rPr>
          <w:b/>
          <w:lang w:val="it-IT"/>
        </w:rPr>
        <w:t>ISO/IEC JTC1/SC29/WG11/</w:t>
      </w:r>
      <w:bookmarkEnd w:id="21"/>
      <w:bookmarkEnd w:id="22"/>
      <w:bookmarkEnd w:id="23"/>
      <w:bookmarkEnd w:id="24"/>
      <w:bookmarkEnd w:id="25"/>
      <w:r w:rsidR="00B35853" w:rsidRPr="00357838">
        <w:rPr>
          <w:b/>
          <w:sz w:val="36"/>
          <w:szCs w:val="36"/>
          <w:lang w:val="it-IT"/>
        </w:rPr>
        <w:t>N</w:t>
      </w:r>
      <w:r w:rsidR="001A7796" w:rsidRPr="001A7796">
        <w:rPr>
          <w:b/>
          <w:sz w:val="36"/>
          <w:szCs w:val="36"/>
          <w:lang w:val="it-IT"/>
        </w:rPr>
        <w:t>17338</w:t>
      </w:r>
    </w:p>
    <w:p w14:paraId="136FE759" w14:textId="4B1789D5" w:rsidR="002C1A6E" w:rsidRDefault="009026C1" w:rsidP="006505A6">
      <w:pPr>
        <w:jc w:val="right"/>
        <w:outlineLvl w:val="0"/>
        <w:rPr>
          <w:b/>
        </w:rPr>
      </w:pPr>
      <w:r>
        <w:rPr>
          <w:b/>
        </w:rPr>
        <w:t xml:space="preserve">January 2018, </w:t>
      </w:r>
      <w:proofErr w:type="spellStart"/>
      <w:r>
        <w:rPr>
          <w:b/>
        </w:rPr>
        <w:t>Gwangju</w:t>
      </w:r>
      <w:proofErr w:type="spellEnd"/>
      <w:r>
        <w:rPr>
          <w:b/>
        </w:rPr>
        <w:t>, Korea</w:t>
      </w:r>
    </w:p>
    <w:p w14:paraId="470B049E" w14:textId="77777777" w:rsidR="002C1A6E" w:rsidRDefault="002C1A6E" w:rsidP="006505A6"/>
    <w:p w14:paraId="0CBCFF96" w14:textId="77777777" w:rsidR="002C1A6E" w:rsidRDefault="002C1A6E" w:rsidP="006505A6">
      <w:bookmarkStart w:id="26" w:name="_GoBack"/>
      <w:bookmarkEnd w:id="26"/>
    </w:p>
    <w:p w14:paraId="49A5DD55" w14:textId="234EA455" w:rsidR="002C1A6E" w:rsidRDefault="002C1A6E" w:rsidP="006C170D">
      <w:pPr>
        <w:tabs>
          <w:tab w:val="left" w:pos="720"/>
          <w:tab w:val="left" w:pos="1440"/>
          <w:tab w:val="left" w:pos="2160"/>
          <w:tab w:val="left" w:pos="2880"/>
          <w:tab w:val="left" w:pos="3600"/>
          <w:tab w:val="left" w:pos="4320"/>
          <w:tab w:val="left" w:pos="5040"/>
          <w:tab w:val="left" w:pos="5760"/>
          <w:tab w:val="left" w:pos="6480"/>
          <w:tab w:val="left" w:pos="7333"/>
        </w:tabs>
        <w:ind w:left="1440" w:hanging="1440"/>
        <w:rPr>
          <w:b/>
          <w:bCs/>
        </w:rPr>
      </w:pPr>
      <w:r>
        <w:rPr>
          <w:b/>
        </w:rPr>
        <w:t>Title:</w:t>
      </w:r>
      <w:r>
        <w:rPr>
          <w:b/>
        </w:rPr>
        <w:tab/>
      </w:r>
      <w:r w:rsidR="006C170D">
        <w:rPr>
          <w:b/>
        </w:rPr>
        <w:tab/>
      </w:r>
      <w:r w:rsidR="001A7796" w:rsidRPr="001A7796">
        <w:rPr>
          <w:b/>
        </w:rPr>
        <w:t>Use cases and requirements for coded representation of neural networks</w:t>
      </w:r>
    </w:p>
    <w:p w14:paraId="7B28D66C" w14:textId="42312178" w:rsidR="002C1A6E" w:rsidRDefault="002C1A6E" w:rsidP="008D3102">
      <w:pPr>
        <w:tabs>
          <w:tab w:val="left" w:pos="720"/>
          <w:tab w:val="left" w:pos="1440"/>
          <w:tab w:val="left" w:pos="2160"/>
          <w:tab w:val="left" w:pos="2880"/>
          <w:tab w:val="left" w:pos="5760"/>
        </w:tabs>
        <w:rPr>
          <w:b/>
        </w:rPr>
      </w:pPr>
      <w:r>
        <w:rPr>
          <w:b/>
          <w:bCs/>
        </w:rPr>
        <w:t>Source</w:t>
      </w:r>
      <w:r>
        <w:rPr>
          <w:b/>
          <w:bCs/>
        </w:rPr>
        <w:tab/>
      </w:r>
      <w:r>
        <w:rPr>
          <w:b/>
          <w:bCs/>
        </w:rPr>
        <w:tab/>
      </w:r>
      <w:r w:rsidR="001A7796">
        <w:rPr>
          <w:b/>
          <w:bCs/>
        </w:rPr>
        <w:t>Requirements</w:t>
      </w:r>
      <w:r>
        <w:rPr>
          <w:b/>
          <w:bCs/>
        </w:rPr>
        <w:t xml:space="preserve"> Subgroup</w:t>
      </w:r>
    </w:p>
    <w:p w14:paraId="68B6F78D" w14:textId="789667C9" w:rsidR="002C1A6E" w:rsidRDefault="002C1A6E" w:rsidP="006E235F">
      <w:pPr>
        <w:ind w:left="1440" w:hanging="1440"/>
        <w:rPr>
          <w:b/>
        </w:rPr>
      </w:pPr>
      <w:r>
        <w:rPr>
          <w:b/>
        </w:rPr>
        <w:t>Status:</w:t>
      </w:r>
      <w:r>
        <w:rPr>
          <w:b/>
        </w:rPr>
        <w:tab/>
      </w:r>
      <w:r w:rsidR="00D231FA">
        <w:rPr>
          <w:b/>
        </w:rPr>
        <w:t>Approved</w:t>
      </w:r>
    </w:p>
    <w:p w14:paraId="4E43C20D" w14:textId="6D19993B" w:rsidR="009F32AD" w:rsidRPr="005F074B" w:rsidRDefault="007C6454" w:rsidP="006E235F">
      <w:pPr>
        <w:ind w:left="1440" w:hanging="1440"/>
        <w:rPr>
          <w:b/>
        </w:rPr>
      </w:pPr>
      <w:r w:rsidRPr="005F074B">
        <w:rPr>
          <w:b/>
        </w:rPr>
        <w:t>Edit</w:t>
      </w:r>
      <w:r w:rsidR="009F32AD" w:rsidRPr="005F074B">
        <w:rPr>
          <w:b/>
        </w:rPr>
        <w:t>ors:</w:t>
      </w:r>
      <w:r w:rsidR="009F32AD" w:rsidRPr="005F074B">
        <w:rPr>
          <w:b/>
        </w:rPr>
        <w:tab/>
      </w:r>
      <w:r w:rsidR="00F747C8">
        <w:rPr>
          <w:b/>
        </w:rPr>
        <w:t>Werner Bailer</w:t>
      </w:r>
    </w:p>
    <w:p w14:paraId="187840CC" w14:textId="77777777" w:rsidR="00D345CF" w:rsidRPr="005F074B" w:rsidRDefault="00D345CF" w:rsidP="00D345CF">
      <w:pPr>
        <w:pStyle w:val="Verzeichnis1"/>
        <w:tabs>
          <w:tab w:val="right" w:leader="dot" w:pos="9350"/>
        </w:tabs>
        <w:rPr>
          <w:lang w:val="en-US"/>
        </w:rPr>
      </w:pPr>
    </w:p>
    <w:p w14:paraId="229E6A5B" w14:textId="77777777" w:rsidR="00D345CF" w:rsidRPr="005F074B" w:rsidRDefault="00D345CF" w:rsidP="00D345CF">
      <w:pPr>
        <w:pStyle w:val="Verzeichnis1"/>
        <w:tabs>
          <w:tab w:val="right" w:leader="dot" w:pos="9350"/>
        </w:tabs>
        <w:rPr>
          <w:lang w:val="en-US"/>
        </w:rPr>
      </w:pPr>
    </w:p>
    <w:p w14:paraId="03FAB755" w14:textId="77777777" w:rsidR="00DD3166" w:rsidRDefault="00DD3166" w:rsidP="00DD3166">
      <w:pPr>
        <w:pStyle w:val="berschrift1"/>
        <w:keepNext w:val="0"/>
        <w:widowControl w:val="0"/>
        <w:tabs>
          <w:tab w:val="num" w:pos="567"/>
        </w:tabs>
        <w:spacing w:before="280" w:after="120" w:line="240" w:lineRule="atLeast"/>
        <w:ind w:left="567" w:hanging="567"/>
      </w:pPr>
      <w:r w:rsidRPr="00D21870">
        <w:t>Introduction</w:t>
      </w:r>
    </w:p>
    <w:p w14:paraId="72D89F08" w14:textId="010CDA4D" w:rsidR="00370AE9" w:rsidRDefault="00370AE9" w:rsidP="00370AE9">
      <w:pPr>
        <w:rPr>
          <w:lang w:val="en-GB"/>
        </w:rPr>
      </w:pPr>
      <w:r>
        <w:rPr>
          <w:lang w:val="en-GB"/>
        </w:rPr>
        <w:t>NNR aims to define an efficiently coded</w:t>
      </w:r>
      <w:r w:rsidR="006F7447">
        <w:rPr>
          <w:lang w:val="en-GB"/>
        </w:rPr>
        <w:t>, interpretable</w:t>
      </w:r>
      <w:r>
        <w:rPr>
          <w:lang w:val="en-GB"/>
        </w:rPr>
        <w:t xml:space="preserve"> and interoperable representation for trained neural networks. The scope of existing exchange formats (NNEF, ONNX) is the interface between the framework used for training and the acceleration library/optimisation engine for a specific platform.</w:t>
      </w:r>
    </w:p>
    <w:p w14:paraId="5367C4B4" w14:textId="234D984E" w:rsidR="00370AE9" w:rsidRDefault="00370AE9" w:rsidP="00370AE9">
      <w:pPr>
        <w:rPr>
          <w:lang w:val="en-GB"/>
        </w:rPr>
      </w:pPr>
      <w:r>
        <w:rPr>
          <w:lang w:val="en-GB"/>
        </w:rPr>
        <w:t xml:space="preserve">If we consider a use case of deploying a trained network to a large range of target devices (e.g., mobile phones, signal processors in a vehicle), the process is likely to have these steps (see </w:t>
      </w:r>
      <w:r>
        <w:rPr>
          <w:lang w:val="en-GB"/>
        </w:rPr>
        <w:fldChar w:fldCharType="begin"/>
      </w:r>
      <w:r>
        <w:rPr>
          <w:lang w:val="en-GB"/>
        </w:rPr>
        <w:instrText xml:space="preserve"> REF _Ref503450064 \h </w:instrText>
      </w:r>
      <w:r>
        <w:rPr>
          <w:lang w:val="en-GB"/>
        </w:rPr>
      </w:r>
      <w:r>
        <w:rPr>
          <w:lang w:val="en-GB"/>
        </w:rPr>
        <w:fldChar w:fldCharType="separate"/>
      </w:r>
      <w:r>
        <w:t xml:space="preserve">Figure </w:t>
      </w:r>
      <w:r>
        <w:rPr>
          <w:noProof/>
        </w:rPr>
        <w:t>7</w:t>
      </w:r>
      <w:r>
        <w:rPr>
          <w:lang w:val="en-GB"/>
        </w:rPr>
        <w:fldChar w:fldCharType="end"/>
      </w:r>
      <w:r>
        <w:rPr>
          <w:lang w:val="en-GB"/>
        </w:rPr>
        <w:t>):</w:t>
      </w:r>
    </w:p>
    <w:p w14:paraId="4EF20EB9" w14:textId="0FB2E70D" w:rsidR="00370AE9" w:rsidRPr="00121916" w:rsidRDefault="00370AE9" w:rsidP="00370AE9">
      <w:pPr>
        <w:numPr>
          <w:ilvl w:val="0"/>
          <w:numId w:val="20"/>
        </w:numPr>
        <w:rPr>
          <w:lang w:val="en-GB"/>
        </w:rPr>
      </w:pPr>
      <w:r>
        <w:rPr>
          <w:lang w:val="en-GB"/>
        </w:rPr>
        <w:t xml:space="preserve">Training of the </w:t>
      </w:r>
      <w:r w:rsidR="006F7447">
        <w:rPr>
          <w:lang w:val="en-GB"/>
        </w:rPr>
        <w:t>net</w:t>
      </w:r>
      <w:r>
        <w:rPr>
          <w:lang w:val="en-GB"/>
        </w:rPr>
        <w:t xml:space="preserve">work with deep learning framework </w:t>
      </w:r>
      <w:r w:rsidRPr="00121916">
        <w:rPr>
          <w:i/>
          <w:lang w:val="en-GB"/>
        </w:rPr>
        <w:t>L</w:t>
      </w:r>
      <w:r w:rsidRPr="00121916">
        <w:rPr>
          <w:lang w:val="en-GB"/>
        </w:rPr>
        <w:t>,</w:t>
      </w:r>
      <w:r>
        <w:rPr>
          <w:i/>
          <w:lang w:val="en-GB"/>
        </w:rPr>
        <w:t xml:space="preserve"> </w:t>
      </w:r>
      <w:r>
        <w:rPr>
          <w:lang w:val="en-GB"/>
        </w:rPr>
        <w:t xml:space="preserve">resulting in trained neural network </w:t>
      </w:r>
      <w:r>
        <w:rPr>
          <w:i/>
          <w:lang w:val="en-GB"/>
        </w:rPr>
        <w:t>T</w:t>
      </w:r>
    </w:p>
    <w:p w14:paraId="372BA72C" w14:textId="77777777" w:rsidR="00370AE9" w:rsidRDefault="00370AE9" w:rsidP="00370AE9">
      <w:pPr>
        <w:numPr>
          <w:ilvl w:val="0"/>
          <w:numId w:val="20"/>
        </w:numPr>
        <w:rPr>
          <w:lang w:val="en-GB"/>
        </w:rPr>
      </w:pPr>
      <w:r>
        <w:rPr>
          <w:lang w:val="en-GB"/>
        </w:rPr>
        <w:t xml:space="preserve">Export to an exchange format (neural network </w:t>
      </w:r>
      <w:r>
        <w:rPr>
          <w:i/>
          <w:lang w:val="en-GB"/>
        </w:rPr>
        <w:t>T</w:t>
      </w:r>
      <w:r w:rsidRPr="00121916">
        <w:rPr>
          <w:i/>
          <w:lang w:val="en-GB"/>
        </w:rPr>
        <w:t>’</w:t>
      </w:r>
      <w:r>
        <w:rPr>
          <w:lang w:val="en-GB"/>
        </w:rPr>
        <w:t>)</w:t>
      </w:r>
    </w:p>
    <w:p w14:paraId="20B92644" w14:textId="2B0CCFBB" w:rsidR="00370AE9" w:rsidRDefault="00370AE9" w:rsidP="00370AE9">
      <w:pPr>
        <w:numPr>
          <w:ilvl w:val="0"/>
          <w:numId w:val="20"/>
        </w:numPr>
        <w:rPr>
          <w:lang w:val="en-GB"/>
        </w:rPr>
      </w:pPr>
      <w:r>
        <w:rPr>
          <w:lang w:val="en-GB"/>
        </w:rPr>
        <w:t>Optimisation for 1,..,</w:t>
      </w:r>
      <w:r w:rsidRPr="00121916">
        <w:rPr>
          <w:i/>
          <w:lang w:val="en-GB"/>
        </w:rPr>
        <w:t>n</w:t>
      </w:r>
      <w:r>
        <w:rPr>
          <w:lang w:val="en-GB"/>
        </w:rPr>
        <w:t xml:space="preserve"> target platforms, using acceleration</w:t>
      </w:r>
      <w:r w:rsidR="006F7447">
        <w:rPr>
          <w:lang w:val="en-GB"/>
        </w:rPr>
        <w:t>/optimisation</w:t>
      </w:r>
      <w:r>
        <w:rPr>
          <w:lang w:val="en-GB"/>
        </w:rPr>
        <w:t xml:space="preserve"> libraries </w:t>
      </w:r>
      <w:r w:rsidRPr="00121916">
        <w:rPr>
          <w:i/>
          <w:lang w:val="en-GB"/>
        </w:rPr>
        <w:t>A</w:t>
      </w:r>
      <w:r w:rsidRPr="00121916">
        <w:rPr>
          <w:vertAlign w:val="subscript"/>
          <w:lang w:val="en-GB"/>
        </w:rPr>
        <w:t>1</w:t>
      </w:r>
      <w:r>
        <w:rPr>
          <w:lang w:val="en-GB"/>
        </w:rPr>
        <w:t xml:space="preserve">, …, </w:t>
      </w:r>
      <w:r w:rsidRPr="00121916">
        <w:rPr>
          <w:i/>
          <w:lang w:val="en-GB"/>
        </w:rPr>
        <w:t>A</w:t>
      </w:r>
      <w:r w:rsidRPr="00121916">
        <w:rPr>
          <w:i/>
          <w:vertAlign w:val="subscript"/>
          <w:lang w:val="en-GB"/>
        </w:rPr>
        <w:t>n</w:t>
      </w:r>
      <w:r w:rsidRPr="00121916">
        <w:rPr>
          <w:lang w:val="en-GB"/>
        </w:rPr>
        <w:t xml:space="preserve">, </w:t>
      </w:r>
      <w:r>
        <w:rPr>
          <w:lang w:val="en-GB"/>
        </w:rPr>
        <w:t xml:space="preserve">resulting in optimised neural network </w:t>
      </w:r>
      <w:r w:rsidRPr="00121916">
        <w:rPr>
          <w:i/>
          <w:lang w:val="en-GB"/>
        </w:rPr>
        <w:t>O</w:t>
      </w:r>
      <w:r w:rsidRPr="00121916">
        <w:rPr>
          <w:vertAlign w:val="subscript"/>
          <w:lang w:val="en-GB"/>
        </w:rPr>
        <w:t>1</w:t>
      </w:r>
      <w:r>
        <w:rPr>
          <w:lang w:val="en-GB"/>
        </w:rPr>
        <w:t xml:space="preserve">, …, </w:t>
      </w:r>
      <w:r w:rsidRPr="00121916">
        <w:rPr>
          <w:i/>
          <w:lang w:val="en-GB"/>
        </w:rPr>
        <w:t>O</w:t>
      </w:r>
      <w:r w:rsidRPr="00121916">
        <w:rPr>
          <w:i/>
          <w:vertAlign w:val="subscript"/>
          <w:lang w:val="en-GB"/>
        </w:rPr>
        <w:t>n</w:t>
      </w:r>
    </w:p>
    <w:p w14:paraId="79FDCC07" w14:textId="77777777" w:rsidR="00370AE9" w:rsidRPr="00145630" w:rsidRDefault="00370AE9" w:rsidP="00370AE9">
      <w:pPr>
        <w:numPr>
          <w:ilvl w:val="0"/>
          <w:numId w:val="20"/>
        </w:numPr>
        <w:rPr>
          <w:lang w:val="en-GB"/>
        </w:rPr>
      </w:pPr>
      <w:r>
        <w:rPr>
          <w:lang w:val="en-GB"/>
        </w:rPr>
        <w:t xml:space="preserve">Distribute the networks </w:t>
      </w:r>
      <w:r w:rsidRPr="00121916">
        <w:rPr>
          <w:i/>
          <w:lang w:val="en-GB"/>
        </w:rPr>
        <w:t>O</w:t>
      </w:r>
      <w:r>
        <w:rPr>
          <w:i/>
          <w:vertAlign w:val="subscript"/>
          <w:lang w:val="en-GB"/>
        </w:rPr>
        <w:t>k</w:t>
      </w:r>
      <w:r>
        <w:rPr>
          <w:lang w:val="en-GB"/>
        </w:rPr>
        <w:t xml:space="preserve"> to the terminal devices, where they are executed with specific (software or hardware) inference engines </w:t>
      </w:r>
      <w:proofErr w:type="spellStart"/>
      <w:r>
        <w:rPr>
          <w:i/>
          <w:lang w:val="en-GB"/>
        </w:rPr>
        <w:t>I</w:t>
      </w:r>
      <w:r>
        <w:rPr>
          <w:i/>
          <w:vertAlign w:val="subscript"/>
          <w:lang w:val="en-GB"/>
        </w:rPr>
        <w:t>k</w:t>
      </w:r>
      <w:proofErr w:type="spellEnd"/>
    </w:p>
    <w:p w14:paraId="188913C5" w14:textId="77777777" w:rsidR="00370AE9" w:rsidRDefault="00370AE9" w:rsidP="00370AE9">
      <w:pPr>
        <w:rPr>
          <w:i/>
          <w:vertAlign w:val="subscript"/>
          <w:lang w:val="en-GB"/>
        </w:rPr>
      </w:pPr>
    </w:p>
    <w:p w14:paraId="5DC81D58" w14:textId="77777777" w:rsidR="00370AE9" w:rsidRDefault="00370AE9" w:rsidP="00370AE9">
      <w:pPr>
        <w:keepNext/>
      </w:pPr>
      <w:r>
        <w:object w:dxaOrig="12670" w:dyaOrig="6179" w14:anchorId="343E41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1pt;height:213.25pt" o:ole="">
            <v:imagedata r:id="rId9" o:title=""/>
          </v:shape>
          <o:OLEObject Type="Embed" ProgID="Visio.Drawing.11" ShapeID="_x0000_i1025" DrawAspect="Content" ObjectID="_1578371860" r:id="rId10"/>
        </w:object>
      </w:r>
    </w:p>
    <w:p w14:paraId="611A9C52" w14:textId="77777777" w:rsidR="00370AE9" w:rsidRDefault="00370AE9" w:rsidP="00370AE9">
      <w:pPr>
        <w:pStyle w:val="Beschriftung"/>
        <w:rPr>
          <w:lang w:val="en-GB"/>
        </w:rPr>
      </w:pPr>
      <w:bookmarkStart w:id="27" w:name="_Ref503450064"/>
      <w:r>
        <w:t xml:space="preserve">Figure </w:t>
      </w:r>
      <w:r>
        <w:fldChar w:fldCharType="begin"/>
      </w:r>
      <w:r>
        <w:instrText xml:space="preserve"> SEQ Figure \* ARABIC </w:instrText>
      </w:r>
      <w:r>
        <w:fldChar w:fldCharType="separate"/>
      </w:r>
      <w:r w:rsidR="00674F93">
        <w:rPr>
          <w:noProof/>
        </w:rPr>
        <w:t>1</w:t>
      </w:r>
      <w:r>
        <w:fldChar w:fldCharType="end"/>
      </w:r>
      <w:bookmarkEnd w:id="27"/>
      <w:r>
        <w:t>: Deployment/inference process.</w:t>
      </w:r>
    </w:p>
    <w:p w14:paraId="54EBF072" w14:textId="77777777" w:rsidR="00370AE9" w:rsidRDefault="00370AE9" w:rsidP="00370AE9">
      <w:pPr>
        <w:rPr>
          <w:lang w:val="en-GB"/>
        </w:rPr>
      </w:pPr>
    </w:p>
    <w:p w14:paraId="7A742C83" w14:textId="208F34D9" w:rsidR="00370AE9" w:rsidRDefault="00370AE9" w:rsidP="00370AE9">
      <w:pPr>
        <w:rPr>
          <w:lang w:val="en-GB"/>
        </w:rPr>
      </w:pPr>
      <w:r>
        <w:rPr>
          <w:lang w:val="en-GB"/>
        </w:rPr>
        <w:t>We can make the following observations about the two interfaces:</w:t>
      </w:r>
    </w:p>
    <w:p w14:paraId="55DC9B65" w14:textId="77777777" w:rsidR="00370AE9" w:rsidRDefault="00370AE9" w:rsidP="00370AE9">
      <w:pPr>
        <w:numPr>
          <w:ilvl w:val="0"/>
          <w:numId w:val="21"/>
        </w:numPr>
        <w:rPr>
          <w:lang w:val="en-GB"/>
        </w:rPr>
      </w:pPr>
      <w:r>
        <w:rPr>
          <w:lang w:val="en-GB"/>
        </w:rPr>
        <w:t xml:space="preserve">Compression based on a standard format would target </w:t>
      </w:r>
      <w:r w:rsidRPr="00121916">
        <w:rPr>
          <w:i/>
          <w:lang w:val="en-GB"/>
        </w:rPr>
        <w:t>T’</w:t>
      </w:r>
      <w:r>
        <w:rPr>
          <w:lang w:val="en-GB"/>
        </w:rPr>
        <w:t>, which is not where the volume of data is distributed</w:t>
      </w:r>
    </w:p>
    <w:p w14:paraId="0B424AA3" w14:textId="3A9A10F9" w:rsidR="00370AE9" w:rsidRPr="00121916" w:rsidRDefault="00370AE9" w:rsidP="00370AE9">
      <w:pPr>
        <w:numPr>
          <w:ilvl w:val="0"/>
          <w:numId w:val="21"/>
        </w:numPr>
        <w:rPr>
          <w:lang w:val="en-GB"/>
        </w:rPr>
      </w:pPr>
      <w:r>
        <w:rPr>
          <w:lang w:val="en-GB"/>
        </w:rPr>
        <w:t xml:space="preserve">Compression would be most beneficial for </w:t>
      </w:r>
      <w:r w:rsidRPr="00121916">
        <w:rPr>
          <w:i/>
          <w:lang w:val="en-GB"/>
        </w:rPr>
        <w:t>O</w:t>
      </w:r>
      <w:r w:rsidRPr="00121916">
        <w:rPr>
          <w:i/>
          <w:vertAlign w:val="subscript"/>
          <w:lang w:val="en-GB"/>
        </w:rPr>
        <w:t>k</w:t>
      </w:r>
      <w:r w:rsidRPr="00370AE9">
        <w:rPr>
          <w:lang w:val="en-GB"/>
        </w:rPr>
        <w:t>,</w:t>
      </w:r>
      <w:r>
        <w:rPr>
          <w:lang w:val="en-GB"/>
        </w:rPr>
        <w:t xml:space="preserve"> where networks are distributed to a large number of devices running the inference engine.</w:t>
      </w:r>
    </w:p>
    <w:p w14:paraId="0935F3A2" w14:textId="77777777" w:rsidR="00370AE9" w:rsidRPr="00411888" w:rsidRDefault="00370AE9" w:rsidP="00370AE9">
      <w:pPr>
        <w:numPr>
          <w:ilvl w:val="0"/>
          <w:numId w:val="21"/>
        </w:numPr>
        <w:rPr>
          <w:lang w:val="en-GB"/>
        </w:rPr>
      </w:pPr>
      <w:r w:rsidRPr="00411888">
        <w:rPr>
          <w:i/>
          <w:lang w:val="en-GB"/>
        </w:rPr>
        <w:t>O</w:t>
      </w:r>
      <w:r w:rsidRPr="00411888">
        <w:rPr>
          <w:i/>
          <w:vertAlign w:val="subscript"/>
          <w:lang w:val="en-GB"/>
        </w:rPr>
        <w:t>k</w:t>
      </w:r>
      <w:r w:rsidRPr="00411888">
        <w:rPr>
          <w:lang w:val="en-GB"/>
        </w:rPr>
        <w:t xml:space="preserve"> may already have a pruned network structure and quantised weights, so that compression is less (in the worst case not) effective</w:t>
      </w:r>
    </w:p>
    <w:p w14:paraId="75D04BF7" w14:textId="30979BB8" w:rsidR="00370AE9" w:rsidRDefault="00370AE9" w:rsidP="00370AE9">
      <w:pPr>
        <w:numPr>
          <w:ilvl w:val="0"/>
          <w:numId w:val="21"/>
        </w:numPr>
        <w:rPr>
          <w:lang w:val="en-GB"/>
        </w:rPr>
      </w:pPr>
      <w:r w:rsidRPr="00411888">
        <w:rPr>
          <w:i/>
          <w:lang w:val="en-GB"/>
        </w:rPr>
        <w:t>O</w:t>
      </w:r>
      <w:r w:rsidRPr="00411888">
        <w:rPr>
          <w:i/>
          <w:vertAlign w:val="subscript"/>
          <w:lang w:val="en-GB"/>
        </w:rPr>
        <w:t>k</w:t>
      </w:r>
      <w:r w:rsidRPr="00411888">
        <w:rPr>
          <w:lang w:val="en-GB"/>
        </w:rPr>
        <w:t xml:space="preserve"> may not be easy to represen</w:t>
      </w:r>
      <w:r>
        <w:rPr>
          <w:lang w:val="en-GB"/>
        </w:rPr>
        <w:t>t in a standard representation, and</w:t>
      </w:r>
      <w:r w:rsidRPr="00411888">
        <w:rPr>
          <w:lang w:val="en-GB"/>
        </w:rPr>
        <w:t xml:space="preserve"> the format coming out of a specific acceleration library </w:t>
      </w:r>
      <w:proofErr w:type="spellStart"/>
      <w:r w:rsidRPr="00411888">
        <w:rPr>
          <w:i/>
          <w:lang w:val="en-GB"/>
        </w:rPr>
        <w:t>A</w:t>
      </w:r>
      <w:r w:rsidRPr="00411888">
        <w:rPr>
          <w:i/>
          <w:vertAlign w:val="subscript"/>
          <w:lang w:val="en-GB"/>
        </w:rPr>
        <w:t>k</w:t>
      </w:r>
      <w:proofErr w:type="spellEnd"/>
      <w:r w:rsidRPr="00411888">
        <w:rPr>
          <w:i/>
          <w:lang w:val="en-GB"/>
        </w:rPr>
        <w:t xml:space="preserve"> </w:t>
      </w:r>
      <w:r w:rsidRPr="00411888">
        <w:rPr>
          <w:lang w:val="en-GB"/>
        </w:rPr>
        <w:t>may not be documented at all</w:t>
      </w:r>
    </w:p>
    <w:p w14:paraId="3B4F0CC1" w14:textId="77777777" w:rsidR="00DC2042" w:rsidRDefault="00DC2042" w:rsidP="00DC2042">
      <w:pPr>
        <w:rPr>
          <w:lang w:val="en-GB"/>
        </w:rPr>
      </w:pPr>
    </w:p>
    <w:p w14:paraId="62A91224" w14:textId="5FB41285" w:rsidR="00DC2042" w:rsidRPr="00411888" w:rsidRDefault="00DC2042" w:rsidP="00DC2042">
      <w:pPr>
        <w:rPr>
          <w:lang w:val="en-GB"/>
        </w:rPr>
      </w:pPr>
      <w:r>
        <w:rPr>
          <w:lang w:val="en-GB"/>
        </w:rPr>
        <w:t>Some of the NNR use cases would benefit from compression on the first interface, while for other only a compressed representation for the second interface would be beneficial.</w:t>
      </w:r>
    </w:p>
    <w:p w14:paraId="15F380AC" w14:textId="77777777" w:rsidR="005F4FE9" w:rsidRDefault="005F4FE9" w:rsidP="005F4FE9">
      <w:pPr>
        <w:rPr>
          <w:lang w:val="en-GB"/>
        </w:rPr>
      </w:pPr>
    </w:p>
    <w:p w14:paraId="530B61B3" w14:textId="7962F97F" w:rsidR="00674F93" w:rsidRDefault="00674F93" w:rsidP="005F4FE9">
      <w:pPr>
        <w:rPr>
          <w:lang w:val="en-GB"/>
        </w:rPr>
      </w:pPr>
      <w:r>
        <w:rPr>
          <w:lang w:val="en-GB"/>
        </w:rPr>
        <w:t xml:space="preserve">A processing chain for neural network compression is shown in </w:t>
      </w:r>
      <w:r>
        <w:rPr>
          <w:lang w:val="en-GB"/>
        </w:rPr>
        <w:fldChar w:fldCharType="begin"/>
      </w:r>
      <w:r>
        <w:rPr>
          <w:lang w:val="en-GB"/>
        </w:rPr>
        <w:instrText xml:space="preserve"> REF _Ref504467390 \h </w:instrText>
      </w:r>
      <w:r>
        <w:rPr>
          <w:lang w:val="en-GB"/>
        </w:rPr>
      </w:r>
      <w:r>
        <w:rPr>
          <w:lang w:val="en-GB"/>
        </w:rPr>
        <w:fldChar w:fldCharType="separate"/>
      </w:r>
      <w:r>
        <w:t xml:space="preserve">Figure </w:t>
      </w:r>
      <w:r>
        <w:rPr>
          <w:noProof/>
        </w:rPr>
        <w:t>2</w:t>
      </w:r>
      <w:r>
        <w:rPr>
          <w:lang w:val="en-GB"/>
        </w:rPr>
        <w:fldChar w:fldCharType="end"/>
      </w:r>
      <w:r>
        <w:rPr>
          <w:lang w:val="en-GB"/>
        </w:rPr>
        <w:t xml:space="preserve">. Some of the steps change (simplify) the model structure, while others affect only the weights. Several of these operations are also performed by the acceleration/optimisation libraries for specific target platforms. </w:t>
      </w:r>
    </w:p>
    <w:p w14:paraId="3C8EC61C" w14:textId="77777777" w:rsidR="00674F93" w:rsidRDefault="00674F93" w:rsidP="00674F93">
      <w:pPr>
        <w:keepNext/>
      </w:pPr>
      <w:r>
        <w:rPr>
          <w:noProof/>
          <w:lang w:val="de-AT" w:eastAsia="de-AT"/>
        </w:rPr>
        <w:lastRenderedPageBreak/>
        <w:drawing>
          <wp:inline distT="0" distB="0" distL="0" distR="0" wp14:anchorId="43ED6353" wp14:editId="11BBACFB">
            <wp:extent cx="5943600" cy="268492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684920"/>
                    </a:xfrm>
                    <a:prstGeom prst="rect">
                      <a:avLst/>
                    </a:prstGeom>
                  </pic:spPr>
                </pic:pic>
              </a:graphicData>
            </a:graphic>
          </wp:inline>
        </w:drawing>
      </w:r>
    </w:p>
    <w:p w14:paraId="599B3E07" w14:textId="50D3DD67" w:rsidR="00674F93" w:rsidRDefault="00674F93" w:rsidP="00674F93">
      <w:pPr>
        <w:pStyle w:val="Beschriftung"/>
        <w:jc w:val="both"/>
        <w:rPr>
          <w:lang w:val="en-GB"/>
        </w:rPr>
      </w:pPr>
      <w:bookmarkStart w:id="28" w:name="_Ref504467390"/>
      <w:r>
        <w:t xml:space="preserve">Figure </w:t>
      </w:r>
      <w:r>
        <w:fldChar w:fldCharType="begin"/>
      </w:r>
      <w:r>
        <w:instrText xml:space="preserve"> SEQ Figure \* ARABIC </w:instrText>
      </w:r>
      <w:r>
        <w:fldChar w:fldCharType="separate"/>
      </w:r>
      <w:r>
        <w:rPr>
          <w:noProof/>
        </w:rPr>
        <w:t>2</w:t>
      </w:r>
      <w:r>
        <w:fldChar w:fldCharType="end"/>
      </w:r>
      <w:bookmarkEnd w:id="28"/>
      <w:r>
        <w:t>: Framework for neural network compression.</w:t>
      </w:r>
    </w:p>
    <w:p w14:paraId="3078F968" w14:textId="77777777" w:rsidR="00674F93" w:rsidRDefault="00674F93" w:rsidP="005F4FE9">
      <w:pPr>
        <w:rPr>
          <w:lang w:val="en-GB"/>
        </w:rPr>
      </w:pPr>
    </w:p>
    <w:p w14:paraId="2C04E67F" w14:textId="77777777" w:rsidR="00674F93" w:rsidRDefault="00674F93" w:rsidP="005F4FE9">
      <w:pPr>
        <w:rPr>
          <w:lang w:val="en-GB"/>
        </w:rPr>
      </w:pPr>
    </w:p>
    <w:p w14:paraId="399C09EC" w14:textId="4884A28D" w:rsidR="005F4FE9" w:rsidRPr="005F4FE9" w:rsidRDefault="00370AE9" w:rsidP="005F4FE9">
      <w:pPr>
        <w:rPr>
          <w:lang w:val="en-GB"/>
        </w:rPr>
      </w:pPr>
      <w:r>
        <w:rPr>
          <w:lang w:val="en-GB"/>
        </w:rPr>
        <w:t>The remain</w:t>
      </w:r>
      <w:r w:rsidR="00016319">
        <w:rPr>
          <w:lang w:val="en-GB"/>
        </w:rPr>
        <w:t>der</w:t>
      </w:r>
      <w:r>
        <w:rPr>
          <w:lang w:val="en-GB"/>
        </w:rPr>
        <w:t xml:space="preserve"> of this</w:t>
      </w:r>
      <w:r w:rsidR="005F4FE9">
        <w:rPr>
          <w:lang w:val="en-GB"/>
        </w:rPr>
        <w:t xml:space="preserve"> document groups the proposed use cases and provides an overview of the requirements from these use cases.</w:t>
      </w:r>
    </w:p>
    <w:p w14:paraId="7ABC2170" w14:textId="2E3C479E" w:rsidR="00DD3166" w:rsidRDefault="00DD3166" w:rsidP="00DD3166">
      <w:pPr>
        <w:pStyle w:val="berschrift1"/>
        <w:keepNext w:val="0"/>
        <w:widowControl w:val="0"/>
        <w:tabs>
          <w:tab w:val="num" w:pos="567"/>
        </w:tabs>
        <w:spacing w:before="280" w:after="120" w:line="240" w:lineRule="atLeast"/>
        <w:ind w:left="567" w:hanging="567"/>
      </w:pPr>
      <w:r>
        <w:t>Use cases on NN distribution/deployment</w:t>
      </w:r>
    </w:p>
    <w:tbl>
      <w:tblPr>
        <w:tblW w:w="9461" w:type="dxa"/>
        <w:tblLook w:val="04A0" w:firstRow="1" w:lastRow="0" w:firstColumn="1" w:lastColumn="0" w:noHBand="0" w:noVBand="1"/>
      </w:tblPr>
      <w:tblGrid>
        <w:gridCol w:w="9461"/>
      </w:tblGrid>
      <w:tr w:rsidR="00DD3166" w:rsidRPr="009B3ED1" w14:paraId="3E2BB6F6" w14:textId="77777777" w:rsidTr="00325C55">
        <w:trPr>
          <w:trHeight w:val="241"/>
        </w:trPr>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5BADEA" w14:textId="20AC0265" w:rsidR="00DD3166" w:rsidRPr="009B3ED1" w:rsidRDefault="00043709" w:rsidP="00DD3166">
            <w:pPr>
              <w:pStyle w:val="berschrift2"/>
              <w:keepNext w:val="0"/>
              <w:widowControl w:val="0"/>
              <w:spacing w:after="120" w:line="240" w:lineRule="atLeast"/>
              <w:ind w:left="851" w:hanging="851"/>
              <w:rPr>
                <w:szCs w:val="24"/>
              </w:rPr>
            </w:pPr>
            <w:r>
              <w:rPr>
                <w:szCs w:val="24"/>
              </w:rPr>
              <w:t xml:space="preserve">UC1 </w:t>
            </w:r>
            <w:r w:rsidR="00DD3166" w:rsidRPr="009B3ED1">
              <w:rPr>
                <w:szCs w:val="24"/>
              </w:rPr>
              <w:t>Installing NN-based applications</w:t>
            </w:r>
          </w:p>
        </w:tc>
      </w:tr>
      <w:tr w:rsidR="00DD3166" w:rsidRPr="00860054" w14:paraId="3A60620F"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16C3C0" w14:textId="77777777" w:rsidR="00DD3166" w:rsidRPr="00860054" w:rsidRDefault="00DD3166" w:rsidP="004E6486">
            <w:pPr>
              <w:pStyle w:val="StandardWeb"/>
              <w:spacing w:before="0" w:beforeAutospacing="0" w:after="0" w:afterAutospacing="0"/>
              <w:rPr>
                <w:sz w:val="20"/>
                <w:szCs w:val="20"/>
              </w:rPr>
            </w:pPr>
            <w:r w:rsidRPr="00860054">
              <w:rPr>
                <w:color w:val="000000"/>
                <w:sz w:val="20"/>
                <w:szCs w:val="20"/>
              </w:rPr>
              <w:t>In an extension of the current app model, users install Neural Network-based applications on their devices. The NN-based core of the application can be compressed</w:t>
            </w:r>
          </w:p>
        </w:tc>
      </w:tr>
      <w:tr w:rsidR="00DD3166" w:rsidRPr="00860054" w14:paraId="496ACE64"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9EB3F7" w14:textId="77777777" w:rsidR="00DD3166" w:rsidRPr="00860054" w:rsidRDefault="00DD3166" w:rsidP="004E6486">
            <w:pPr>
              <w:pStyle w:val="StandardWeb"/>
              <w:spacing w:before="0" w:beforeAutospacing="0" w:after="0" w:afterAutospacing="0"/>
              <w:rPr>
                <w:sz w:val="20"/>
                <w:szCs w:val="20"/>
              </w:rPr>
            </w:pPr>
            <w:r w:rsidRPr="00860054">
              <w:rPr>
                <w:b/>
                <w:bCs/>
                <w:color w:val="000000"/>
                <w:sz w:val="20"/>
                <w:szCs w:val="20"/>
              </w:rPr>
              <w:t>Overlap with other use cases</w:t>
            </w:r>
          </w:p>
        </w:tc>
      </w:tr>
      <w:tr w:rsidR="00DD3166" w:rsidRPr="00860054" w14:paraId="47055DDF"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0D5DC6" w14:textId="5D569624" w:rsidR="00DD3166" w:rsidRDefault="00DD3166" w:rsidP="004E6486">
            <w:pPr>
              <w:pStyle w:val="StandardWeb"/>
              <w:spacing w:before="0" w:beforeAutospacing="0" w:after="0" w:afterAutospacing="0"/>
              <w:rPr>
                <w:sz w:val="20"/>
                <w:szCs w:val="20"/>
              </w:rPr>
            </w:pPr>
          </w:p>
          <w:p w14:paraId="217CACFE" w14:textId="492BFF3A" w:rsidR="00A0335C" w:rsidRPr="00860054" w:rsidRDefault="00A0335C" w:rsidP="004E6486">
            <w:pPr>
              <w:pStyle w:val="StandardWeb"/>
              <w:spacing w:before="0" w:beforeAutospacing="0" w:after="0" w:afterAutospacing="0"/>
              <w:rPr>
                <w:sz w:val="20"/>
                <w:szCs w:val="20"/>
              </w:rPr>
            </w:pPr>
            <w:r>
              <w:rPr>
                <w:sz w:val="20"/>
                <w:szCs w:val="20"/>
              </w:rPr>
              <w:t xml:space="preserve">General description of use cases for distribution/deployment, other UCs in this category can be seen as </w:t>
            </w:r>
            <w:proofErr w:type="spellStart"/>
            <w:r>
              <w:rPr>
                <w:sz w:val="20"/>
                <w:szCs w:val="20"/>
              </w:rPr>
              <w:t>specialisations</w:t>
            </w:r>
            <w:proofErr w:type="spellEnd"/>
          </w:p>
        </w:tc>
      </w:tr>
      <w:tr w:rsidR="00DD3166" w:rsidRPr="00860054" w14:paraId="73D6A2AB"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EF066F" w14:textId="77777777" w:rsidR="00DD3166" w:rsidRPr="00860054" w:rsidRDefault="00DD3166" w:rsidP="004E6486">
            <w:pPr>
              <w:pStyle w:val="StandardWeb"/>
              <w:spacing w:before="0" w:beforeAutospacing="0" w:after="0" w:afterAutospacing="0"/>
              <w:rPr>
                <w:sz w:val="20"/>
                <w:szCs w:val="20"/>
              </w:rPr>
            </w:pPr>
            <w:r w:rsidRPr="00860054">
              <w:rPr>
                <w:b/>
                <w:bCs/>
                <w:color w:val="000000"/>
                <w:sz w:val="20"/>
                <w:szCs w:val="20"/>
              </w:rPr>
              <w:t>Required  features</w:t>
            </w:r>
          </w:p>
        </w:tc>
      </w:tr>
      <w:tr w:rsidR="00DD3166" w:rsidRPr="00860054" w14:paraId="3D1E0A25"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2B6BDE" w14:textId="77777777" w:rsidR="00DD3166" w:rsidRPr="00860054" w:rsidRDefault="00DD3166" w:rsidP="00DD3166">
            <w:pPr>
              <w:pStyle w:val="StandardWeb"/>
              <w:numPr>
                <w:ilvl w:val="0"/>
                <w:numId w:val="11"/>
              </w:numPr>
              <w:spacing w:before="0" w:beforeAutospacing="0" w:after="0" w:afterAutospacing="0"/>
              <w:jc w:val="left"/>
              <w:rPr>
                <w:sz w:val="20"/>
                <w:szCs w:val="20"/>
              </w:rPr>
            </w:pPr>
            <w:proofErr w:type="spellStart"/>
            <w:r w:rsidRPr="00860054">
              <w:rPr>
                <w:sz w:val="20"/>
                <w:szCs w:val="20"/>
              </w:rPr>
              <w:t>Lossy</w:t>
            </w:r>
            <w:proofErr w:type="spellEnd"/>
            <w:r w:rsidRPr="00860054">
              <w:rPr>
                <w:sz w:val="20"/>
                <w:szCs w:val="20"/>
              </w:rPr>
              <w:t xml:space="preserve"> compression</w:t>
            </w:r>
          </w:p>
          <w:p w14:paraId="78D5CCC8" w14:textId="77777777" w:rsidR="00DD3166" w:rsidRPr="00860054" w:rsidRDefault="00DD3166" w:rsidP="00DD3166">
            <w:pPr>
              <w:pStyle w:val="StandardWeb"/>
              <w:numPr>
                <w:ilvl w:val="0"/>
                <w:numId w:val="11"/>
              </w:numPr>
              <w:spacing w:before="0" w:beforeAutospacing="0" w:after="0" w:afterAutospacing="0"/>
              <w:jc w:val="left"/>
              <w:rPr>
                <w:sz w:val="20"/>
                <w:szCs w:val="20"/>
              </w:rPr>
            </w:pPr>
            <w:r w:rsidRPr="00860054">
              <w:rPr>
                <w:sz w:val="20"/>
                <w:szCs w:val="20"/>
              </w:rPr>
              <w:t>Scalability (if end user stops downloading compressed NN, a level of performance is still guaranteed)</w:t>
            </w:r>
          </w:p>
        </w:tc>
      </w:tr>
      <w:tr w:rsidR="00DD3166" w:rsidRPr="00860054" w14:paraId="4AA8333E"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780016" w14:textId="77777777" w:rsidR="00DD3166" w:rsidRPr="00860054" w:rsidRDefault="00DD3166" w:rsidP="004E6486">
            <w:pPr>
              <w:pStyle w:val="StandardWeb"/>
              <w:spacing w:before="0" w:beforeAutospacing="0" w:after="0" w:afterAutospacing="0"/>
              <w:rPr>
                <w:sz w:val="20"/>
                <w:szCs w:val="20"/>
              </w:rPr>
            </w:pPr>
            <w:r w:rsidRPr="00860054">
              <w:rPr>
                <w:b/>
                <w:bCs/>
                <w:color w:val="000000"/>
                <w:sz w:val="20"/>
                <w:szCs w:val="20"/>
              </w:rPr>
              <w:t>Which is/are the interface(s) that benefit from a standard neural network representation? Who is in control of the components (e.g., mobile devices, embedded processors) involved?</w:t>
            </w:r>
          </w:p>
        </w:tc>
      </w:tr>
      <w:tr w:rsidR="00DD3166" w:rsidRPr="00860054" w14:paraId="21EF750F"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C2B6E7" w14:textId="77777777" w:rsidR="00DD3166" w:rsidRPr="00860054" w:rsidRDefault="00DD3166" w:rsidP="004E6486">
            <w:pPr>
              <w:jc w:val="left"/>
              <w:rPr>
                <w:sz w:val="20"/>
              </w:rPr>
            </w:pPr>
            <w:r w:rsidRPr="00860054">
              <w:rPr>
                <w:sz w:val="20"/>
              </w:rPr>
              <w:t>The device converts the compressed representation and obtains a NN capable of processing data.</w:t>
            </w:r>
          </w:p>
          <w:p w14:paraId="15EF8C8B" w14:textId="77777777" w:rsidR="00DD3166" w:rsidRPr="00860054" w:rsidRDefault="00DD3166" w:rsidP="004E6486">
            <w:pPr>
              <w:jc w:val="left"/>
              <w:rPr>
                <w:sz w:val="20"/>
              </w:rPr>
            </w:pPr>
            <w:r w:rsidRPr="00860054">
              <w:rPr>
                <w:sz w:val="20"/>
              </w:rPr>
              <w:t>We need to explore whether the compressed representation can process data at what cost</w:t>
            </w:r>
          </w:p>
        </w:tc>
      </w:tr>
      <w:tr w:rsidR="00DD3166" w:rsidRPr="00860054" w14:paraId="62162F72"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6A7BA4" w14:textId="77777777" w:rsidR="00DD3166" w:rsidRPr="00860054" w:rsidRDefault="00DD3166" w:rsidP="004E6486">
            <w:pPr>
              <w:pStyle w:val="StandardWeb"/>
              <w:spacing w:before="0" w:beforeAutospacing="0" w:after="0" w:afterAutospacing="0"/>
              <w:rPr>
                <w:sz w:val="20"/>
                <w:szCs w:val="20"/>
              </w:rPr>
            </w:pPr>
            <w:r w:rsidRPr="00860054">
              <w:rPr>
                <w:b/>
                <w:bCs/>
                <w:color w:val="000000"/>
                <w:sz w:val="20"/>
                <w:szCs w:val="20"/>
              </w:rPr>
              <w:t>How often are neural networks expected to be transmitted/updated in this use case (per unit, in total)? What is the estimated size of these neural networks?</w:t>
            </w:r>
          </w:p>
        </w:tc>
      </w:tr>
      <w:tr w:rsidR="00DD3166" w:rsidRPr="00860054" w14:paraId="2AFE5F16"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2725C6" w14:textId="77777777" w:rsidR="00DD3166" w:rsidRPr="00860054" w:rsidRDefault="00DD3166" w:rsidP="004E6486">
            <w:pPr>
              <w:pStyle w:val="StandardWeb"/>
              <w:spacing w:before="0" w:beforeAutospacing="0" w:after="0" w:afterAutospacing="0"/>
              <w:rPr>
                <w:sz w:val="20"/>
                <w:szCs w:val="20"/>
              </w:rPr>
            </w:pPr>
            <w:r w:rsidRPr="00860054">
              <w:rPr>
                <w:sz w:val="20"/>
                <w:szCs w:val="20"/>
              </w:rPr>
              <w:lastRenderedPageBreak/>
              <w:t>At steady state this scenario would envisage tens of millions downloads every day globally, possibly growing to hundreds of millions.</w:t>
            </w:r>
          </w:p>
          <w:p w14:paraId="60E0CBFC" w14:textId="77777777" w:rsidR="00DD3166" w:rsidRPr="00860054" w:rsidRDefault="00DD3166" w:rsidP="004E6486">
            <w:pPr>
              <w:pStyle w:val="StandardWeb"/>
              <w:spacing w:before="0" w:beforeAutospacing="0" w:after="0" w:afterAutospacing="0"/>
              <w:rPr>
                <w:sz w:val="20"/>
                <w:szCs w:val="20"/>
              </w:rPr>
            </w:pPr>
            <w:r w:rsidRPr="00860054">
              <w:rPr>
                <w:sz w:val="20"/>
                <w:szCs w:val="20"/>
              </w:rPr>
              <w:t>The size of neural networks will be application dependent</w:t>
            </w:r>
          </w:p>
        </w:tc>
      </w:tr>
    </w:tbl>
    <w:p w14:paraId="7B928EFA" w14:textId="77777777" w:rsidR="00DD3166" w:rsidRDefault="00DD3166" w:rsidP="00DD3166"/>
    <w:p w14:paraId="408411AB" w14:textId="77777777" w:rsidR="00DD3166" w:rsidRDefault="00DD3166" w:rsidP="00DD3166">
      <w:r>
        <w:br w:type="page"/>
      </w:r>
    </w:p>
    <w:p w14:paraId="052455F7" w14:textId="0E3551C3" w:rsidR="00DD3166" w:rsidRDefault="00DD3166" w:rsidP="00DD3166"/>
    <w:tbl>
      <w:tblPr>
        <w:tblW w:w="9461" w:type="dxa"/>
        <w:tblLook w:val="04A0" w:firstRow="1" w:lastRow="0" w:firstColumn="1" w:lastColumn="0" w:noHBand="0" w:noVBand="1"/>
      </w:tblPr>
      <w:tblGrid>
        <w:gridCol w:w="9461"/>
      </w:tblGrid>
      <w:tr w:rsidR="00DD3166" w:rsidRPr="009B3ED1" w14:paraId="25A70EA4" w14:textId="77777777" w:rsidTr="00325C55">
        <w:trPr>
          <w:trHeight w:val="241"/>
        </w:trPr>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029F53" w14:textId="01E49F3B" w:rsidR="00DD3166" w:rsidRPr="009B3ED1" w:rsidRDefault="00043709" w:rsidP="00DD3166">
            <w:pPr>
              <w:pStyle w:val="berschrift2"/>
              <w:keepNext w:val="0"/>
              <w:widowControl w:val="0"/>
              <w:spacing w:after="120" w:line="240" w:lineRule="atLeast"/>
              <w:ind w:left="851" w:hanging="851"/>
              <w:rPr>
                <w:rFonts w:eastAsia="Calibri"/>
                <w:lang w:eastAsia="ja-JP"/>
              </w:rPr>
            </w:pPr>
            <w:r>
              <w:rPr>
                <w:szCs w:val="24"/>
              </w:rPr>
              <w:t xml:space="preserve">UC2 </w:t>
            </w:r>
            <w:r w:rsidR="00DD3166" w:rsidRPr="00860054">
              <w:rPr>
                <w:szCs w:val="24"/>
              </w:rPr>
              <w:t>Camera app with object recognition</w:t>
            </w:r>
          </w:p>
        </w:tc>
      </w:tr>
      <w:tr w:rsidR="00DD3166" w:rsidRPr="009B3ED1" w14:paraId="7A7FD105"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E97B1A" w14:textId="77777777" w:rsidR="00DD3166" w:rsidRPr="00860054" w:rsidRDefault="00DD3166" w:rsidP="004E6486">
            <w:pPr>
              <w:pStyle w:val="StandardWeb"/>
              <w:spacing w:line="276" w:lineRule="auto"/>
              <w:rPr>
                <w:color w:val="000000"/>
                <w:sz w:val="20"/>
                <w:szCs w:val="20"/>
              </w:rPr>
            </w:pPr>
            <w:r w:rsidRPr="00860054">
              <w:rPr>
                <w:color w:val="000000"/>
                <w:sz w:val="20"/>
                <w:szCs w:val="20"/>
              </w:rPr>
              <w:t xml:space="preserve">Recent smart phones include </w:t>
            </w:r>
            <w:proofErr w:type="gramStart"/>
            <w:r w:rsidRPr="00860054">
              <w:rPr>
                <w:color w:val="000000"/>
                <w:sz w:val="20"/>
                <w:szCs w:val="20"/>
              </w:rPr>
              <w:t>cameras, that</w:t>
            </w:r>
            <w:proofErr w:type="gramEnd"/>
            <w:r w:rsidRPr="00860054">
              <w:rPr>
                <w:color w:val="000000"/>
                <w:sz w:val="20"/>
                <w:szCs w:val="20"/>
              </w:rPr>
              <w:t xml:space="preserve"> adjust their automatic mode based on scene/object recognition results. For example, the Huawei Mate 10’s camera app classifies 13 scene/object types</w:t>
            </w:r>
            <w:r w:rsidRPr="00F11F84">
              <w:rPr>
                <w:rStyle w:val="Funotenzeichen"/>
                <w:color w:val="000000"/>
                <w:sz w:val="20"/>
                <w:szCs w:val="20"/>
              </w:rPr>
              <w:footnoteReference w:id="1"/>
            </w:r>
            <w:r w:rsidRPr="00860054">
              <w:rPr>
                <w:color w:val="000000"/>
                <w:sz w:val="20"/>
                <w:szCs w:val="20"/>
              </w:rPr>
              <w:t>.</w:t>
            </w:r>
          </w:p>
          <w:p w14:paraId="5C245FE6" w14:textId="77777777" w:rsidR="00DD3166" w:rsidRPr="00860054" w:rsidRDefault="00DD3166" w:rsidP="004E6486">
            <w:pPr>
              <w:pStyle w:val="StandardWeb"/>
              <w:spacing w:line="276" w:lineRule="auto"/>
              <w:rPr>
                <w:color w:val="000000"/>
                <w:sz w:val="20"/>
                <w:szCs w:val="20"/>
              </w:rPr>
            </w:pPr>
            <w:r w:rsidRPr="00860054">
              <w:rPr>
                <w:color w:val="000000"/>
                <w:sz w:val="20"/>
                <w:szCs w:val="20"/>
              </w:rPr>
              <w:t>In order to add/improve classification, the trained NN needs to be updated in the app. There are probably also cases where users are interested in adding types of objects/scenes, training some on their own and transferring models from one phone to another.</w:t>
            </w:r>
          </w:p>
        </w:tc>
      </w:tr>
      <w:tr w:rsidR="00DD3166" w:rsidRPr="009B3ED1" w14:paraId="71FB442B"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829E30" w14:textId="77777777" w:rsidR="00DD3166" w:rsidRPr="00860054" w:rsidRDefault="00DD3166" w:rsidP="004E6486">
            <w:pPr>
              <w:pStyle w:val="StandardWeb"/>
              <w:spacing w:before="0" w:beforeAutospacing="0" w:after="0" w:afterAutospacing="0" w:line="276" w:lineRule="auto"/>
              <w:rPr>
                <w:sz w:val="20"/>
                <w:szCs w:val="20"/>
              </w:rPr>
            </w:pPr>
            <w:r w:rsidRPr="00860054">
              <w:rPr>
                <w:b/>
                <w:bCs/>
                <w:color w:val="000000"/>
                <w:sz w:val="20"/>
                <w:szCs w:val="20"/>
              </w:rPr>
              <w:t>Overlap with other use cases</w:t>
            </w:r>
          </w:p>
        </w:tc>
      </w:tr>
      <w:tr w:rsidR="00DD3166" w:rsidRPr="009B3ED1" w14:paraId="0C45E672"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5B1DA6" w14:textId="4A3381B3" w:rsidR="00DD3166" w:rsidRDefault="00DD3166" w:rsidP="004E6486">
            <w:pPr>
              <w:pStyle w:val="StandardWeb"/>
              <w:spacing w:before="0" w:beforeAutospacing="0" w:after="0" w:afterAutospacing="0" w:line="276" w:lineRule="auto"/>
              <w:rPr>
                <w:sz w:val="20"/>
                <w:szCs w:val="20"/>
              </w:rPr>
            </w:pPr>
          </w:p>
          <w:p w14:paraId="6534BB40" w14:textId="77777777" w:rsidR="00A0335C" w:rsidRDefault="00A0335C" w:rsidP="004E6486">
            <w:pPr>
              <w:pStyle w:val="StandardWeb"/>
              <w:spacing w:before="0" w:beforeAutospacing="0" w:after="0" w:afterAutospacing="0" w:line="276" w:lineRule="auto"/>
              <w:rPr>
                <w:sz w:val="20"/>
                <w:szCs w:val="20"/>
              </w:rPr>
            </w:pPr>
            <w:r>
              <w:rPr>
                <w:sz w:val="20"/>
                <w:szCs w:val="20"/>
              </w:rPr>
              <w:t>Specific example of UC1</w:t>
            </w:r>
            <w:r w:rsidR="002056E9">
              <w:rPr>
                <w:sz w:val="20"/>
                <w:szCs w:val="20"/>
              </w:rPr>
              <w:t xml:space="preserve"> and UC5, due to limitations of mobile device UC6 is relevant</w:t>
            </w:r>
          </w:p>
          <w:p w14:paraId="4F731052" w14:textId="33006EA0" w:rsidR="00612CAF" w:rsidRPr="00860054" w:rsidRDefault="00612CAF" w:rsidP="004E6486">
            <w:pPr>
              <w:pStyle w:val="StandardWeb"/>
              <w:spacing w:before="0" w:beforeAutospacing="0" w:after="0" w:afterAutospacing="0" w:line="276" w:lineRule="auto"/>
              <w:rPr>
                <w:sz w:val="20"/>
                <w:szCs w:val="20"/>
              </w:rPr>
            </w:pPr>
            <w:r>
              <w:rPr>
                <w:sz w:val="20"/>
                <w:szCs w:val="20"/>
              </w:rPr>
              <w:t>Overlap with UC10 if retraining with local images is considered</w:t>
            </w:r>
          </w:p>
        </w:tc>
      </w:tr>
      <w:tr w:rsidR="00DD3166" w:rsidRPr="009B3ED1" w14:paraId="3754E687"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A64FEB" w14:textId="77777777" w:rsidR="00DD3166" w:rsidRPr="00860054" w:rsidRDefault="00DD3166" w:rsidP="004E6486">
            <w:pPr>
              <w:pStyle w:val="StandardWeb"/>
              <w:spacing w:before="0" w:beforeAutospacing="0" w:after="0" w:afterAutospacing="0" w:line="276" w:lineRule="auto"/>
              <w:rPr>
                <w:sz w:val="20"/>
                <w:szCs w:val="20"/>
              </w:rPr>
            </w:pPr>
            <w:r w:rsidRPr="00860054">
              <w:rPr>
                <w:b/>
                <w:bCs/>
                <w:color w:val="000000"/>
                <w:sz w:val="20"/>
                <w:szCs w:val="20"/>
              </w:rPr>
              <w:t>Required features</w:t>
            </w:r>
          </w:p>
        </w:tc>
      </w:tr>
      <w:tr w:rsidR="00DD3166" w:rsidRPr="009B3ED1" w14:paraId="7847D7FC"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1CA222" w14:textId="77777777" w:rsidR="00DD3166" w:rsidRPr="00860054" w:rsidRDefault="00DD3166" w:rsidP="00DD3166">
            <w:pPr>
              <w:pStyle w:val="StandardWeb"/>
              <w:numPr>
                <w:ilvl w:val="0"/>
                <w:numId w:val="14"/>
              </w:numPr>
              <w:spacing w:before="0" w:beforeAutospacing="0" w:after="0" w:afterAutospacing="0" w:line="276" w:lineRule="auto"/>
              <w:jc w:val="left"/>
              <w:rPr>
                <w:sz w:val="20"/>
                <w:szCs w:val="20"/>
              </w:rPr>
            </w:pPr>
            <w:r w:rsidRPr="00860054">
              <w:rPr>
                <w:sz w:val="20"/>
                <w:szCs w:val="20"/>
              </w:rPr>
              <w:t>Significant size reduction of the trained network to speed up download of updated NNs.</w:t>
            </w:r>
          </w:p>
          <w:p w14:paraId="1884CB12" w14:textId="77777777" w:rsidR="00DD3166" w:rsidRPr="00860054" w:rsidRDefault="00DD3166" w:rsidP="00DD3166">
            <w:pPr>
              <w:pStyle w:val="StandardWeb"/>
              <w:numPr>
                <w:ilvl w:val="0"/>
                <w:numId w:val="14"/>
              </w:numPr>
              <w:spacing w:before="0" w:beforeAutospacing="0" w:after="0" w:afterAutospacing="0" w:line="276" w:lineRule="auto"/>
              <w:jc w:val="left"/>
              <w:rPr>
                <w:sz w:val="20"/>
                <w:szCs w:val="20"/>
              </w:rPr>
            </w:pPr>
            <w:r w:rsidRPr="00860054">
              <w:rPr>
                <w:sz w:val="20"/>
                <w:szCs w:val="20"/>
              </w:rPr>
              <w:t xml:space="preserve">If </w:t>
            </w:r>
            <w:proofErr w:type="spellStart"/>
            <w:r w:rsidRPr="00860054">
              <w:rPr>
                <w:sz w:val="20"/>
                <w:szCs w:val="20"/>
              </w:rPr>
              <w:t>lossy</w:t>
            </w:r>
            <w:proofErr w:type="spellEnd"/>
            <w:r w:rsidRPr="00860054">
              <w:rPr>
                <w:sz w:val="20"/>
                <w:szCs w:val="20"/>
              </w:rPr>
              <w:t xml:space="preserve"> compression is used, the performance of using a compressed representation of the network must be similar to that of using an uncompressed network.</w:t>
            </w:r>
          </w:p>
          <w:p w14:paraId="396F276A" w14:textId="77777777" w:rsidR="00DD3166" w:rsidRPr="00860054" w:rsidRDefault="00DD3166" w:rsidP="00DD3166">
            <w:pPr>
              <w:pStyle w:val="StandardWeb"/>
              <w:numPr>
                <w:ilvl w:val="0"/>
                <w:numId w:val="14"/>
              </w:numPr>
              <w:spacing w:before="0" w:beforeAutospacing="0" w:after="0" w:afterAutospacing="0" w:line="276" w:lineRule="auto"/>
              <w:jc w:val="left"/>
              <w:rPr>
                <w:sz w:val="20"/>
                <w:szCs w:val="20"/>
              </w:rPr>
            </w:pPr>
            <w:r w:rsidRPr="00860054">
              <w:rPr>
                <w:sz w:val="20"/>
                <w:szCs w:val="20"/>
              </w:rPr>
              <w:t>(optional) The use of the network should be possible without inflating it to its original size in memory.</w:t>
            </w:r>
          </w:p>
        </w:tc>
      </w:tr>
      <w:tr w:rsidR="00DD3166" w:rsidRPr="009B3ED1" w14:paraId="661A1B3D"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35CD83" w14:textId="77777777" w:rsidR="00DD3166" w:rsidRPr="00860054" w:rsidRDefault="00DD3166" w:rsidP="004E6486">
            <w:pPr>
              <w:pStyle w:val="StandardWeb"/>
              <w:spacing w:before="0" w:beforeAutospacing="0" w:after="0" w:afterAutospacing="0" w:line="276" w:lineRule="auto"/>
              <w:rPr>
                <w:sz w:val="20"/>
                <w:szCs w:val="20"/>
              </w:rPr>
            </w:pPr>
            <w:r w:rsidRPr="00860054">
              <w:rPr>
                <w:b/>
                <w:bCs/>
                <w:color w:val="000000"/>
                <w:sz w:val="20"/>
                <w:szCs w:val="20"/>
              </w:rPr>
              <w:t>Which is/are the interface(s) that benefit from a standard neural network representation? Who is in control of the components (e.g., mobile devices, embedded processors) involved?</w:t>
            </w:r>
          </w:p>
        </w:tc>
      </w:tr>
      <w:tr w:rsidR="00DD3166" w:rsidRPr="009B3ED1" w14:paraId="5039D079"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93EEB8" w14:textId="77777777" w:rsidR="00DD3166" w:rsidRPr="00860054" w:rsidRDefault="00DD3166" w:rsidP="004E6486">
            <w:pPr>
              <w:pStyle w:val="StandardWeb"/>
              <w:spacing w:line="276" w:lineRule="auto"/>
              <w:rPr>
                <w:color w:val="000000"/>
                <w:sz w:val="20"/>
                <w:szCs w:val="20"/>
              </w:rPr>
            </w:pPr>
            <w:r w:rsidRPr="00860054">
              <w:rPr>
                <w:color w:val="000000"/>
                <w:sz w:val="20"/>
                <w:szCs w:val="20"/>
              </w:rPr>
              <w:t>Currently, the app and the trained classes come from the same provider. Huawei has stated that there are plans to add more object classes and use user data to train classes. Third parties could provide trained NNs, and exchange of trained NNs would be necessary to avoid lock-in of users who invested in training their own models.</w:t>
            </w:r>
          </w:p>
        </w:tc>
      </w:tr>
      <w:tr w:rsidR="00DD3166" w:rsidRPr="009B3ED1" w14:paraId="6E4EB29F"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FFA4AC" w14:textId="77777777" w:rsidR="00DD3166" w:rsidRPr="00860054" w:rsidRDefault="00DD3166" w:rsidP="004E6486">
            <w:pPr>
              <w:pStyle w:val="StandardWeb"/>
              <w:spacing w:before="0" w:beforeAutospacing="0" w:after="0" w:afterAutospacing="0" w:line="276" w:lineRule="auto"/>
              <w:rPr>
                <w:b/>
                <w:bCs/>
                <w:color w:val="000000"/>
                <w:sz w:val="20"/>
                <w:szCs w:val="20"/>
              </w:rPr>
            </w:pPr>
            <w:r w:rsidRPr="00860054">
              <w:rPr>
                <w:b/>
                <w:bCs/>
                <w:color w:val="000000"/>
                <w:sz w:val="20"/>
                <w:szCs w:val="20"/>
              </w:rPr>
              <w:t>How often are neural networks expected to be transmitted/updated in this use case (per unit, in total)?</w:t>
            </w:r>
          </w:p>
          <w:p w14:paraId="6E5D37D8" w14:textId="77777777" w:rsidR="00DD3166" w:rsidRPr="00860054" w:rsidRDefault="00DD3166" w:rsidP="004E6486">
            <w:pPr>
              <w:pStyle w:val="StandardWeb"/>
              <w:spacing w:before="0" w:beforeAutospacing="0" w:after="0" w:afterAutospacing="0" w:line="276" w:lineRule="auto"/>
              <w:rPr>
                <w:b/>
                <w:bCs/>
                <w:color w:val="000000"/>
                <w:sz w:val="20"/>
                <w:szCs w:val="20"/>
              </w:rPr>
            </w:pPr>
            <w:r w:rsidRPr="00860054">
              <w:rPr>
                <w:b/>
                <w:bCs/>
                <w:color w:val="000000"/>
                <w:sz w:val="20"/>
                <w:szCs w:val="20"/>
              </w:rPr>
              <w:t>What is the estimated size of these neural networks?</w:t>
            </w:r>
          </w:p>
          <w:p w14:paraId="09343FC0" w14:textId="77777777" w:rsidR="00DD3166" w:rsidRPr="00860054" w:rsidRDefault="00DD3166" w:rsidP="004E6486">
            <w:pPr>
              <w:pStyle w:val="StandardWeb"/>
              <w:spacing w:before="0" w:beforeAutospacing="0" w:after="0" w:afterAutospacing="0" w:line="276" w:lineRule="auto"/>
              <w:rPr>
                <w:b/>
                <w:sz w:val="20"/>
                <w:szCs w:val="20"/>
              </w:rPr>
            </w:pPr>
            <w:r w:rsidRPr="00860054">
              <w:rPr>
                <w:b/>
                <w:sz w:val="20"/>
                <w:szCs w:val="20"/>
              </w:rPr>
              <w:t>What is the expected bandwidth of the distribution channel?</w:t>
            </w:r>
          </w:p>
          <w:p w14:paraId="347E59FB" w14:textId="77777777" w:rsidR="00DD3166" w:rsidRPr="00860054" w:rsidRDefault="00DD3166" w:rsidP="004E6486">
            <w:pPr>
              <w:pStyle w:val="StandardWeb"/>
              <w:spacing w:before="0" w:beforeAutospacing="0" w:after="0" w:afterAutospacing="0" w:line="276" w:lineRule="auto"/>
              <w:rPr>
                <w:sz w:val="20"/>
                <w:szCs w:val="20"/>
              </w:rPr>
            </w:pPr>
            <w:r w:rsidRPr="00860054">
              <w:rPr>
                <w:b/>
                <w:sz w:val="20"/>
                <w:szCs w:val="20"/>
              </w:rPr>
              <w:t>What is the maximum latency that is acceptable?</w:t>
            </w:r>
          </w:p>
        </w:tc>
      </w:tr>
      <w:tr w:rsidR="00DD3166" w:rsidRPr="009B3ED1" w14:paraId="3018F57B"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275FB1" w14:textId="77777777" w:rsidR="00DD3166" w:rsidRPr="00860054" w:rsidRDefault="00DD3166" w:rsidP="00DD3166">
            <w:pPr>
              <w:pStyle w:val="StandardWeb"/>
              <w:numPr>
                <w:ilvl w:val="0"/>
                <w:numId w:val="14"/>
              </w:numPr>
              <w:spacing w:before="0" w:beforeAutospacing="0" w:after="0" w:afterAutospacing="0" w:line="276" w:lineRule="auto"/>
              <w:jc w:val="left"/>
              <w:rPr>
                <w:sz w:val="20"/>
                <w:szCs w:val="20"/>
              </w:rPr>
            </w:pPr>
            <w:r w:rsidRPr="00860054">
              <w:rPr>
                <w:sz w:val="20"/>
                <w:szCs w:val="20"/>
              </w:rPr>
              <w:t>Updates are expected to be infrequent (maybe a few times per year), but potentially to a large number of devices.</w:t>
            </w:r>
          </w:p>
          <w:p w14:paraId="6D8EF2B9" w14:textId="77777777" w:rsidR="00DD3166" w:rsidRPr="00860054" w:rsidRDefault="00DD3166" w:rsidP="00DD3166">
            <w:pPr>
              <w:pStyle w:val="StandardWeb"/>
              <w:numPr>
                <w:ilvl w:val="0"/>
                <w:numId w:val="14"/>
              </w:numPr>
              <w:spacing w:before="0" w:beforeAutospacing="0" w:after="0" w:afterAutospacing="0" w:line="276" w:lineRule="auto"/>
              <w:jc w:val="left"/>
              <w:rPr>
                <w:sz w:val="20"/>
                <w:szCs w:val="20"/>
              </w:rPr>
            </w:pPr>
            <w:r w:rsidRPr="00860054">
              <w:rPr>
                <w:sz w:val="20"/>
                <w:szCs w:val="20"/>
              </w:rPr>
              <w:t>For ImageNet (1,000 classes), trained NN sizes are in the rage of 50-500 MB.</w:t>
            </w:r>
          </w:p>
          <w:p w14:paraId="200292DA" w14:textId="77777777" w:rsidR="00DD3166" w:rsidRPr="00860054" w:rsidRDefault="00DD3166" w:rsidP="00DD3166">
            <w:pPr>
              <w:pStyle w:val="StandardWeb"/>
              <w:numPr>
                <w:ilvl w:val="0"/>
                <w:numId w:val="14"/>
              </w:numPr>
              <w:spacing w:before="0" w:beforeAutospacing="0" w:after="0" w:afterAutospacing="0" w:line="276" w:lineRule="auto"/>
              <w:jc w:val="left"/>
              <w:rPr>
                <w:sz w:val="20"/>
                <w:szCs w:val="20"/>
              </w:rPr>
            </w:pPr>
            <w:r w:rsidRPr="00860054">
              <w:rPr>
                <w:sz w:val="20"/>
                <w:szCs w:val="20"/>
              </w:rPr>
              <w:t xml:space="preserve">For mobile devices, the download bandwidth may vary considerably due to the network type. </w:t>
            </w:r>
          </w:p>
          <w:p w14:paraId="1DC88166" w14:textId="77777777" w:rsidR="00DD3166" w:rsidRPr="00860054" w:rsidRDefault="00DD3166" w:rsidP="00DD3166">
            <w:pPr>
              <w:pStyle w:val="StandardWeb"/>
              <w:numPr>
                <w:ilvl w:val="0"/>
                <w:numId w:val="14"/>
              </w:numPr>
              <w:spacing w:before="0" w:beforeAutospacing="0" w:after="0" w:afterAutospacing="0" w:line="276" w:lineRule="auto"/>
              <w:jc w:val="left"/>
              <w:rPr>
                <w:sz w:val="20"/>
                <w:szCs w:val="20"/>
              </w:rPr>
            </w:pPr>
            <w:r w:rsidRPr="00860054">
              <w:rPr>
                <w:sz w:val="20"/>
                <w:szCs w:val="20"/>
              </w:rPr>
              <w:t>Latency is an issue when a user downloads a new model to use it right away.</w:t>
            </w:r>
          </w:p>
        </w:tc>
      </w:tr>
    </w:tbl>
    <w:p w14:paraId="488E37D7" w14:textId="77777777" w:rsidR="00DD3166" w:rsidRDefault="00DD3166" w:rsidP="00DD3166">
      <w:pPr>
        <w:rPr>
          <w:sz w:val="20"/>
          <w:lang w:eastAsia="ja-JP"/>
        </w:rPr>
      </w:pPr>
    </w:p>
    <w:p w14:paraId="130109E0" w14:textId="77777777" w:rsidR="00DD3166" w:rsidRDefault="00DD3166" w:rsidP="00DD3166">
      <w:r>
        <w:rPr>
          <w:b/>
        </w:rPr>
        <w:br w:type="page"/>
      </w:r>
    </w:p>
    <w:tbl>
      <w:tblPr>
        <w:tblW w:w="9461" w:type="dxa"/>
        <w:tblLook w:val="04A0" w:firstRow="1" w:lastRow="0" w:firstColumn="1" w:lastColumn="0" w:noHBand="0" w:noVBand="1"/>
      </w:tblPr>
      <w:tblGrid>
        <w:gridCol w:w="9461"/>
      </w:tblGrid>
      <w:tr w:rsidR="00DD3166" w:rsidRPr="009B3ED1" w14:paraId="417D6B5D" w14:textId="77777777" w:rsidTr="00325C55">
        <w:trPr>
          <w:trHeight w:val="241"/>
        </w:trPr>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E496E4" w14:textId="3ABD594D" w:rsidR="00DD3166" w:rsidRPr="009B3ED1" w:rsidRDefault="00043709" w:rsidP="00DD3166">
            <w:pPr>
              <w:pStyle w:val="berschrift2"/>
              <w:keepNext w:val="0"/>
              <w:widowControl w:val="0"/>
              <w:spacing w:after="120" w:line="240" w:lineRule="atLeast"/>
              <w:ind w:left="851" w:hanging="851"/>
              <w:rPr>
                <w:rFonts w:eastAsia="Calibri"/>
                <w:lang w:eastAsia="ja-JP"/>
              </w:rPr>
            </w:pPr>
            <w:r>
              <w:rPr>
                <w:szCs w:val="24"/>
              </w:rPr>
              <w:lastRenderedPageBreak/>
              <w:t xml:space="preserve">UC3 </w:t>
            </w:r>
            <w:r w:rsidR="00DD3166" w:rsidRPr="00860054">
              <w:rPr>
                <w:szCs w:val="24"/>
              </w:rPr>
              <w:t>Translation app</w:t>
            </w:r>
          </w:p>
        </w:tc>
      </w:tr>
      <w:tr w:rsidR="00DD3166" w:rsidRPr="00860054" w14:paraId="47E2C024"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8CB404" w14:textId="77777777" w:rsidR="00DD3166" w:rsidRPr="00860054" w:rsidRDefault="00DD3166" w:rsidP="004E6486">
            <w:pPr>
              <w:pStyle w:val="StandardWeb"/>
              <w:spacing w:line="276" w:lineRule="auto"/>
              <w:rPr>
                <w:color w:val="000000"/>
                <w:sz w:val="20"/>
                <w:szCs w:val="20"/>
              </w:rPr>
            </w:pPr>
            <w:r w:rsidRPr="00860054">
              <w:rPr>
                <w:color w:val="000000"/>
                <w:sz w:val="20"/>
                <w:szCs w:val="20"/>
              </w:rPr>
              <w:t>Some translation apps (such as e.g. Microsoft Translator</w:t>
            </w:r>
            <w:r w:rsidRPr="00860054">
              <w:rPr>
                <w:rStyle w:val="Funotenzeichen"/>
                <w:color w:val="000000"/>
                <w:sz w:val="20"/>
                <w:szCs w:val="20"/>
              </w:rPr>
              <w:footnoteReference w:id="2"/>
            </w:r>
            <w:r w:rsidRPr="00860054">
              <w:rPr>
                <w:color w:val="000000"/>
                <w:sz w:val="20"/>
                <w:szCs w:val="20"/>
              </w:rPr>
              <w:t xml:space="preserve">) make use of NNs for language recognition and/or synthesis. Those apps can be extended with a set of </w:t>
            </w:r>
            <w:proofErr w:type="gramStart"/>
            <w:r w:rsidRPr="00860054">
              <w:rPr>
                <w:color w:val="000000"/>
                <w:sz w:val="20"/>
                <w:szCs w:val="20"/>
              </w:rPr>
              <w:t>languages, that</w:t>
            </w:r>
            <w:proofErr w:type="gramEnd"/>
            <w:r w:rsidRPr="00860054">
              <w:rPr>
                <w:color w:val="000000"/>
                <w:sz w:val="20"/>
                <w:szCs w:val="20"/>
              </w:rPr>
              <w:t xml:space="preserve"> can be downloaded within the app. The data for a language contains the trained networks for a language, but also other data (e.g. dictionaries).</w:t>
            </w:r>
          </w:p>
        </w:tc>
      </w:tr>
      <w:tr w:rsidR="00DD3166" w:rsidRPr="00860054" w14:paraId="3CD9258C"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F1F1E1" w14:textId="77777777" w:rsidR="00DD3166" w:rsidRPr="00860054" w:rsidRDefault="00DD3166" w:rsidP="004E6486">
            <w:pPr>
              <w:pStyle w:val="StandardWeb"/>
              <w:spacing w:before="0" w:beforeAutospacing="0" w:after="0" w:afterAutospacing="0" w:line="276" w:lineRule="auto"/>
              <w:rPr>
                <w:sz w:val="20"/>
                <w:szCs w:val="20"/>
              </w:rPr>
            </w:pPr>
            <w:r w:rsidRPr="00860054">
              <w:rPr>
                <w:b/>
                <w:bCs/>
                <w:color w:val="000000"/>
                <w:sz w:val="20"/>
                <w:szCs w:val="20"/>
              </w:rPr>
              <w:t>Overlap with other use cases</w:t>
            </w:r>
          </w:p>
        </w:tc>
      </w:tr>
      <w:tr w:rsidR="00DD3166" w:rsidRPr="00860054" w14:paraId="2BE14AE9"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77BBBC" w14:textId="65C3E4B0" w:rsidR="00DD3166" w:rsidRDefault="00DD3166" w:rsidP="004E6486">
            <w:pPr>
              <w:pStyle w:val="StandardWeb"/>
              <w:spacing w:before="0" w:beforeAutospacing="0" w:after="0" w:afterAutospacing="0" w:line="276" w:lineRule="auto"/>
              <w:rPr>
                <w:sz w:val="20"/>
                <w:szCs w:val="20"/>
              </w:rPr>
            </w:pPr>
          </w:p>
          <w:p w14:paraId="71823968" w14:textId="767137E4" w:rsidR="002056E9" w:rsidRPr="00860054" w:rsidRDefault="002056E9" w:rsidP="004E6486">
            <w:pPr>
              <w:pStyle w:val="StandardWeb"/>
              <w:spacing w:before="0" w:beforeAutospacing="0" w:after="0" w:afterAutospacing="0" w:line="276" w:lineRule="auto"/>
              <w:rPr>
                <w:sz w:val="20"/>
                <w:szCs w:val="20"/>
              </w:rPr>
            </w:pPr>
            <w:r>
              <w:rPr>
                <w:sz w:val="20"/>
                <w:szCs w:val="20"/>
              </w:rPr>
              <w:t>Specific example of UC1, due to limitations of mobile device UC6 is relevant</w:t>
            </w:r>
          </w:p>
        </w:tc>
      </w:tr>
      <w:tr w:rsidR="00DD3166" w:rsidRPr="00860054" w14:paraId="0DD20ED9"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039758" w14:textId="77777777" w:rsidR="00DD3166" w:rsidRPr="00860054" w:rsidRDefault="00DD3166" w:rsidP="004E6486">
            <w:pPr>
              <w:pStyle w:val="StandardWeb"/>
              <w:spacing w:before="0" w:beforeAutospacing="0" w:after="0" w:afterAutospacing="0" w:line="276" w:lineRule="auto"/>
              <w:rPr>
                <w:sz w:val="20"/>
                <w:szCs w:val="20"/>
              </w:rPr>
            </w:pPr>
            <w:r w:rsidRPr="00860054">
              <w:rPr>
                <w:b/>
                <w:bCs/>
                <w:color w:val="000000"/>
                <w:sz w:val="20"/>
                <w:szCs w:val="20"/>
              </w:rPr>
              <w:t>Required features</w:t>
            </w:r>
          </w:p>
        </w:tc>
      </w:tr>
      <w:tr w:rsidR="00DD3166" w:rsidRPr="00860054" w14:paraId="4B975AB3"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904252" w14:textId="77777777" w:rsidR="00DD3166" w:rsidRPr="00860054" w:rsidRDefault="00DD3166" w:rsidP="00DD3166">
            <w:pPr>
              <w:pStyle w:val="StandardWeb"/>
              <w:numPr>
                <w:ilvl w:val="0"/>
                <w:numId w:val="14"/>
              </w:numPr>
              <w:spacing w:before="0" w:beforeAutospacing="0" w:after="0" w:afterAutospacing="0" w:line="276" w:lineRule="auto"/>
              <w:jc w:val="left"/>
              <w:rPr>
                <w:sz w:val="20"/>
                <w:szCs w:val="20"/>
              </w:rPr>
            </w:pPr>
            <w:r w:rsidRPr="00860054">
              <w:rPr>
                <w:sz w:val="20"/>
                <w:szCs w:val="20"/>
              </w:rPr>
              <w:t xml:space="preserve">Significant size </w:t>
            </w:r>
            <w:proofErr w:type="gramStart"/>
            <w:r w:rsidRPr="00860054">
              <w:rPr>
                <w:sz w:val="20"/>
                <w:szCs w:val="20"/>
              </w:rPr>
              <w:t>reduction of the trained network to speed up download</w:t>
            </w:r>
            <w:proofErr w:type="gramEnd"/>
            <w:r w:rsidRPr="00860054">
              <w:rPr>
                <w:sz w:val="20"/>
                <w:szCs w:val="20"/>
              </w:rPr>
              <w:t xml:space="preserve"> of additional languages.</w:t>
            </w:r>
          </w:p>
          <w:p w14:paraId="0F4D1311" w14:textId="77777777" w:rsidR="00DD3166" w:rsidRPr="00860054" w:rsidRDefault="00DD3166" w:rsidP="00DD3166">
            <w:pPr>
              <w:pStyle w:val="StandardWeb"/>
              <w:numPr>
                <w:ilvl w:val="0"/>
                <w:numId w:val="14"/>
              </w:numPr>
              <w:spacing w:before="0" w:beforeAutospacing="0" w:after="0" w:afterAutospacing="0" w:line="276" w:lineRule="auto"/>
              <w:jc w:val="left"/>
              <w:rPr>
                <w:sz w:val="20"/>
                <w:szCs w:val="20"/>
              </w:rPr>
            </w:pPr>
            <w:r w:rsidRPr="00860054">
              <w:rPr>
                <w:sz w:val="20"/>
                <w:szCs w:val="20"/>
              </w:rPr>
              <w:t xml:space="preserve">If </w:t>
            </w:r>
            <w:proofErr w:type="spellStart"/>
            <w:r w:rsidRPr="00860054">
              <w:rPr>
                <w:sz w:val="20"/>
                <w:szCs w:val="20"/>
              </w:rPr>
              <w:t>lossy</w:t>
            </w:r>
            <w:proofErr w:type="spellEnd"/>
            <w:r w:rsidRPr="00860054">
              <w:rPr>
                <w:sz w:val="20"/>
                <w:szCs w:val="20"/>
              </w:rPr>
              <w:t xml:space="preserve"> compression is used, the performance of using a compressed representation of the network must be similar to that of using an uncompressed network.</w:t>
            </w:r>
          </w:p>
          <w:p w14:paraId="1AE12D66" w14:textId="77777777" w:rsidR="00DD3166" w:rsidRPr="00860054" w:rsidRDefault="00DD3166" w:rsidP="00DD3166">
            <w:pPr>
              <w:pStyle w:val="StandardWeb"/>
              <w:numPr>
                <w:ilvl w:val="0"/>
                <w:numId w:val="14"/>
              </w:numPr>
              <w:spacing w:before="0" w:beforeAutospacing="0" w:after="0" w:afterAutospacing="0" w:line="276" w:lineRule="auto"/>
              <w:jc w:val="left"/>
              <w:rPr>
                <w:sz w:val="20"/>
                <w:szCs w:val="20"/>
              </w:rPr>
            </w:pPr>
            <w:r w:rsidRPr="00860054">
              <w:rPr>
                <w:sz w:val="20"/>
                <w:szCs w:val="20"/>
              </w:rPr>
              <w:t>(optional) The use of the network should be possible without inflating it to its original size in memory.</w:t>
            </w:r>
          </w:p>
        </w:tc>
      </w:tr>
      <w:tr w:rsidR="00DD3166" w:rsidRPr="00860054" w14:paraId="1B3EA71D"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7F6B29" w14:textId="77777777" w:rsidR="00DD3166" w:rsidRPr="00860054" w:rsidRDefault="00DD3166" w:rsidP="004E6486">
            <w:pPr>
              <w:pStyle w:val="StandardWeb"/>
              <w:spacing w:before="0" w:beforeAutospacing="0" w:after="0" w:afterAutospacing="0" w:line="276" w:lineRule="auto"/>
              <w:rPr>
                <w:sz w:val="20"/>
                <w:szCs w:val="20"/>
              </w:rPr>
            </w:pPr>
            <w:r w:rsidRPr="00860054">
              <w:rPr>
                <w:b/>
                <w:bCs/>
                <w:color w:val="000000"/>
                <w:sz w:val="20"/>
                <w:szCs w:val="20"/>
              </w:rPr>
              <w:t>Which is/are the interface(s) that benefit from a standard neural network representation? Who is in control of the components (e.g., mobile devices, embedded processors) involved?</w:t>
            </w:r>
          </w:p>
        </w:tc>
      </w:tr>
      <w:tr w:rsidR="00DD3166" w:rsidRPr="00860054" w14:paraId="29460C75"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9DC53F" w14:textId="77777777" w:rsidR="00DD3166" w:rsidRPr="00860054" w:rsidRDefault="00DD3166" w:rsidP="004E6486">
            <w:pPr>
              <w:pStyle w:val="StandardWeb"/>
              <w:spacing w:line="276" w:lineRule="auto"/>
              <w:rPr>
                <w:color w:val="000000"/>
                <w:sz w:val="20"/>
                <w:szCs w:val="20"/>
              </w:rPr>
            </w:pPr>
            <w:r w:rsidRPr="00860054">
              <w:rPr>
                <w:color w:val="000000"/>
                <w:sz w:val="20"/>
                <w:szCs w:val="20"/>
              </w:rPr>
              <w:t xml:space="preserve">Currently, the app and the trained language models come from the same provider, and are designed to run on a specific set of mobile platforms. </w:t>
            </w:r>
          </w:p>
          <w:p w14:paraId="38A4E731" w14:textId="77777777" w:rsidR="00DD3166" w:rsidRPr="00860054" w:rsidRDefault="00DD3166" w:rsidP="004E6486">
            <w:pPr>
              <w:pStyle w:val="StandardWeb"/>
              <w:spacing w:line="276" w:lineRule="auto"/>
              <w:rPr>
                <w:sz w:val="20"/>
                <w:szCs w:val="20"/>
              </w:rPr>
            </w:pPr>
            <w:r w:rsidRPr="00860054">
              <w:rPr>
                <w:color w:val="000000"/>
                <w:sz w:val="20"/>
                <w:szCs w:val="20"/>
              </w:rPr>
              <w:t xml:space="preserve">A standard representation would allow third parties to offer additional, or specifically trained models (dialects, terminology) for the translation app. </w:t>
            </w:r>
          </w:p>
        </w:tc>
      </w:tr>
      <w:tr w:rsidR="00DD3166" w:rsidRPr="00860054" w14:paraId="03C2DEF0"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58AD2E" w14:textId="77777777" w:rsidR="00DD3166" w:rsidRPr="00860054" w:rsidRDefault="00DD3166" w:rsidP="004E6486">
            <w:pPr>
              <w:pStyle w:val="StandardWeb"/>
              <w:spacing w:before="0" w:beforeAutospacing="0" w:after="0" w:afterAutospacing="0" w:line="276" w:lineRule="auto"/>
              <w:rPr>
                <w:b/>
                <w:bCs/>
                <w:color w:val="000000"/>
                <w:sz w:val="20"/>
                <w:szCs w:val="20"/>
              </w:rPr>
            </w:pPr>
            <w:r w:rsidRPr="00860054">
              <w:rPr>
                <w:b/>
                <w:bCs/>
                <w:color w:val="000000"/>
                <w:sz w:val="20"/>
                <w:szCs w:val="20"/>
              </w:rPr>
              <w:t>How often are neural networks expected to be transmitted/updated in this use case (per unit, in total)?</w:t>
            </w:r>
          </w:p>
          <w:p w14:paraId="07F8C543" w14:textId="77777777" w:rsidR="00DD3166" w:rsidRPr="00860054" w:rsidRDefault="00DD3166" w:rsidP="004E6486">
            <w:pPr>
              <w:pStyle w:val="StandardWeb"/>
              <w:spacing w:before="0" w:beforeAutospacing="0" w:after="0" w:afterAutospacing="0" w:line="276" w:lineRule="auto"/>
              <w:rPr>
                <w:b/>
                <w:bCs/>
                <w:color w:val="000000"/>
                <w:sz w:val="20"/>
                <w:szCs w:val="20"/>
              </w:rPr>
            </w:pPr>
            <w:r w:rsidRPr="00860054">
              <w:rPr>
                <w:b/>
                <w:bCs/>
                <w:color w:val="000000"/>
                <w:sz w:val="20"/>
                <w:szCs w:val="20"/>
              </w:rPr>
              <w:t>What is the estimated size of these neural networks?</w:t>
            </w:r>
          </w:p>
          <w:p w14:paraId="6DB43F14" w14:textId="77777777" w:rsidR="00DD3166" w:rsidRPr="00860054" w:rsidRDefault="00DD3166" w:rsidP="004E6486">
            <w:pPr>
              <w:pStyle w:val="StandardWeb"/>
              <w:spacing w:before="0" w:beforeAutospacing="0" w:after="0" w:afterAutospacing="0" w:line="276" w:lineRule="auto"/>
              <w:rPr>
                <w:b/>
                <w:sz w:val="20"/>
                <w:szCs w:val="20"/>
              </w:rPr>
            </w:pPr>
            <w:r w:rsidRPr="00860054">
              <w:rPr>
                <w:b/>
                <w:sz w:val="20"/>
                <w:szCs w:val="20"/>
              </w:rPr>
              <w:t>What is the expected bandwidth of the distribution channel?</w:t>
            </w:r>
          </w:p>
          <w:p w14:paraId="36E4D4C2" w14:textId="77777777" w:rsidR="00DD3166" w:rsidRPr="00860054" w:rsidRDefault="00DD3166" w:rsidP="004E6486">
            <w:pPr>
              <w:pStyle w:val="StandardWeb"/>
              <w:spacing w:before="0" w:beforeAutospacing="0" w:after="0" w:afterAutospacing="0" w:line="276" w:lineRule="auto"/>
              <w:rPr>
                <w:sz w:val="20"/>
                <w:szCs w:val="20"/>
              </w:rPr>
            </w:pPr>
            <w:r w:rsidRPr="00860054">
              <w:rPr>
                <w:b/>
                <w:sz w:val="20"/>
                <w:szCs w:val="20"/>
              </w:rPr>
              <w:t>What is the maximum latency that is acceptable?</w:t>
            </w:r>
          </w:p>
        </w:tc>
      </w:tr>
      <w:tr w:rsidR="00DD3166" w:rsidRPr="00860054" w14:paraId="4CB149B3"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EF4319" w14:textId="77777777" w:rsidR="00DD3166" w:rsidRPr="00860054" w:rsidRDefault="00DD3166" w:rsidP="00DD3166">
            <w:pPr>
              <w:pStyle w:val="StandardWeb"/>
              <w:numPr>
                <w:ilvl w:val="0"/>
                <w:numId w:val="14"/>
              </w:numPr>
              <w:spacing w:before="0" w:beforeAutospacing="0" w:after="0" w:afterAutospacing="0" w:line="276" w:lineRule="auto"/>
              <w:jc w:val="left"/>
              <w:rPr>
                <w:sz w:val="20"/>
                <w:szCs w:val="20"/>
              </w:rPr>
            </w:pPr>
            <w:r w:rsidRPr="00860054">
              <w:rPr>
                <w:sz w:val="20"/>
                <w:szCs w:val="20"/>
              </w:rPr>
              <w:t>Updates are expected to be infrequent (maybe a few times per year), but potentially to a large number of devices.</w:t>
            </w:r>
          </w:p>
          <w:p w14:paraId="26EE12D7" w14:textId="77777777" w:rsidR="00DD3166" w:rsidRPr="00860054" w:rsidRDefault="00DD3166" w:rsidP="00DD3166">
            <w:pPr>
              <w:pStyle w:val="StandardWeb"/>
              <w:numPr>
                <w:ilvl w:val="0"/>
                <w:numId w:val="14"/>
              </w:numPr>
              <w:spacing w:before="0" w:beforeAutospacing="0" w:after="0" w:afterAutospacing="0" w:line="276" w:lineRule="auto"/>
              <w:jc w:val="left"/>
              <w:rPr>
                <w:sz w:val="20"/>
                <w:szCs w:val="20"/>
              </w:rPr>
            </w:pPr>
            <w:r w:rsidRPr="00860054">
              <w:rPr>
                <w:sz w:val="20"/>
                <w:szCs w:val="20"/>
              </w:rPr>
              <w:t>The size of the data per language (not only the NN) is currently around 200MB.</w:t>
            </w:r>
          </w:p>
          <w:p w14:paraId="16558625" w14:textId="77777777" w:rsidR="00DD3166" w:rsidRPr="00860054" w:rsidRDefault="00DD3166" w:rsidP="00DD3166">
            <w:pPr>
              <w:pStyle w:val="StandardWeb"/>
              <w:numPr>
                <w:ilvl w:val="0"/>
                <w:numId w:val="14"/>
              </w:numPr>
              <w:spacing w:before="0" w:beforeAutospacing="0" w:after="0" w:afterAutospacing="0" w:line="276" w:lineRule="auto"/>
              <w:jc w:val="left"/>
              <w:rPr>
                <w:sz w:val="20"/>
                <w:szCs w:val="20"/>
              </w:rPr>
            </w:pPr>
            <w:r w:rsidRPr="00860054">
              <w:rPr>
                <w:sz w:val="20"/>
                <w:szCs w:val="20"/>
              </w:rPr>
              <w:t xml:space="preserve">For mobile devices, the download bandwidth may vary considerably due to the network type. </w:t>
            </w:r>
          </w:p>
          <w:p w14:paraId="6A07EA38" w14:textId="77777777" w:rsidR="00DD3166" w:rsidRPr="00860054" w:rsidRDefault="00DD3166" w:rsidP="00DD3166">
            <w:pPr>
              <w:pStyle w:val="StandardWeb"/>
              <w:numPr>
                <w:ilvl w:val="0"/>
                <w:numId w:val="14"/>
              </w:numPr>
              <w:spacing w:before="0" w:beforeAutospacing="0" w:after="0" w:afterAutospacing="0" w:line="276" w:lineRule="auto"/>
              <w:jc w:val="left"/>
              <w:rPr>
                <w:sz w:val="20"/>
                <w:szCs w:val="20"/>
              </w:rPr>
            </w:pPr>
            <w:r w:rsidRPr="00860054">
              <w:rPr>
                <w:sz w:val="20"/>
                <w:szCs w:val="20"/>
              </w:rPr>
              <w:t>Latency is an issue when a user downloads a language to use it right away.</w:t>
            </w:r>
          </w:p>
        </w:tc>
      </w:tr>
    </w:tbl>
    <w:p w14:paraId="48652C52" w14:textId="77777777" w:rsidR="00DD3166" w:rsidRPr="00860054" w:rsidRDefault="00DD3166" w:rsidP="00DD3166">
      <w:pPr>
        <w:rPr>
          <w:sz w:val="20"/>
          <w:lang w:eastAsia="ja-JP"/>
        </w:rPr>
      </w:pPr>
    </w:p>
    <w:tbl>
      <w:tblPr>
        <w:tblW w:w="9464" w:type="dxa"/>
        <w:tblInd w:w="-3" w:type="dxa"/>
        <w:tblLook w:val="04A0" w:firstRow="1" w:lastRow="0" w:firstColumn="1" w:lastColumn="0" w:noHBand="0" w:noVBand="1"/>
      </w:tblPr>
      <w:tblGrid>
        <w:gridCol w:w="9464"/>
      </w:tblGrid>
      <w:tr w:rsidR="00FC6CD8" w:rsidRPr="009B3ED1" w14:paraId="197A9E33" w14:textId="77777777" w:rsidTr="00325C55">
        <w:trPr>
          <w:trHeight w:val="241"/>
        </w:trPr>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24C3DC" w14:textId="0D17A1AA" w:rsidR="00FC6CD8" w:rsidRPr="009B3ED1" w:rsidRDefault="00043709" w:rsidP="004E6486">
            <w:pPr>
              <w:pStyle w:val="berschrift2"/>
              <w:keepNext w:val="0"/>
              <w:widowControl w:val="0"/>
              <w:spacing w:after="120" w:line="240" w:lineRule="atLeast"/>
              <w:ind w:left="851" w:hanging="851"/>
              <w:rPr>
                <w:rFonts w:eastAsia="Calibri"/>
                <w:lang w:eastAsia="ja-JP"/>
              </w:rPr>
            </w:pPr>
            <w:r>
              <w:rPr>
                <w:szCs w:val="24"/>
              </w:rPr>
              <w:t xml:space="preserve">UC4 </w:t>
            </w:r>
            <w:r w:rsidR="00FC6CD8" w:rsidRPr="00FC6CD8">
              <w:rPr>
                <w:szCs w:val="24"/>
              </w:rPr>
              <w:t>Large-scale public surveillance</w:t>
            </w:r>
          </w:p>
        </w:tc>
      </w:tr>
      <w:tr w:rsidR="00FC6CD8" w:rsidRPr="00860054" w14:paraId="616FB265" w14:textId="77777777" w:rsidTr="00325C55">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bl>
            <w:tblPr>
              <w:tblW w:w="0" w:type="auto"/>
              <w:tblBorders>
                <w:top w:val="nil"/>
                <w:left w:val="nil"/>
                <w:bottom w:val="nil"/>
                <w:right w:val="nil"/>
              </w:tblBorders>
              <w:tblLook w:val="0000" w:firstRow="0" w:lastRow="0" w:firstColumn="0" w:lastColumn="0" w:noHBand="0" w:noVBand="0"/>
            </w:tblPr>
            <w:tblGrid>
              <w:gridCol w:w="9254"/>
            </w:tblGrid>
            <w:tr w:rsidR="00FC6CD8" w:rsidRPr="00FC6CD8" w14:paraId="714C9D60" w14:textId="77777777">
              <w:trPr>
                <w:trHeight w:val="1741"/>
              </w:trPr>
              <w:tc>
                <w:tcPr>
                  <w:tcW w:w="0" w:type="auto"/>
                </w:tcPr>
                <w:p w14:paraId="287D6E0F" w14:textId="2787F992" w:rsidR="00FC6CD8" w:rsidRPr="00FC6CD8" w:rsidRDefault="00FC6CD8" w:rsidP="00FC6CD8">
                  <w:pPr>
                    <w:autoSpaceDE w:val="0"/>
                    <w:autoSpaceDN w:val="0"/>
                    <w:adjustRightInd w:val="0"/>
                    <w:jc w:val="left"/>
                    <w:rPr>
                      <w:color w:val="000000"/>
                      <w:sz w:val="20"/>
                      <w:szCs w:val="20"/>
                    </w:rPr>
                  </w:pPr>
                  <w:r w:rsidRPr="00FC6CD8">
                    <w:rPr>
                      <w:color w:val="000000"/>
                      <w:sz w:val="20"/>
                      <w:szCs w:val="20"/>
                    </w:rPr>
                    <w:t xml:space="preserve">In recent years, surveillance cameras in public area are increasing and it is becoming a challenging problem to realize automatic surveillance systems for public areas such as stations, large-scale parks, exhibition halls, </w:t>
                  </w:r>
                  <w:r w:rsidRPr="00FC6CD8">
                    <w:rPr>
                      <w:color w:val="000000"/>
                      <w:sz w:val="20"/>
                      <w:szCs w:val="20"/>
                    </w:rPr>
                    <w:lastRenderedPageBreak/>
                    <w:t xml:space="preserve">stadiums and shopping malls. Video analysis using deep neural network is becoming one of essential core functions for automatic surveillance systems. </w:t>
                  </w:r>
                </w:p>
                <w:p w14:paraId="6EF408D8" w14:textId="4FF415C3" w:rsidR="00FC6CD8" w:rsidRPr="00FC6CD8" w:rsidRDefault="00FC6CD8" w:rsidP="00FC6CD8">
                  <w:pPr>
                    <w:autoSpaceDE w:val="0"/>
                    <w:autoSpaceDN w:val="0"/>
                    <w:adjustRightInd w:val="0"/>
                    <w:jc w:val="left"/>
                    <w:rPr>
                      <w:color w:val="000000"/>
                      <w:sz w:val="20"/>
                      <w:szCs w:val="20"/>
                    </w:rPr>
                  </w:pPr>
                  <w:r w:rsidRPr="00FC6CD8">
                    <w:rPr>
                      <w:color w:val="000000"/>
                      <w:sz w:val="20"/>
                      <w:szCs w:val="20"/>
                    </w:rPr>
                    <w:t xml:space="preserve">Fig 1 shows one of potential automatic surveillance systems. Area 1 to area M have local automatic surveillance system composed of surveillance cameras which have a function to extract metadata like the output of object detection, object tracking, action recognition, etc. by deep neural network and a local server as “surveillance AI” to recognize the situation of the corresponding area by the metadata from the cameras, respectively. </w:t>
                  </w:r>
                  <w:proofErr w:type="gramStart"/>
                  <w:r w:rsidRPr="00FC6CD8">
                    <w:rPr>
                      <w:color w:val="000000"/>
                      <w:sz w:val="20"/>
                      <w:szCs w:val="20"/>
                    </w:rPr>
                    <w:t>A cloud server periodically re-trains the neural network for the metadata extraction on the surveillance cameras and provide</w:t>
                  </w:r>
                  <w:proofErr w:type="gramEnd"/>
                  <w:r w:rsidRPr="00FC6CD8">
                    <w:rPr>
                      <w:color w:val="000000"/>
                      <w:sz w:val="20"/>
                      <w:szCs w:val="20"/>
                    </w:rPr>
                    <w:t xml:space="preserve"> it to the cameras. Since the automatic surveillance system can be connected to a huge number of cameras</w:t>
                  </w:r>
                  <w:r>
                    <w:rPr>
                      <w:rStyle w:val="Funotenzeichen"/>
                      <w:color w:val="000000"/>
                      <w:szCs w:val="20"/>
                    </w:rPr>
                    <w:footnoteReference w:id="3"/>
                  </w:r>
                  <w:r w:rsidRPr="00FC6CD8">
                    <w:rPr>
                      <w:color w:val="000000"/>
                      <w:sz w:val="20"/>
                      <w:szCs w:val="20"/>
                    </w:rPr>
                    <w:t xml:space="preserve">, it will be desirable to compress the neural network when it is transferred to the cameras. Note that it may be necessary to transmit different networks to different areas, e.g., depending on the relevant tasks for each area. </w:t>
                  </w:r>
                </w:p>
                <w:p w14:paraId="3CE1F764" w14:textId="77777777" w:rsidR="00FC6CD8" w:rsidRDefault="00FC6CD8" w:rsidP="00FC6CD8">
                  <w:pPr>
                    <w:autoSpaceDE w:val="0"/>
                    <w:autoSpaceDN w:val="0"/>
                    <w:adjustRightInd w:val="0"/>
                    <w:jc w:val="left"/>
                    <w:rPr>
                      <w:color w:val="000000"/>
                      <w:sz w:val="20"/>
                      <w:szCs w:val="20"/>
                    </w:rPr>
                  </w:pPr>
                  <w:r w:rsidRPr="00FC6CD8">
                    <w:rPr>
                      <w:color w:val="000000"/>
                      <w:sz w:val="20"/>
                      <w:szCs w:val="20"/>
                    </w:rPr>
                    <w:t xml:space="preserve">Moreover, since it is expected that it will be realized to collect/generate the training dataset automatically for re-training of the neural network in the future, the update cycle of the neural network will become shorter. In consideration of such situation, the compression of the neural network will be more important to reduce the traffic over the network. </w:t>
                  </w:r>
                </w:p>
                <w:p w14:paraId="43DC912B" w14:textId="77777777" w:rsidR="00FC6CD8" w:rsidRDefault="00FC6CD8" w:rsidP="00FC6CD8">
                  <w:pPr>
                    <w:autoSpaceDE w:val="0"/>
                    <w:autoSpaceDN w:val="0"/>
                    <w:adjustRightInd w:val="0"/>
                    <w:jc w:val="left"/>
                    <w:rPr>
                      <w:color w:val="000000"/>
                      <w:sz w:val="20"/>
                      <w:szCs w:val="20"/>
                    </w:rPr>
                  </w:pPr>
                </w:p>
                <w:p w14:paraId="501AA1CC" w14:textId="211E454D" w:rsidR="00FC6CD8" w:rsidRDefault="00377718" w:rsidP="00FC6CD8">
                  <w:pPr>
                    <w:keepNext/>
                    <w:autoSpaceDE w:val="0"/>
                    <w:autoSpaceDN w:val="0"/>
                    <w:adjustRightInd w:val="0"/>
                    <w:jc w:val="left"/>
                  </w:pPr>
                  <w:r w:rsidRPr="000C18B6">
                    <w:rPr>
                      <w:rFonts w:eastAsiaTheme="minorEastAsia"/>
                      <w:noProof/>
                      <w:sz w:val="20"/>
                      <w:szCs w:val="20"/>
                      <w:lang w:val="de-AT" w:eastAsia="de-AT"/>
                    </w:rPr>
                    <w:drawing>
                      <wp:inline distT="0" distB="0" distL="0" distR="0" wp14:anchorId="215568AD" wp14:editId="649D762F">
                        <wp:extent cx="5583555" cy="226767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9422" cy="2298482"/>
                                </a:xfrm>
                                <a:prstGeom prst="rect">
                                  <a:avLst/>
                                </a:prstGeom>
                                <a:noFill/>
                                <a:ln>
                                  <a:noFill/>
                                </a:ln>
                              </pic:spPr>
                            </pic:pic>
                          </a:graphicData>
                        </a:graphic>
                      </wp:inline>
                    </w:drawing>
                  </w:r>
                </w:p>
                <w:p w14:paraId="28BDE175" w14:textId="3CC80953" w:rsidR="00FC6CD8" w:rsidRDefault="00FC6CD8" w:rsidP="00FC6CD8">
                  <w:pPr>
                    <w:pStyle w:val="Beschriftung"/>
                  </w:pPr>
                  <w:r>
                    <w:t xml:space="preserve">Figure </w:t>
                  </w:r>
                  <w:r>
                    <w:fldChar w:fldCharType="begin"/>
                  </w:r>
                  <w:r>
                    <w:instrText xml:space="preserve"> SEQ Figure \* ARABIC </w:instrText>
                  </w:r>
                  <w:r>
                    <w:fldChar w:fldCharType="separate"/>
                  </w:r>
                  <w:r w:rsidR="00674F93">
                    <w:rPr>
                      <w:noProof/>
                    </w:rPr>
                    <w:t>3</w:t>
                  </w:r>
                  <w:r>
                    <w:fldChar w:fldCharType="end"/>
                  </w:r>
                  <w:r>
                    <w:t xml:space="preserve">: </w:t>
                  </w:r>
                  <w:r w:rsidRPr="00FC6CD8">
                    <w:t>An example of future public surveillance system</w:t>
                  </w:r>
                  <w:r>
                    <w:t>.</w:t>
                  </w:r>
                </w:p>
                <w:p w14:paraId="230426AE" w14:textId="727365F0" w:rsidR="00FC6CD8" w:rsidRPr="00FC6CD8" w:rsidRDefault="00FC6CD8" w:rsidP="00FC6CD8">
                  <w:pPr>
                    <w:autoSpaceDE w:val="0"/>
                    <w:autoSpaceDN w:val="0"/>
                    <w:adjustRightInd w:val="0"/>
                    <w:jc w:val="left"/>
                    <w:rPr>
                      <w:color w:val="000000"/>
                      <w:sz w:val="20"/>
                      <w:szCs w:val="20"/>
                    </w:rPr>
                  </w:pPr>
                </w:p>
              </w:tc>
            </w:tr>
          </w:tbl>
          <w:p w14:paraId="1013C4C0" w14:textId="61F3ABBC" w:rsidR="00FC6CD8" w:rsidRPr="00860054" w:rsidRDefault="00FC6CD8" w:rsidP="004E6486">
            <w:pPr>
              <w:pStyle w:val="StandardWeb"/>
              <w:spacing w:line="276" w:lineRule="auto"/>
              <w:rPr>
                <w:color w:val="000000"/>
                <w:sz w:val="20"/>
                <w:szCs w:val="20"/>
              </w:rPr>
            </w:pPr>
          </w:p>
        </w:tc>
      </w:tr>
      <w:tr w:rsidR="00FC6CD8" w:rsidRPr="00860054" w14:paraId="62A7EBDE" w14:textId="77777777" w:rsidTr="00325C55">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1BB2D2" w14:textId="77777777" w:rsidR="00FC6CD8" w:rsidRPr="00860054" w:rsidRDefault="00FC6CD8" w:rsidP="004E6486">
            <w:pPr>
              <w:pStyle w:val="StandardWeb"/>
              <w:spacing w:before="0" w:beforeAutospacing="0" w:after="0" w:afterAutospacing="0" w:line="276" w:lineRule="auto"/>
              <w:rPr>
                <w:sz w:val="20"/>
                <w:szCs w:val="20"/>
              </w:rPr>
            </w:pPr>
            <w:r w:rsidRPr="00860054">
              <w:rPr>
                <w:b/>
                <w:bCs/>
                <w:color w:val="000000"/>
                <w:sz w:val="20"/>
                <w:szCs w:val="20"/>
              </w:rPr>
              <w:lastRenderedPageBreak/>
              <w:t>Overlap with other use cases</w:t>
            </w:r>
          </w:p>
        </w:tc>
      </w:tr>
      <w:tr w:rsidR="00FC6CD8" w:rsidRPr="00860054" w14:paraId="18CD1D83" w14:textId="77777777" w:rsidTr="00325C55">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BEC0F7" w14:textId="2729150C" w:rsidR="00FC6CD8" w:rsidRDefault="00FC6CD8" w:rsidP="004E6486">
            <w:pPr>
              <w:pStyle w:val="StandardWeb"/>
              <w:spacing w:before="0" w:beforeAutospacing="0" w:after="0" w:afterAutospacing="0" w:line="276" w:lineRule="auto"/>
              <w:rPr>
                <w:sz w:val="20"/>
                <w:szCs w:val="20"/>
              </w:rPr>
            </w:pPr>
          </w:p>
          <w:p w14:paraId="5F108BB9" w14:textId="09FD9FAC" w:rsidR="006F213F" w:rsidRPr="00860054" w:rsidRDefault="006F213F" w:rsidP="004E6486">
            <w:pPr>
              <w:pStyle w:val="StandardWeb"/>
              <w:spacing w:before="0" w:beforeAutospacing="0" w:after="0" w:afterAutospacing="0" w:line="276" w:lineRule="auto"/>
              <w:rPr>
                <w:sz w:val="20"/>
                <w:szCs w:val="20"/>
              </w:rPr>
            </w:pPr>
            <w:r>
              <w:rPr>
                <w:sz w:val="20"/>
                <w:szCs w:val="20"/>
              </w:rPr>
              <w:t>Specific case of UC1</w:t>
            </w:r>
          </w:p>
        </w:tc>
      </w:tr>
      <w:tr w:rsidR="00FC6CD8" w:rsidRPr="00860054" w14:paraId="5033DD91" w14:textId="77777777" w:rsidTr="00325C55">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F1F43F" w14:textId="77777777" w:rsidR="00FC6CD8" w:rsidRPr="00860054" w:rsidRDefault="00FC6CD8" w:rsidP="004E6486">
            <w:pPr>
              <w:pStyle w:val="StandardWeb"/>
              <w:spacing w:before="0" w:beforeAutospacing="0" w:after="0" w:afterAutospacing="0" w:line="276" w:lineRule="auto"/>
              <w:rPr>
                <w:sz w:val="20"/>
                <w:szCs w:val="20"/>
              </w:rPr>
            </w:pPr>
            <w:r w:rsidRPr="00860054">
              <w:rPr>
                <w:b/>
                <w:bCs/>
                <w:color w:val="000000"/>
                <w:sz w:val="20"/>
                <w:szCs w:val="20"/>
              </w:rPr>
              <w:t>Required features</w:t>
            </w:r>
          </w:p>
        </w:tc>
      </w:tr>
      <w:tr w:rsidR="00FC6CD8" w:rsidRPr="00860054" w14:paraId="3626630D" w14:textId="77777777" w:rsidTr="00325C55">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BA148B" w14:textId="77777777" w:rsidR="00FC6CD8" w:rsidRDefault="00FC6CD8" w:rsidP="00FC6CD8">
            <w:pPr>
              <w:pStyle w:val="StandardWeb"/>
              <w:numPr>
                <w:ilvl w:val="0"/>
                <w:numId w:val="14"/>
              </w:numPr>
              <w:spacing w:line="276" w:lineRule="auto"/>
              <w:jc w:val="left"/>
              <w:rPr>
                <w:sz w:val="20"/>
                <w:szCs w:val="20"/>
              </w:rPr>
            </w:pPr>
            <w:r w:rsidRPr="00FC6CD8">
              <w:rPr>
                <w:sz w:val="20"/>
                <w:szCs w:val="20"/>
              </w:rPr>
              <w:t>Low computational complexity for decoding the compressed neural network model</w:t>
            </w:r>
          </w:p>
          <w:p w14:paraId="0ACEA3C5" w14:textId="76B2F016" w:rsidR="00FC6CD8" w:rsidRPr="00FC6CD8" w:rsidRDefault="00FC6CD8" w:rsidP="00FC6CD8">
            <w:pPr>
              <w:pStyle w:val="StandardWeb"/>
              <w:numPr>
                <w:ilvl w:val="0"/>
                <w:numId w:val="14"/>
              </w:numPr>
              <w:spacing w:line="276" w:lineRule="auto"/>
              <w:jc w:val="left"/>
              <w:rPr>
                <w:sz w:val="20"/>
                <w:szCs w:val="20"/>
              </w:rPr>
            </w:pPr>
            <w:r w:rsidRPr="00FC6CD8">
              <w:rPr>
                <w:sz w:val="20"/>
                <w:szCs w:val="20"/>
              </w:rPr>
              <w:t>Low memory consumption for decoding the compressed neural network model</w:t>
            </w:r>
          </w:p>
          <w:p w14:paraId="346D6661" w14:textId="3527E7AE" w:rsidR="00FC6CD8" w:rsidRPr="00FC6CD8" w:rsidRDefault="00FC6CD8" w:rsidP="00FC6CD8">
            <w:pPr>
              <w:pStyle w:val="StandardWeb"/>
              <w:numPr>
                <w:ilvl w:val="0"/>
                <w:numId w:val="14"/>
              </w:numPr>
              <w:spacing w:line="276" w:lineRule="auto"/>
              <w:jc w:val="left"/>
              <w:rPr>
                <w:sz w:val="20"/>
                <w:szCs w:val="20"/>
              </w:rPr>
            </w:pPr>
            <w:r w:rsidRPr="00FC6CD8">
              <w:rPr>
                <w:sz w:val="20"/>
                <w:szCs w:val="20"/>
              </w:rPr>
              <w:t>“High efficient” (means small memory sized) representation for decoded neural network model</w:t>
            </w:r>
          </w:p>
          <w:p w14:paraId="63FD5859" w14:textId="6010CE93" w:rsidR="00FC6CD8" w:rsidRPr="00FC6CD8" w:rsidRDefault="00FC6CD8" w:rsidP="00FC6CD8">
            <w:pPr>
              <w:pStyle w:val="StandardWeb"/>
              <w:numPr>
                <w:ilvl w:val="0"/>
                <w:numId w:val="14"/>
              </w:numPr>
              <w:spacing w:line="276" w:lineRule="auto"/>
              <w:jc w:val="left"/>
              <w:rPr>
                <w:sz w:val="20"/>
                <w:szCs w:val="20"/>
              </w:rPr>
            </w:pPr>
            <w:r w:rsidRPr="00FC6CD8">
              <w:rPr>
                <w:sz w:val="20"/>
                <w:szCs w:val="20"/>
              </w:rPr>
              <w:t>High error robustness for compressed neural network model</w:t>
            </w:r>
          </w:p>
          <w:p w14:paraId="01BC76CE" w14:textId="2D1EC3CC" w:rsidR="00FC6CD8" w:rsidRPr="00860054" w:rsidRDefault="00FC6CD8" w:rsidP="00FC6CD8">
            <w:pPr>
              <w:pStyle w:val="StandardWeb"/>
              <w:numPr>
                <w:ilvl w:val="0"/>
                <w:numId w:val="14"/>
              </w:numPr>
              <w:spacing w:before="0" w:beforeAutospacing="0" w:after="0" w:afterAutospacing="0" w:line="276" w:lineRule="auto"/>
              <w:jc w:val="left"/>
              <w:rPr>
                <w:sz w:val="20"/>
                <w:szCs w:val="20"/>
              </w:rPr>
            </w:pPr>
            <w:r w:rsidRPr="00FC6CD8">
              <w:rPr>
                <w:sz w:val="20"/>
                <w:szCs w:val="20"/>
              </w:rPr>
              <w:t>Ability to detect the manipulation of the compressed neural network model</w:t>
            </w:r>
          </w:p>
        </w:tc>
      </w:tr>
      <w:tr w:rsidR="00FC6CD8" w:rsidRPr="00860054" w14:paraId="57EEAC0A" w14:textId="77777777" w:rsidTr="00325C55">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B2B5A0" w14:textId="77777777" w:rsidR="00FC6CD8" w:rsidRPr="00860054" w:rsidRDefault="00FC6CD8" w:rsidP="004E6486">
            <w:pPr>
              <w:pStyle w:val="StandardWeb"/>
              <w:spacing w:before="0" w:beforeAutospacing="0" w:after="0" w:afterAutospacing="0" w:line="276" w:lineRule="auto"/>
              <w:rPr>
                <w:sz w:val="20"/>
                <w:szCs w:val="20"/>
              </w:rPr>
            </w:pPr>
            <w:r w:rsidRPr="00860054">
              <w:rPr>
                <w:b/>
                <w:bCs/>
                <w:color w:val="000000"/>
                <w:sz w:val="20"/>
                <w:szCs w:val="20"/>
              </w:rPr>
              <w:t xml:space="preserve">Which is/are the interface(s) that benefit from a standard neural network representation? Who is in control </w:t>
            </w:r>
            <w:r w:rsidRPr="00860054">
              <w:rPr>
                <w:b/>
                <w:bCs/>
                <w:color w:val="000000"/>
                <w:sz w:val="20"/>
                <w:szCs w:val="20"/>
              </w:rPr>
              <w:lastRenderedPageBreak/>
              <w:t>of the components (e.g., mobile devices, embedded processors) involved?</w:t>
            </w:r>
          </w:p>
        </w:tc>
      </w:tr>
      <w:tr w:rsidR="00FC6CD8" w:rsidRPr="00860054" w14:paraId="33E304C5" w14:textId="77777777" w:rsidTr="00325C55">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C9C463" w14:textId="220A58F8" w:rsidR="00FC6CD8" w:rsidRPr="00FC6CD8" w:rsidRDefault="00FC6CD8" w:rsidP="00FC6CD8">
            <w:pPr>
              <w:pStyle w:val="StandardWeb"/>
              <w:numPr>
                <w:ilvl w:val="0"/>
                <w:numId w:val="14"/>
              </w:numPr>
              <w:spacing w:before="0" w:beforeAutospacing="0" w:after="0" w:afterAutospacing="0" w:line="276" w:lineRule="auto"/>
              <w:jc w:val="left"/>
              <w:rPr>
                <w:sz w:val="20"/>
                <w:szCs w:val="20"/>
              </w:rPr>
            </w:pPr>
            <w:r w:rsidRPr="00FC6CD8">
              <w:rPr>
                <w:sz w:val="20"/>
                <w:szCs w:val="20"/>
              </w:rPr>
              <w:lastRenderedPageBreak/>
              <w:t>Interfaces benefitting from the standard: Surveillance cameras</w:t>
            </w:r>
          </w:p>
          <w:p w14:paraId="28252401" w14:textId="5204ED24" w:rsidR="00FC6CD8" w:rsidRPr="00860054" w:rsidRDefault="00FC6CD8" w:rsidP="00FC6CD8">
            <w:pPr>
              <w:pStyle w:val="StandardWeb"/>
              <w:numPr>
                <w:ilvl w:val="0"/>
                <w:numId w:val="14"/>
              </w:numPr>
              <w:spacing w:before="0" w:beforeAutospacing="0" w:after="0" w:afterAutospacing="0" w:line="276" w:lineRule="auto"/>
              <w:jc w:val="left"/>
              <w:rPr>
                <w:sz w:val="20"/>
                <w:szCs w:val="20"/>
              </w:rPr>
            </w:pPr>
            <w:r w:rsidRPr="00FC6CD8">
              <w:rPr>
                <w:sz w:val="20"/>
                <w:szCs w:val="20"/>
              </w:rPr>
              <w:t>Who: Providers of the automatic surveillance systems</w:t>
            </w:r>
          </w:p>
        </w:tc>
      </w:tr>
      <w:tr w:rsidR="00FC6CD8" w:rsidRPr="00860054" w14:paraId="567A026B" w14:textId="77777777" w:rsidTr="00325C55">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3ABB35" w14:textId="77777777" w:rsidR="00FC6CD8" w:rsidRPr="00860054" w:rsidRDefault="00FC6CD8" w:rsidP="004E6486">
            <w:pPr>
              <w:pStyle w:val="StandardWeb"/>
              <w:spacing w:before="0" w:beforeAutospacing="0" w:after="0" w:afterAutospacing="0" w:line="276" w:lineRule="auto"/>
              <w:rPr>
                <w:b/>
                <w:bCs/>
                <w:color w:val="000000"/>
                <w:sz w:val="20"/>
                <w:szCs w:val="20"/>
              </w:rPr>
            </w:pPr>
            <w:r w:rsidRPr="00860054">
              <w:rPr>
                <w:b/>
                <w:bCs/>
                <w:color w:val="000000"/>
                <w:sz w:val="20"/>
                <w:szCs w:val="20"/>
              </w:rPr>
              <w:t>How often are neural networks expected to be transmitted/updated in this use case (per unit, in total)?</w:t>
            </w:r>
          </w:p>
          <w:p w14:paraId="132C983A" w14:textId="77777777" w:rsidR="00FC6CD8" w:rsidRPr="00860054" w:rsidRDefault="00FC6CD8" w:rsidP="004E6486">
            <w:pPr>
              <w:pStyle w:val="StandardWeb"/>
              <w:spacing w:before="0" w:beforeAutospacing="0" w:after="0" w:afterAutospacing="0" w:line="276" w:lineRule="auto"/>
              <w:rPr>
                <w:b/>
                <w:bCs/>
                <w:color w:val="000000"/>
                <w:sz w:val="20"/>
                <w:szCs w:val="20"/>
              </w:rPr>
            </w:pPr>
            <w:r w:rsidRPr="00860054">
              <w:rPr>
                <w:b/>
                <w:bCs/>
                <w:color w:val="000000"/>
                <w:sz w:val="20"/>
                <w:szCs w:val="20"/>
              </w:rPr>
              <w:t>What is the estimated size of these neural networks?</w:t>
            </w:r>
          </w:p>
          <w:p w14:paraId="30D8B6D9" w14:textId="77777777" w:rsidR="00FC6CD8" w:rsidRPr="00860054" w:rsidRDefault="00FC6CD8" w:rsidP="004E6486">
            <w:pPr>
              <w:pStyle w:val="StandardWeb"/>
              <w:spacing w:before="0" w:beforeAutospacing="0" w:after="0" w:afterAutospacing="0" w:line="276" w:lineRule="auto"/>
              <w:rPr>
                <w:b/>
                <w:sz w:val="20"/>
                <w:szCs w:val="20"/>
              </w:rPr>
            </w:pPr>
            <w:r w:rsidRPr="00860054">
              <w:rPr>
                <w:b/>
                <w:sz w:val="20"/>
                <w:szCs w:val="20"/>
              </w:rPr>
              <w:t>What is the expected bandwidth of the distribution channel?</w:t>
            </w:r>
          </w:p>
          <w:p w14:paraId="04EB6B24" w14:textId="77777777" w:rsidR="00FC6CD8" w:rsidRPr="00860054" w:rsidRDefault="00FC6CD8" w:rsidP="004E6486">
            <w:pPr>
              <w:pStyle w:val="StandardWeb"/>
              <w:spacing w:before="0" w:beforeAutospacing="0" w:after="0" w:afterAutospacing="0" w:line="276" w:lineRule="auto"/>
              <w:rPr>
                <w:sz w:val="20"/>
                <w:szCs w:val="20"/>
              </w:rPr>
            </w:pPr>
            <w:r w:rsidRPr="00860054">
              <w:rPr>
                <w:b/>
                <w:sz w:val="20"/>
                <w:szCs w:val="20"/>
              </w:rPr>
              <w:t>What is the maximum latency that is acceptable?</w:t>
            </w:r>
          </w:p>
        </w:tc>
      </w:tr>
      <w:tr w:rsidR="00FC6CD8" w:rsidRPr="00860054" w14:paraId="508250E6" w14:textId="77777777" w:rsidTr="00325C55">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326FF8" w14:textId="77777777" w:rsidR="00FC6CD8" w:rsidRPr="00FC6CD8" w:rsidRDefault="00FC6CD8" w:rsidP="00FC6CD8">
            <w:pPr>
              <w:pStyle w:val="StandardWeb"/>
              <w:numPr>
                <w:ilvl w:val="0"/>
                <w:numId w:val="14"/>
              </w:numPr>
              <w:spacing w:line="276" w:lineRule="auto"/>
              <w:jc w:val="left"/>
              <w:rPr>
                <w:sz w:val="20"/>
                <w:szCs w:val="20"/>
              </w:rPr>
            </w:pPr>
            <w:r w:rsidRPr="00FC6CD8">
              <w:rPr>
                <w:sz w:val="20"/>
                <w:szCs w:val="20"/>
              </w:rPr>
              <w:t>Need to update the neural network once a month or less in near future and once a week or more in further future.</w:t>
            </w:r>
          </w:p>
          <w:p w14:paraId="1BFE47F3" w14:textId="5D6DFDB7" w:rsidR="00FC6CD8" w:rsidRPr="00FC6CD8" w:rsidRDefault="00FC6CD8" w:rsidP="00FC6CD8">
            <w:pPr>
              <w:pStyle w:val="StandardWeb"/>
              <w:numPr>
                <w:ilvl w:val="0"/>
                <w:numId w:val="14"/>
              </w:numPr>
              <w:spacing w:line="276" w:lineRule="auto"/>
              <w:jc w:val="left"/>
              <w:rPr>
                <w:sz w:val="20"/>
                <w:szCs w:val="20"/>
              </w:rPr>
            </w:pPr>
            <w:r w:rsidRPr="00FC6CD8">
              <w:rPr>
                <w:sz w:val="20"/>
                <w:szCs w:val="20"/>
              </w:rPr>
              <w:t>Over hundreds million surveillance cameras will be connected to the surveillance systems.</w:t>
            </w:r>
          </w:p>
          <w:p w14:paraId="165B8822" w14:textId="4537AEFA" w:rsidR="00FC6CD8" w:rsidRPr="00860054" w:rsidRDefault="00FC6CD8" w:rsidP="00FC6CD8">
            <w:pPr>
              <w:pStyle w:val="StandardWeb"/>
              <w:numPr>
                <w:ilvl w:val="0"/>
                <w:numId w:val="14"/>
              </w:numPr>
              <w:spacing w:before="0" w:beforeAutospacing="0" w:after="0" w:afterAutospacing="0" w:line="276" w:lineRule="auto"/>
              <w:jc w:val="left"/>
              <w:rPr>
                <w:sz w:val="20"/>
                <w:szCs w:val="20"/>
              </w:rPr>
            </w:pPr>
            <w:r w:rsidRPr="00FC6CD8">
              <w:rPr>
                <w:sz w:val="20"/>
                <w:szCs w:val="20"/>
              </w:rPr>
              <w:t>Latency of download the neural network is less important compared with that of execution of actual process by the neural network</w:t>
            </w:r>
          </w:p>
        </w:tc>
      </w:tr>
    </w:tbl>
    <w:p w14:paraId="2123766A" w14:textId="77777777" w:rsidR="00DD3166" w:rsidRDefault="00DD3166">
      <w:pPr>
        <w:jc w:val="left"/>
      </w:pPr>
      <w:r>
        <w:br w:type="page"/>
      </w:r>
    </w:p>
    <w:tbl>
      <w:tblPr>
        <w:tblW w:w="9464" w:type="dxa"/>
        <w:tblInd w:w="-3" w:type="dxa"/>
        <w:tblLook w:val="04A0" w:firstRow="1" w:lastRow="0" w:firstColumn="1" w:lastColumn="0" w:noHBand="0" w:noVBand="1"/>
      </w:tblPr>
      <w:tblGrid>
        <w:gridCol w:w="9464"/>
      </w:tblGrid>
      <w:tr w:rsidR="0044750B" w:rsidRPr="009B3ED1" w14:paraId="4C4F829B" w14:textId="77777777" w:rsidTr="00325C55">
        <w:trPr>
          <w:trHeight w:val="241"/>
        </w:trPr>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B3A863" w14:textId="5EA1B433" w:rsidR="0044750B" w:rsidRPr="0044750B" w:rsidRDefault="00043709" w:rsidP="0044750B">
            <w:pPr>
              <w:pStyle w:val="berschrift2"/>
              <w:rPr>
                <w:szCs w:val="24"/>
              </w:rPr>
            </w:pPr>
            <w:r>
              <w:rPr>
                <w:szCs w:val="24"/>
              </w:rPr>
              <w:lastRenderedPageBreak/>
              <w:t xml:space="preserve">UC5 </w:t>
            </w:r>
            <w:r w:rsidR="0044750B" w:rsidRPr="0044750B">
              <w:rPr>
                <w:szCs w:val="24"/>
              </w:rPr>
              <w:t>Visual pattern recognition (VPR)</w:t>
            </w:r>
          </w:p>
        </w:tc>
      </w:tr>
      <w:tr w:rsidR="0044750B" w:rsidRPr="00DE2EF8" w14:paraId="5406E696" w14:textId="77777777" w:rsidTr="00325C55">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665797" w14:textId="77777777" w:rsidR="0044750B" w:rsidRDefault="0044750B" w:rsidP="004E6486">
            <w:pPr>
              <w:pStyle w:val="HTMLVorformatiert"/>
              <w:shd w:val="clear" w:color="auto" w:fill="FFFFFF"/>
              <w:spacing w:after="120"/>
              <w:jc w:val="both"/>
              <w:rPr>
                <w:rFonts w:ascii="Times New Roman" w:hAnsi="Times New Roman" w:cs="Times New Roman"/>
                <w:color w:val="212121"/>
                <w:sz w:val="20"/>
                <w:szCs w:val="20"/>
                <w:lang w:val="en"/>
              </w:rPr>
            </w:pPr>
            <w:r>
              <w:rPr>
                <w:rFonts w:ascii="Times New Roman" w:hAnsi="Times New Roman" w:cs="Times New Roman"/>
                <w:color w:val="212121"/>
                <w:sz w:val="20"/>
                <w:szCs w:val="20"/>
                <w:lang w:val="en-CA"/>
              </w:rPr>
              <w:t xml:space="preserve">Visual </w:t>
            </w:r>
            <w:r w:rsidRPr="00DE2EF8">
              <w:rPr>
                <w:rFonts w:ascii="Times New Roman" w:hAnsi="Times New Roman" w:cs="Times New Roman"/>
                <w:color w:val="212121"/>
                <w:sz w:val="20"/>
                <w:szCs w:val="20"/>
                <w:lang w:val="en"/>
              </w:rPr>
              <w:t>pattern</w:t>
            </w:r>
            <w:r w:rsidRPr="00DE2EF8">
              <w:rPr>
                <w:rFonts w:ascii="Times New Roman" w:hAnsi="Times New Roman" w:cs="Times New Roman" w:hint="eastAsia"/>
                <w:color w:val="212121"/>
                <w:sz w:val="20"/>
                <w:szCs w:val="20"/>
                <w:lang w:val="en"/>
              </w:rPr>
              <w:t xml:space="preserve"> recognition </w:t>
            </w:r>
            <w:r>
              <w:rPr>
                <w:rFonts w:ascii="Times New Roman" w:hAnsi="Times New Roman" w:cs="Times New Roman"/>
                <w:color w:val="212121"/>
                <w:sz w:val="20"/>
                <w:szCs w:val="20"/>
                <w:lang w:val="en"/>
              </w:rPr>
              <w:t xml:space="preserve">(VPR) </w:t>
            </w:r>
            <w:r w:rsidRPr="00DE2EF8">
              <w:rPr>
                <w:rFonts w:ascii="Times New Roman" w:hAnsi="Times New Roman" w:cs="Times New Roman" w:hint="eastAsia"/>
                <w:color w:val="212121"/>
                <w:sz w:val="20"/>
                <w:szCs w:val="20"/>
                <w:lang w:val="en"/>
              </w:rPr>
              <w:t xml:space="preserve">techniques are an </w:t>
            </w:r>
            <w:r w:rsidRPr="00DE2EF8">
              <w:rPr>
                <w:rFonts w:ascii="Times New Roman" w:hAnsi="Times New Roman" w:cs="Times New Roman"/>
                <w:color w:val="212121"/>
                <w:sz w:val="20"/>
                <w:szCs w:val="20"/>
                <w:lang w:val="en"/>
              </w:rPr>
              <w:t>important</w:t>
            </w:r>
            <w:r w:rsidRPr="00DE2EF8">
              <w:rPr>
                <w:rFonts w:ascii="Times New Roman" w:hAnsi="Times New Roman" w:cs="Times New Roman" w:hint="eastAsia"/>
                <w:color w:val="212121"/>
                <w:sz w:val="20"/>
                <w:szCs w:val="20"/>
                <w:lang w:val="en"/>
              </w:rPr>
              <w:t xml:space="preserve"> component of intelligent system and are used for many application domains. </w:t>
            </w:r>
            <w:r>
              <w:rPr>
                <w:rFonts w:ascii="Times New Roman" w:hAnsi="Times New Roman" w:cs="Times New Roman"/>
                <w:color w:val="212121"/>
                <w:sz w:val="20"/>
                <w:szCs w:val="20"/>
                <w:lang w:val="en"/>
              </w:rPr>
              <w:t>Visual pattern recognition</w:t>
            </w:r>
            <w:r w:rsidRPr="00F1333B">
              <w:rPr>
                <w:rFonts w:ascii="Times New Roman" w:hAnsi="Times New Roman" w:cs="Times New Roman"/>
                <w:color w:val="212121"/>
                <w:sz w:val="20"/>
                <w:szCs w:val="20"/>
                <w:lang w:val="en"/>
              </w:rPr>
              <w:t xml:space="preserve"> is one of the most effective applications </w:t>
            </w:r>
            <w:r>
              <w:rPr>
                <w:rFonts w:ascii="Times New Roman" w:hAnsi="Times New Roman" w:cs="Times New Roman"/>
                <w:color w:val="212121"/>
                <w:sz w:val="20"/>
                <w:szCs w:val="20"/>
                <w:lang w:val="en"/>
              </w:rPr>
              <w:t>to which deep neural network can be applied</w:t>
            </w:r>
            <w:r w:rsidRPr="00F1333B">
              <w:rPr>
                <w:rFonts w:ascii="Times New Roman" w:hAnsi="Times New Roman" w:cs="Times New Roman"/>
                <w:color w:val="212121"/>
                <w:sz w:val="20"/>
                <w:szCs w:val="20"/>
                <w:lang w:val="en"/>
              </w:rPr>
              <w:t xml:space="preserve">, and </w:t>
            </w:r>
            <w:r>
              <w:rPr>
                <w:rFonts w:ascii="Times New Roman" w:hAnsi="Times New Roman" w:cs="Times New Roman"/>
                <w:color w:val="212121"/>
                <w:sz w:val="20"/>
                <w:szCs w:val="20"/>
                <w:lang w:val="en"/>
              </w:rPr>
              <w:t>e</w:t>
            </w:r>
            <w:r w:rsidRPr="00F1333B">
              <w:rPr>
                <w:rFonts w:ascii="Times New Roman" w:hAnsi="Times New Roman" w:cs="Times New Roman"/>
                <w:color w:val="212121"/>
                <w:sz w:val="20"/>
                <w:szCs w:val="20"/>
                <w:lang w:val="en"/>
              </w:rPr>
              <w:t>xcellent recognition results have been reported</w:t>
            </w:r>
            <w:r>
              <w:rPr>
                <w:rFonts w:ascii="Times New Roman" w:hAnsi="Times New Roman" w:cs="Times New Roman"/>
                <w:color w:val="212121"/>
                <w:sz w:val="20"/>
                <w:szCs w:val="20"/>
                <w:lang w:val="en"/>
              </w:rPr>
              <w:t xml:space="preserve"> in many recent studies</w:t>
            </w:r>
            <w:r w:rsidRPr="00F1333B">
              <w:rPr>
                <w:rFonts w:ascii="Times New Roman" w:hAnsi="Times New Roman" w:cs="Times New Roman"/>
                <w:color w:val="212121"/>
                <w:sz w:val="20"/>
                <w:szCs w:val="20"/>
                <w:lang w:val="en"/>
              </w:rPr>
              <w:t>.</w:t>
            </w:r>
            <w:r>
              <w:rPr>
                <w:rFonts w:ascii="Times New Roman" w:hAnsi="Times New Roman" w:cs="Times New Roman"/>
                <w:color w:val="212121"/>
                <w:sz w:val="20"/>
                <w:szCs w:val="20"/>
                <w:lang w:val="en"/>
              </w:rPr>
              <w:t xml:space="preserve"> In particular, visual</w:t>
            </w:r>
            <w:r w:rsidRPr="00F1333B">
              <w:rPr>
                <w:rFonts w:ascii="Times New Roman" w:hAnsi="Times New Roman" w:cs="Times New Roman"/>
                <w:color w:val="212121"/>
                <w:sz w:val="20"/>
                <w:szCs w:val="20"/>
                <w:lang w:val="en"/>
              </w:rPr>
              <w:t xml:space="preserve"> analysis and pattern recogniti</w:t>
            </w:r>
            <w:r>
              <w:rPr>
                <w:rFonts w:ascii="Times New Roman" w:hAnsi="Times New Roman" w:cs="Times New Roman"/>
                <w:color w:val="212121"/>
                <w:sz w:val="20"/>
                <w:szCs w:val="20"/>
                <w:lang w:val="en"/>
              </w:rPr>
              <w:t xml:space="preserve">on applications in mobile and </w:t>
            </w:r>
            <w:proofErr w:type="spellStart"/>
            <w:r>
              <w:rPr>
                <w:rFonts w:ascii="Times New Roman" w:hAnsi="Times New Roman" w:cs="Times New Roman"/>
                <w:color w:val="212121"/>
                <w:sz w:val="20"/>
                <w:szCs w:val="20"/>
                <w:lang w:val="en"/>
              </w:rPr>
              <w:t>Io</w:t>
            </w:r>
            <w:r w:rsidRPr="00F1333B">
              <w:rPr>
                <w:rFonts w:ascii="Times New Roman" w:hAnsi="Times New Roman" w:cs="Times New Roman"/>
                <w:color w:val="212121"/>
                <w:sz w:val="20"/>
                <w:szCs w:val="20"/>
                <w:lang w:val="en"/>
              </w:rPr>
              <w:t>T</w:t>
            </w:r>
            <w:proofErr w:type="spellEnd"/>
            <w:r w:rsidRPr="00F1333B">
              <w:rPr>
                <w:rFonts w:ascii="Times New Roman" w:hAnsi="Times New Roman" w:cs="Times New Roman"/>
                <w:color w:val="212121"/>
                <w:sz w:val="20"/>
                <w:szCs w:val="20"/>
                <w:lang w:val="en"/>
              </w:rPr>
              <w:t xml:space="preserve"> devices are becoming </w:t>
            </w:r>
            <w:r>
              <w:rPr>
                <w:rFonts w:ascii="Times New Roman" w:hAnsi="Times New Roman" w:cs="Times New Roman"/>
                <w:color w:val="212121"/>
                <w:sz w:val="20"/>
                <w:szCs w:val="20"/>
                <w:lang w:val="en"/>
              </w:rPr>
              <w:t xml:space="preserve">more </w:t>
            </w:r>
            <w:r w:rsidRPr="00F1333B">
              <w:rPr>
                <w:rFonts w:ascii="Times New Roman" w:hAnsi="Times New Roman" w:cs="Times New Roman"/>
                <w:color w:val="212121"/>
                <w:sz w:val="20"/>
                <w:szCs w:val="20"/>
                <w:lang w:val="en"/>
              </w:rPr>
              <w:t>popular.</w:t>
            </w:r>
            <w:r>
              <w:rPr>
                <w:rFonts w:ascii="Times New Roman" w:hAnsi="Times New Roman" w:cs="Times New Roman"/>
                <w:color w:val="212121"/>
                <w:sz w:val="20"/>
                <w:szCs w:val="20"/>
                <w:lang w:val="en"/>
              </w:rPr>
              <w:t xml:space="preserve"> In order to apply DNN in a mobile and </w:t>
            </w:r>
            <w:proofErr w:type="spellStart"/>
            <w:r>
              <w:rPr>
                <w:rFonts w:ascii="Times New Roman" w:hAnsi="Times New Roman" w:cs="Times New Roman"/>
                <w:color w:val="212121"/>
                <w:sz w:val="20"/>
                <w:szCs w:val="20"/>
                <w:lang w:val="en"/>
              </w:rPr>
              <w:t>Io</w:t>
            </w:r>
            <w:r w:rsidRPr="00F1333B">
              <w:rPr>
                <w:rFonts w:ascii="Times New Roman" w:hAnsi="Times New Roman" w:cs="Times New Roman"/>
                <w:color w:val="212121"/>
                <w:sz w:val="20"/>
                <w:szCs w:val="20"/>
                <w:lang w:val="en"/>
              </w:rPr>
              <w:t>T</w:t>
            </w:r>
            <w:proofErr w:type="spellEnd"/>
            <w:r w:rsidRPr="00F1333B">
              <w:rPr>
                <w:rFonts w:ascii="Times New Roman" w:hAnsi="Times New Roman" w:cs="Times New Roman"/>
                <w:color w:val="212121"/>
                <w:sz w:val="20"/>
                <w:szCs w:val="20"/>
                <w:lang w:val="en"/>
              </w:rPr>
              <w:t xml:space="preserve"> environment </w:t>
            </w:r>
            <w:r>
              <w:rPr>
                <w:rFonts w:ascii="Times New Roman" w:hAnsi="Times New Roman" w:cs="Times New Roman"/>
                <w:color w:val="212121"/>
                <w:sz w:val="20"/>
                <w:szCs w:val="20"/>
                <w:lang w:val="en"/>
              </w:rPr>
              <w:t xml:space="preserve">in which </w:t>
            </w:r>
            <w:r w:rsidRPr="00F1333B">
              <w:rPr>
                <w:rFonts w:ascii="Times New Roman" w:hAnsi="Times New Roman" w:cs="Times New Roman"/>
                <w:color w:val="212121"/>
                <w:sz w:val="20"/>
                <w:szCs w:val="20"/>
                <w:lang w:val="en"/>
              </w:rPr>
              <w:t>computing capability</w:t>
            </w:r>
            <w:r>
              <w:rPr>
                <w:rFonts w:ascii="Times New Roman" w:hAnsi="Times New Roman" w:cs="Times New Roman"/>
                <w:color w:val="212121"/>
                <w:sz w:val="20"/>
                <w:szCs w:val="20"/>
                <w:lang w:val="en"/>
              </w:rPr>
              <w:t xml:space="preserve"> is limited, a system configuration cooperating with a PC or server is considered as a practical way. In other words, a </w:t>
            </w:r>
            <w:proofErr w:type="gramStart"/>
            <w:r>
              <w:rPr>
                <w:rFonts w:ascii="Times New Roman" w:hAnsi="Times New Roman" w:cs="Times New Roman"/>
                <w:color w:val="212121"/>
                <w:sz w:val="20"/>
                <w:szCs w:val="20"/>
                <w:lang w:val="en"/>
              </w:rPr>
              <w:t>networks</w:t>
            </w:r>
            <w:proofErr w:type="gramEnd"/>
            <w:r>
              <w:rPr>
                <w:rFonts w:ascii="Times New Roman" w:hAnsi="Times New Roman" w:cs="Times New Roman"/>
                <w:color w:val="212121"/>
                <w:sz w:val="20"/>
                <w:szCs w:val="20"/>
                <w:lang w:val="en"/>
              </w:rPr>
              <w:t xml:space="preserve"> is trained in a PC or a server, then </w:t>
            </w:r>
            <w:r w:rsidRPr="00F1333B">
              <w:rPr>
                <w:rFonts w:ascii="Times New Roman" w:hAnsi="Times New Roman" w:cs="Times New Roman"/>
                <w:color w:val="212121"/>
                <w:sz w:val="20"/>
                <w:szCs w:val="20"/>
                <w:lang w:val="en"/>
              </w:rPr>
              <w:t>pattern recognition i</w:t>
            </w:r>
            <w:r>
              <w:rPr>
                <w:rFonts w:ascii="Times New Roman" w:hAnsi="Times New Roman" w:cs="Times New Roman"/>
                <w:color w:val="212121"/>
                <w:sz w:val="20"/>
                <w:szCs w:val="20"/>
                <w:lang w:val="en"/>
              </w:rPr>
              <w:t>s performed using the trained</w:t>
            </w:r>
            <w:r w:rsidRPr="00F1333B">
              <w:rPr>
                <w:rFonts w:ascii="Times New Roman" w:hAnsi="Times New Roman" w:cs="Times New Roman"/>
                <w:color w:val="212121"/>
                <w:sz w:val="20"/>
                <w:szCs w:val="20"/>
                <w:lang w:val="en"/>
              </w:rPr>
              <w:t xml:space="preserve"> network </w:t>
            </w:r>
            <w:r>
              <w:rPr>
                <w:rFonts w:ascii="Times New Roman" w:hAnsi="Times New Roman" w:cs="Times New Roman"/>
                <w:color w:val="212121"/>
                <w:sz w:val="20"/>
                <w:szCs w:val="20"/>
                <w:lang w:val="en"/>
              </w:rPr>
              <w:t>in a mobile/</w:t>
            </w:r>
            <w:proofErr w:type="spellStart"/>
            <w:r>
              <w:rPr>
                <w:rFonts w:ascii="Times New Roman" w:hAnsi="Times New Roman" w:cs="Times New Roman"/>
                <w:color w:val="212121"/>
                <w:sz w:val="20"/>
                <w:szCs w:val="20"/>
                <w:lang w:val="en"/>
              </w:rPr>
              <w:t>IoT</w:t>
            </w:r>
            <w:proofErr w:type="spellEnd"/>
            <w:r>
              <w:rPr>
                <w:rFonts w:ascii="Times New Roman" w:hAnsi="Times New Roman" w:cs="Times New Roman"/>
                <w:color w:val="212121"/>
                <w:sz w:val="20"/>
                <w:szCs w:val="20"/>
                <w:lang w:val="en"/>
              </w:rPr>
              <w:t xml:space="preserve"> device. </w:t>
            </w:r>
          </w:p>
          <w:p w14:paraId="6D3AF8C5" w14:textId="77777777" w:rsidR="0044750B" w:rsidRDefault="0044750B" w:rsidP="004E6486">
            <w:pPr>
              <w:pStyle w:val="HTMLVorformatiert"/>
              <w:shd w:val="clear" w:color="auto" w:fill="FFFFFF"/>
              <w:spacing w:after="120"/>
              <w:jc w:val="both"/>
              <w:rPr>
                <w:rFonts w:ascii="Times New Roman" w:hAnsi="Times New Roman" w:cs="Times New Roman"/>
                <w:color w:val="212121"/>
                <w:sz w:val="20"/>
                <w:szCs w:val="20"/>
                <w:lang w:val="en"/>
              </w:rPr>
            </w:pPr>
            <w:r>
              <w:rPr>
                <w:rFonts w:ascii="Times New Roman" w:hAnsi="Times New Roman" w:cs="Times New Roman" w:hint="eastAsia"/>
                <w:color w:val="212121"/>
                <w:sz w:val="20"/>
                <w:szCs w:val="20"/>
                <w:lang w:val="en"/>
              </w:rPr>
              <w:t>F</w:t>
            </w:r>
            <w:r>
              <w:rPr>
                <w:rFonts w:ascii="Times New Roman" w:hAnsi="Times New Roman" w:cs="Times New Roman"/>
                <w:color w:val="212121"/>
                <w:sz w:val="20"/>
                <w:szCs w:val="20"/>
                <w:lang w:val="en"/>
              </w:rPr>
              <w:t>ig.1 shows an example such case of VPR systems using DNN in which object detection is performed. A set of neural networks with different algorithms are trained and provided by PC/Server.</w:t>
            </w:r>
            <w:r w:rsidRPr="00830904">
              <w:rPr>
                <w:rFonts w:ascii="Times New Roman" w:hAnsi="Times New Roman" w:cs="Times New Roman"/>
                <w:color w:val="212121"/>
                <w:sz w:val="20"/>
                <w:szCs w:val="20"/>
                <w:lang w:val="en"/>
              </w:rPr>
              <w:t xml:space="preserve"> </w:t>
            </w:r>
            <w:r>
              <w:rPr>
                <w:rFonts w:ascii="Times New Roman" w:hAnsi="Times New Roman" w:cs="Times New Roman"/>
                <w:color w:val="212121"/>
                <w:sz w:val="20"/>
                <w:szCs w:val="20"/>
                <w:lang w:val="en"/>
              </w:rPr>
              <w:t xml:space="preserve">A user can select an appropriate network for the given application of pattern recognition, </w:t>
            </w:r>
            <w:proofErr w:type="gramStart"/>
            <w:r>
              <w:rPr>
                <w:rFonts w:ascii="Times New Roman" w:hAnsi="Times New Roman" w:cs="Times New Roman"/>
                <w:color w:val="212121"/>
                <w:sz w:val="20"/>
                <w:szCs w:val="20"/>
                <w:lang w:val="en"/>
              </w:rPr>
              <w:t>then</w:t>
            </w:r>
            <w:proofErr w:type="gramEnd"/>
            <w:r>
              <w:rPr>
                <w:rFonts w:ascii="Times New Roman" w:hAnsi="Times New Roman" w:cs="Times New Roman"/>
                <w:color w:val="212121"/>
                <w:sz w:val="20"/>
                <w:szCs w:val="20"/>
                <w:lang w:val="en"/>
              </w:rPr>
              <w:t xml:space="preserve"> the network model and the trained results of the selected network are delivered to a mobile/</w:t>
            </w:r>
            <w:proofErr w:type="spellStart"/>
            <w:r>
              <w:rPr>
                <w:rFonts w:ascii="Times New Roman" w:hAnsi="Times New Roman" w:cs="Times New Roman"/>
                <w:color w:val="212121"/>
                <w:sz w:val="20"/>
                <w:szCs w:val="20"/>
                <w:lang w:val="en"/>
              </w:rPr>
              <w:t>IoT</w:t>
            </w:r>
            <w:proofErr w:type="spellEnd"/>
            <w:r>
              <w:rPr>
                <w:rFonts w:ascii="Times New Roman" w:hAnsi="Times New Roman" w:cs="Times New Roman"/>
                <w:color w:val="212121"/>
                <w:sz w:val="20"/>
                <w:szCs w:val="20"/>
                <w:lang w:val="en"/>
              </w:rPr>
              <w:t xml:space="preserve"> device in which pattern recognition is performed. </w:t>
            </w:r>
          </w:p>
          <w:p w14:paraId="0A669142" w14:textId="77777777" w:rsidR="0044750B" w:rsidRPr="00660503" w:rsidRDefault="0044750B" w:rsidP="004E6486">
            <w:pPr>
              <w:pStyle w:val="HTMLVorformatiert"/>
              <w:shd w:val="clear" w:color="auto" w:fill="FFFFFF"/>
              <w:spacing w:after="120"/>
              <w:rPr>
                <w:rFonts w:ascii="Times New Roman" w:hAnsi="Times New Roman" w:cs="Times New Roman"/>
                <w:color w:val="212121"/>
                <w:sz w:val="20"/>
                <w:szCs w:val="20"/>
                <w:lang w:val="en"/>
              </w:rPr>
            </w:pPr>
            <w:r>
              <w:rPr>
                <w:rFonts w:ascii="Times New Roman" w:hAnsi="Times New Roman" w:cs="Times New Roman"/>
                <w:color w:val="212121"/>
                <w:sz w:val="20"/>
                <w:szCs w:val="20"/>
                <w:lang w:val="en"/>
              </w:rPr>
              <w:t xml:space="preserve">In addition, a user </w:t>
            </w:r>
            <w:r w:rsidRPr="00915D41">
              <w:rPr>
                <w:rFonts w:ascii="Times New Roman" w:hAnsi="Times New Roman" w:cs="Times New Roman"/>
                <w:color w:val="212121"/>
                <w:sz w:val="20"/>
                <w:szCs w:val="20"/>
                <w:lang w:val="en"/>
              </w:rPr>
              <w:t xml:space="preserve">can also optionally </w:t>
            </w:r>
            <w:r>
              <w:rPr>
                <w:rFonts w:ascii="Times New Roman" w:hAnsi="Times New Roman" w:cs="Times New Roman"/>
                <w:color w:val="212121"/>
                <w:sz w:val="20"/>
                <w:szCs w:val="20"/>
                <w:lang w:val="en"/>
              </w:rPr>
              <w:t>report the evaluation of the pattern recognition result, which is feedback to the server in which network will be retrained/updated.</w:t>
            </w:r>
          </w:p>
          <w:p w14:paraId="1BDF55D7" w14:textId="77777777" w:rsidR="0044750B" w:rsidRDefault="0044750B" w:rsidP="004E6486">
            <w:pPr>
              <w:pStyle w:val="HTMLVorformatiert"/>
              <w:shd w:val="clear" w:color="auto" w:fill="FFFFFF"/>
              <w:spacing w:after="120"/>
              <w:jc w:val="center"/>
              <w:rPr>
                <w:sz w:val="20"/>
                <w:lang w:val="en"/>
              </w:rPr>
            </w:pPr>
            <w:r>
              <w:rPr>
                <w:sz w:val="20"/>
                <w:lang w:val="en"/>
              </w:rPr>
              <w:object w:dxaOrig="12948" w:dyaOrig="11268" w14:anchorId="4FE70025">
                <v:shape id="_x0000_i1026" type="#_x0000_t75" style="width:302.3pt;height:263.1pt" o:ole="">
                  <v:imagedata r:id="rId13" o:title=""/>
                </v:shape>
                <o:OLEObject Type="Embed" ProgID="Visio.DrawingConvertable.15" ShapeID="_x0000_i1026" DrawAspect="Content" ObjectID="_1578371861" r:id="rId14"/>
              </w:object>
            </w:r>
          </w:p>
          <w:p w14:paraId="61ECC9CF" w14:textId="77777777" w:rsidR="0044750B" w:rsidRPr="00544B61" w:rsidRDefault="0044750B" w:rsidP="004E6486">
            <w:pPr>
              <w:pStyle w:val="HTMLVorformatiert"/>
              <w:shd w:val="clear" w:color="auto" w:fill="FFFFFF"/>
              <w:spacing w:after="120"/>
              <w:jc w:val="center"/>
              <w:rPr>
                <w:rFonts w:ascii="Times New Roman" w:hAnsi="Times New Roman" w:cs="Times New Roman"/>
                <w:sz w:val="20"/>
                <w:lang w:val="en"/>
              </w:rPr>
            </w:pPr>
            <w:r w:rsidRPr="00544B61">
              <w:rPr>
                <w:rFonts w:ascii="Times New Roman" w:hAnsi="Times New Roman" w:cs="Times New Roman"/>
                <w:sz w:val="20"/>
                <w:lang w:val="en"/>
              </w:rPr>
              <w:t xml:space="preserve">Fig. 1 An example of pattern recognition </w:t>
            </w:r>
            <w:r>
              <w:rPr>
                <w:rFonts w:ascii="Times New Roman" w:hAnsi="Times New Roman" w:cs="Times New Roman"/>
                <w:sz w:val="20"/>
                <w:lang w:val="en"/>
              </w:rPr>
              <w:t>using DNN in an mobile/</w:t>
            </w:r>
            <w:proofErr w:type="spellStart"/>
            <w:r>
              <w:rPr>
                <w:rFonts w:ascii="Times New Roman" w:hAnsi="Times New Roman" w:cs="Times New Roman"/>
                <w:sz w:val="20"/>
                <w:lang w:val="en"/>
              </w:rPr>
              <w:t>IoT</w:t>
            </w:r>
            <w:proofErr w:type="spellEnd"/>
            <w:r>
              <w:rPr>
                <w:rFonts w:ascii="Times New Roman" w:hAnsi="Times New Roman" w:cs="Times New Roman"/>
                <w:sz w:val="20"/>
                <w:lang w:val="en"/>
              </w:rPr>
              <w:t xml:space="preserve"> device</w:t>
            </w:r>
          </w:p>
        </w:tc>
      </w:tr>
      <w:tr w:rsidR="0044750B" w:rsidRPr="00DE2EF8" w14:paraId="60690B02" w14:textId="77777777" w:rsidTr="00325C55">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C8E0E9" w14:textId="77777777" w:rsidR="0044750B" w:rsidRPr="00DE2EF8" w:rsidRDefault="0044750B" w:rsidP="004E6486">
            <w:pPr>
              <w:pStyle w:val="StandardWeb"/>
              <w:spacing w:before="0" w:beforeAutospacing="0" w:after="0" w:afterAutospacing="0"/>
              <w:rPr>
                <w:sz w:val="20"/>
              </w:rPr>
            </w:pPr>
            <w:r w:rsidRPr="00DE2EF8">
              <w:rPr>
                <w:b/>
                <w:bCs/>
                <w:color w:val="000000"/>
                <w:sz w:val="20"/>
                <w:szCs w:val="20"/>
              </w:rPr>
              <w:t>Overlap with other use cases</w:t>
            </w:r>
          </w:p>
        </w:tc>
      </w:tr>
      <w:tr w:rsidR="0044750B" w:rsidRPr="00DE2EF8" w14:paraId="57511B68" w14:textId="77777777" w:rsidTr="00325C55">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EBA371" w14:textId="57636883" w:rsidR="0044750B" w:rsidRDefault="0044750B" w:rsidP="004E6486">
            <w:pPr>
              <w:pStyle w:val="StandardWeb"/>
              <w:spacing w:before="0" w:beforeAutospacing="0" w:after="0" w:afterAutospacing="0"/>
              <w:rPr>
                <w:sz w:val="20"/>
                <w:szCs w:val="20"/>
              </w:rPr>
            </w:pPr>
          </w:p>
          <w:p w14:paraId="38D826B1" w14:textId="66E14ABE" w:rsidR="006F213F" w:rsidRPr="00DE2EF8" w:rsidRDefault="006F213F" w:rsidP="006F213F">
            <w:pPr>
              <w:pStyle w:val="StandardWeb"/>
              <w:spacing w:before="0" w:beforeAutospacing="0" w:after="0" w:afterAutospacing="0"/>
              <w:rPr>
                <w:sz w:val="20"/>
              </w:rPr>
            </w:pPr>
            <w:r>
              <w:rPr>
                <w:sz w:val="20"/>
                <w:szCs w:val="20"/>
              </w:rPr>
              <w:t>Specific case of UC1, similar to UC2</w:t>
            </w:r>
            <w:r w:rsidR="00C24E20">
              <w:rPr>
                <w:sz w:val="20"/>
                <w:szCs w:val="20"/>
              </w:rPr>
              <w:t>, due to the target device UC6 applies</w:t>
            </w:r>
          </w:p>
        </w:tc>
      </w:tr>
      <w:tr w:rsidR="0044750B" w:rsidRPr="00DE2EF8" w14:paraId="43BAF279" w14:textId="77777777" w:rsidTr="00325C55">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954D14" w14:textId="77777777" w:rsidR="0044750B" w:rsidRPr="00DE2EF8" w:rsidRDefault="0044750B" w:rsidP="004E6486">
            <w:pPr>
              <w:pStyle w:val="StandardWeb"/>
              <w:spacing w:before="0" w:beforeAutospacing="0" w:after="0" w:afterAutospacing="0"/>
              <w:rPr>
                <w:sz w:val="20"/>
              </w:rPr>
            </w:pPr>
            <w:r w:rsidRPr="00DE2EF8">
              <w:rPr>
                <w:b/>
                <w:bCs/>
                <w:color w:val="000000"/>
                <w:sz w:val="20"/>
                <w:szCs w:val="20"/>
              </w:rPr>
              <w:t>Required features</w:t>
            </w:r>
          </w:p>
        </w:tc>
      </w:tr>
      <w:tr w:rsidR="0044750B" w:rsidRPr="00DE2EF8" w14:paraId="07CD9D7A" w14:textId="77777777" w:rsidTr="00325C55">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F4EF9C" w14:textId="77777777" w:rsidR="0044750B" w:rsidRPr="00DE2EF8" w:rsidRDefault="0044750B" w:rsidP="0044750B">
            <w:pPr>
              <w:pStyle w:val="StandardWeb"/>
              <w:numPr>
                <w:ilvl w:val="0"/>
                <w:numId w:val="12"/>
              </w:numPr>
              <w:spacing w:before="0" w:beforeAutospacing="0" w:after="0" w:afterAutospacing="0"/>
              <w:ind w:left="284" w:hanging="284"/>
              <w:jc w:val="left"/>
              <w:rPr>
                <w:sz w:val="20"/>
                <w:szCs w:val="20"/>
              </w:rPr>
            </w:pPr>
            <w:r>
              <w:rPr>
                <w:sz w:val="20"/>
                <w:szCs w:val="20"/>
              </w:rPr>
              <w:t>High efficient representation</w:t>
            </w:r>
            <w:r w:rsidRPr="00DE2EF8">
              <w:rPr>
                <w:sz w:val="20"/>
                <w:szCs w:val="20"/>
              </w:rPr>
              <w:t xml:space="preserve"> of the neural network rep</w:t>
            </w:r>
            <w:r>
              <w:rPr>
                <w:sz w:val="20"/>
                <w:szCs w:val="20"/>
              </w:rPr>
              <w:t>resentation and trained weights</w:t>
            </w:r>
          </w:p>
          <w:p w14:paraId="1E00C5CD" w14:textId="77777777" w:rsidR="0044750B" w:rsidRPr="00B36184" w:rsidRDefault="0044750B">
            <w:pPr>
              <w:pStyle w:val="StandardWeb"/>
              <w:numPr>
                <w:ilvl w:val="0"/>
                <w:numId w:val="12"/>
              </w:numPr>
              <w:spacing w:before="0" w:beforeAutospacing="0" w:after="0" w:afterAutospacing="0"/>
              <w:ind w:left="284" w:hanging="284"/>
              <w:jc w:val="left"/>
              <w:rPr>
                <w:sz w:val="20"/>
                <w:szCs w:val="20"/>
              </w:rPr>
            </w:pPr>
            <w:r w:rsidRPr="00B36184">
              <w:rPr>
                <w:sz w:val="20"/>
                <w:szCs w:val="20"/>
              </w:rPr>
              <w:t>(optional) The use of the network should be possible without inflating it to its original size in memory</w:t>
            </w:r>
          </w:p>
          <w:p w14:paraId="1EB10305" w14:textId="50DE68F7" w:rsidR="0044750B" w:rsidRPr="00DE2EF8" w:rsidRDefault="0044750B" w:rsidP="00631B1B">
            <w:pPr>
              <w:pStyle w:val="StandardWeb"/>
              <w:numPr>
                <w:ilvl w:val="0"/>
                <w:numId w:val="12"/>
              </w:numPr>
              <w:spacing w:before="0" w:beforeAutospacing="0" w:after="0" w:afterAutospacing="0"/>
              <w:ind w:left="284" w:hanging="284"/>
              <w:jc w:val="left"/>
              <w:rPr>
                <w:sz w:val="20"/>
              </w:rPr>
            </w:pPr>
            <w:r w:rsidRPr="00DE2EF8">
              <w:rPr>
                <w:rFonts w:hint="eastAsia"/>
                <w:sz w:val="20"/>
                <w:szCs w:val="20"/>
              </w:rPr>
              <w:lastRenderedPageBreak/>
              <w:t xml:space="preserve">(optional) </w:t>
            </w:r>
            <w:r w:rsidR="00631B1B">
              <w:rPr>
                <w:sz w:val="20"/>
                <w:szCs w:val="20"/>
              </w:rPr>
              <w:t xml:space="preserve"> Scalability of representation in terms of leaving choice of some parameters open</w:t>
            </w:r>
          </w:p>
        </w:tc>
      </w:tr>
      <w:tr w:rsidR="0044750B" w:rsidRPr="00DE2EF8" w14:paraId="20AE64C6" w14:textId="77777777" w:rsidTr="00325C55">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1F0FCF" w14:textId="77777777" w:rsidR="0044750B" w:rsidRPr="00DE2EF8" w:rsidRDefault="0044750B" w:rsidP="004E6486">
            <w:pPr>
              <w:pStyle w:val="StandardWeb"/>
              <w:spacing w:before="0" w:beforeAutospacing="0" w:after="0" w:afterAutospacing="0"/>
              <w:rPr>
                <w:sz w:val="20"/>
              </w:rPr>
            </w:pPr>
            <w:r w:rsidRPr="00DE2EF8">
              <w:rPr>
                <w:b/>
                <w:bCs/>
                <w:color w:val="000000"/>
                <w:sz w:val="20"/>
                <w:szCs w:val="20"/>
              </w:rPr>
              <w:lastRenderedPageBreak/>
              <w:t>Which is/are the interface(s) that benefit from a standard neural network representation? Who is in control of the components (e.g., mobile devices, embedded processors) involved?</w:t>
            </w:r>
          </w:p>
        </w:tc>
      </w:tr>
      <w:tr w:rsidR="0044750B" w:rsidRPr="00DE2EF8" w14:paraId="2A476E3E" w14:textId="77777777" w:rsidTr="00325C55">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5CBB0C" w14:textId="77777777" w:rsidR="0044750B" w:rsidRDefault="0044750B" w:rsidP="0044750B">
            <w:pPr>
              <w:pStyle w:val="StandardWeb"/>
              <w:numPr>
                <w:ilvl w:val="0"/>
                <w:numId w:val="12"/>
              </w:numPr>
              <w:spacing w:before="0" w:beforeAutospacing="0" w:after="0" w:afterAutospacing="0"/>
              <w:ind w:left="284" w:hanging="284"/>
              <w:jc w:val="left"/>
              <w:rPr>
                <w:sz w:val="20"/>
                <w:szCs w:val="20"/>
              </w:rPr>
            </w:pPr>
            <w:r>
              <w:rPr>
                <w:sz w:val="20"/>
                <w:szCs w:val="20"/>
              </w:rPr>
              <w:t>Interface between a mobile/</w:t>
            </w:r>
            <w:proofErr w:type="spellStart"/>
            <w:r>
              <w:rPr>
                <w:sz w:val="20"/>
                <w:szCs w:val="20"/>
              </w:rPr>
              <w:t>IoT</w:t>
            </w:r>
            <w:proofErr w:type="spellEnd"/>
            <w:r>
              <w:rPr>
                <w:sz w:val="20"/>
                <w:szCs w:val="20"/>
              </w:rPr>
              <w:t xml:space="preserve"> device and a server can be supported in an interoperable way to deliver trained network for pattern recognition </w:t>
            </w:r>
          </w:p>
          <w:p w14:paraId="4980A143" w14:textId="77777777" w:rsidR="0044750B" w:rsidRDefault="0044750B" w:rsidP="0044750B">
            <w:pPr>
              <w:pStyle w:val="StandardWeb"/>
              <w:numPr>
                <w:ilvl w:val="0"/>
                <w:numId w:val="12"/>
              </w:numPr>
              <w:spacing w:before="0" w:beforeAutospacing="0" w:after="0" w:afterAutospacing="0"/>
              <w:ind w:left="284" w:hanging="284"/>
              <w:jc w:val="left"/>
              <w:rPr>
                <w:sz w:val="20"/>
                <w:szCs w:val="20"/>
              </w:rPr>
            </w:pPr>
            <w:r w:rsidRPr="001A18F4">
              <w:rPr>
                <w:sz w:val="20"/>
                <w:szCs w:val="20"/>
              </w:rPr>
              <w:t xml:space="preserve">Implementation of </w:t>
            </w:r>
            <w:r>
              <w:rPr>
                <w:sz w:val="20"/>
                <w:szCs w:val="20"/>
              </w:rPr>
              <w:t>pattern recognition in a mobile/</w:t>
            </w:r>
            <w:proofErr w:type="spellStart"/>
            <w:r>
              <w:rPr>
                <w:sz w:val="20"/>
                <w:szCs w:val="20"/>
              </w:rPr>
              <w:t>IoT</w:t>
            </w:r>
            <w:proofErr w:type="spellEnd"/>
            <w:r>
              <w:rPr>
                <w:sz w:val="20"/>
                <w:szCs w:val="20"/>
              </w:rPr>
              <w:t xml:space="preserve"> environment with limited computational power.</w:t>
            </w:r>
          </w:p>
          <w:p w14:paraId="66B76260" w14:textId="77777777" w:rsidR="0044750B" w:rsidRPr="00710CC9" w:rsidRDefault="0044750B" w:rsidP="0044750B">
            <w:pPr>
              <w:pStyle w:val="StandardWeb"/>
              <w:numPr>
                <w:ilvl w:val="0"/>
                <w:numId w:val="12"/>
              </w:numPr>
              <w:spacing w:before="0" w:beforeAutospacing="0" w:after="0" w:afterAutospacing="0"/>
              <w:ind w:left="284" w:hanging="284"/>
              <w:jc w:val="left"/>
              <w:rPr>
                <w:sz w:val="20"/>
              </w:rPr>
            </w:pPr>
            <w:r>
              <w:rPr>
                <w:sz w:val="20"/>
                <w:szCs w:val="20"/>
              </w:rPr>
              <w:t>a DNN based pattern recognition device can be provided</w:t>
            </w:r>
            <w:r w:rsidRPr="001A18F4">
              <w:rPr>
                <w:sz w:val="20"/>
                <w:szCs w:val="20"/>
              </w:rPr>
              <w:t xml:space="preserve"> by different vendors</w:t>
            </w:r>
          </w:p>
          <w:p w14:paraId="2445F151" w14:textId="77777777" w:rsidR="0044750B" w:rsidRPr="00DE2EF8" w:rsidRDefault="0044750B" w:rsidP="0044750B">
            <w:pPr>
              <w:pStyle w:val="StandardWeb"/>
              <w:numPr>
                <w:ilvl w:val="0"/>
                <w:numId w:val="12"/>
              </w:numPr>
              <w:spacing w:before="0" w:beforeAutospacing="0" w:after="0" w:afterAutospacing="0"/>
              <w:ind w:left="284" w:hanging="284"/>
              <w:jc w:val="left"/>
              <w:rPr>
                <w:sz w:val="20"/>
              </w:rPr>
            </w:pPr>
            <w:r>
              <w:rPr>
                <w:sz w:val="20"/>
                <w:szCs w:val="20"/>
              </w:rPr>
              <w:t xml:space="preserve">Who: </w:t>
            </w:r>
            <w:r w:rsidRPr="001A18F4">
              <w:rPr>
                <w:sz w:val="20"/>
                <w:szCs w:val="20"/>
              </w:rPr>
              <w:t>serv</w:t>
            </w:r>
            <w:r>
              <w:rPr>
                <w:sz w:val="20"/>
                <w:szCs w:val="20"/>
              </w:rPr>
              <w:t>ice providers (DNN provider), vendors</w:t>
            </w:r>
          </w:p>
        </w:tc>
      </w:tr>
      <w:tr w:rsidR="0044750B" w:rsidRPr="00DE2EF8" w14:paraId="03F326F4" w14:textId="77777777" w:rsidTr="00325C55">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5D14BF" w14:textId="77777777" w:rsidR="0044750B" w:rsidRPr="00DE2EF8" w:rsidRDefault="0044750B" w:rsidP="004E6486">
            <w:pPr>
              <w:pStyle w:val="StandardWeb"/>
              <w:spacing w:before="0" w:beforeAutospacing="0" w:after="0" w:afterAutospacing="0"/>
              <w:rPr>
                <w:b/>
                <w:bCs/>
                <w:color w:val="000000"/>
                <w:sz w:val="20"/>
                <w:szCs w:val="20"/>
              </w:rPr>
            </w:pPr>
            <w:r w:rsidRPr="00DE2EF8">
              <w:rPr>
                <w:b/>
                <w:bCs/>
                <w:color w:val="000000"/>
                <w:sz w:val="20"/>
                <w:szCs w:val="20"/>
              </w:rPr>
              <w:t>How often are neural networks expected to be transmitted/updated in this use case (per unit, in total)?</w:t>
            </w:r>
          </w:p>
          <w:p w14:paraId="3AF19D28" w14:textId="77777777" w:rsidR="0044750B" w:rsidRPr="00DE2EF8" w:rsidRDefault="0044750B" w:rsidP="004E6486">
            <w:pPr>
              <w:pStyle w:val="StandardWeb"/>
              <w:spacing w:before="0" w:beforeAutospacing="0" w:after="0" w:afterAutospacing="0"/>
              <w:rPr>
                <w:b/>
                <w:bCs/>
                <w:color w:val="000000"/>
                <w:sz w:val="20"/>
                <w:szCs w:val="20"/>
              </w:rPr>
            </w:pPr>
            <w:r w:rsidRPr="00DE2EF8">
              <w:rPr>
                <w:b/>
                <w:bCs/>
                <w:color w:val="000000"/>
                <w:sz w:val="20"/>
                <w:szCs w:val="20"/>
              </w:rPr>
              <w:t>What is the estimated size of these neural networks?</w:t>
            </w:r>
          </w:p>
          <w:p w14:paraId="6226E318" w14:textId="77777777" w:rsidR="0044750B" w:rsidRPr="00DE2EF8" w:rsidRDefault="0044750B" w:rsidP="004E6486">
            <w:pPr>
              <w:pStyle w:val="StandardWeb"/>
              <w:spacing w:before="0" w:beforeAutospacing="0" w:after="0" w:afterAutospacing="0"/>
              <w:rPr>
                <w:b/>
                <w:bCs/>
                <w:color w:val="000000"/>
                <w:sz w:val="20"/>
                <w:szCs w:val="20"/>
              </w:rPr>
            </w:pPr>
            <w:r w:rsidRPr="00DE2EF8">
              <w:rPr>
                <w:b/>
                <w:bCs/>
                <w:color w:val="000000"/>
                <w:sz w:val="20"/>
                <w:szCs w:val="20"/>
              </w:rPr>
              <w:t>What is the expected bandwidth of the distribution channel?</w:t>
            </w:r>
          </w:p>
          <w:p w14:paraId="08E2E836" w14:textId="77777777" w:rsidR="0044750B" w:rsidRPr="00DE2EF8" w:rsidRDefault="0044750B" w:rsidP="004E6486">
            <w:pPr>
              <w:pStyle w:val="StandardWeb"/>
              <w:spacing w:before="0" w:beforeAutospacing="0" w:after="0" w:afterAutospacing="0"/>
              <w:rPr>
                <w:sz w:val="20"/>
              </w:rPr>
            </w:pPr>
            <w:r w:rsidRPr="00DE2EF8">
              <w:rPr>
                <w:b/>
                <w:bCs/>
                <w:color w:val="000000"/>
                <w:sz w:val="20"/>
                <w:szCs w:val="20"/>
              </w:rPr>
              <w:t>What is the maximum latency that is acceptable?</w:t>
            </w:r>
          </w:p>
        </w:tc>
      </w:tr>
      <w:tr w:rsidR="0044750B" w:rsidRPr="00DE2EF8" w14:paraId="31F47E14" w14:textId="77777777" w:rsidTr="00325C55">
        <w:tc>
          <w:tcPr>
            <w:tcW w:w="946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2A0F1F" w14:textId="77777777" w:rsidR="0044750B" w:rsidRPr="00DE2EF8" w:rsidRDefault="0044750B" w:rsidP="0044750B">
            <w:pPr>
              <w:pStyle w:val="StandardWeb"/>
              <w:numPr>
                <w:ilvl w:val="0"/>
                <w:numId w:val="12"/>
              </w:numPr>
              <w:spacing w:before="0" w:beforeAutospacing="0" w:after="0" w:afterAutospacing="0"/>
              <w:ind w:left="360"/>
              <w:jc w:val="left"/>
              <w:rPr>
                <w:sz w:val="20"/>
                <w:szCs w:val="20"/>
              </w:rPr>
            </w:pPr>
            <w:r w:rsidRPr="00DE2EF8">
              <w:rPr>
                <w:sz w:val="20"/>
                <w:szCs w:val="20"/>
              </w:rPr>
              <w:t xml:space="preserve">Updates are expected to be infrequent </w:t>
            </w:r>
            <w:r>
              <w:rPr>
                <w:sz w:val="20"/>
                <w:szCs w:val="20"/>
              </w:rPr>
              <w:t xml:space="preserve">(incremental training, </w:t>
            </w:r>
            <w:r w:rsidRPr="00DE2EF8">
              <w:rPr>
                <w:rFonts w:hint="eastAsia"/>
                <w:sz w:val="20"/>
                <w:szCs w:val="20"/>
              </w:rPr>
              <w:t>different pattern recognition method</w:t>
            </w:r>
            <w:r>
              <w:rPr>
                <w:sz w:val="20"/>
                <w:szCs w:val="20"/>
              </w:rPr>
              <w:t>s)</w:t>
            </w:r>
            <w:r w:rsidRPr="00DE2EF8">
              <w:rPr>
                <w:sz w:val="20"/>
                <w:szCs w:val="20"/>
              </w:rPr>
              <w:t>, but potentially to a large number of devices.</w:t>
            </w:r>
          </w:p>
          <w:p w14:paraId="4292DFBE" w14:textId="77777777" w:rsidR="0044750B" w:rsidRPr="00DE2EF8" w:rsidRDefault="0044750B" w:rsidP="0044750B">
            <w:pPr>
              <w:pStyle w:val="StandardWeb"/>
              <w:numPr>
                <w:ilvl w:val="0"/>
                <w:numId w:val="12"/>
              </w:numPr>
              <w:spacing w:before="0" w:beforeAutospacing="0" w:after="0" w:afterAutospacing="0"/>
              <w:ind w:left="360"/>
              <w:jc w:val="left"/>
              <w:rPr>
                <w:sz w:val="20"/>
                <w:szCs w:val="20"/>
              </w:rPr>
            </w:pPr>
            <w:r w:rsidRPr="00DE2EF8">
              <w:rPr>
                <w:rFonts w:hint="eastAsia"/>
                <w:sz w:val="20"/>
                <w:szCs w:val="20"/>
              </w:rPr>
              <w:t xml:space="preserve">The size of the training set and the method used to build it are often dependent on the selected pattern classification technique. </w:t>
            </w:r>
          </w:p>
          <w:p w14:paraId="179E60CE" w14:textId="77777777" w:rsidR="0044750B" w:rsidRPr="00DE2EF8" w:rsidRDefault="0044750B" w:rsidP="0044750B">
            <w:pPr>
              <w:pStyle w:val="StandardWeb"/>
              <w:numPr>
                <w:ilvl w:val="0"/>
                <w:numId w:val="12"/>
              </w:numPr>
              <w:spacing w:before="0" w:beforeAutospacing="0" w:after="0" w:afterAutospacing="0"/>
              <w:ind w:left="360"/>
              <w:jc w:val="left"/>
              <w:rPr>
                <w:sz w:val="20"/>
              </w:rPr>
            </w:pPr>
            <w:r w:rsidRPr="00DE2EF8">
              <w:rPr>
                <w:sz w:val="20"/>
                <w:szCs w:val="20"/>
              </w:rPr>
              <w:t>Latency is in most cases not critical, except for cases where a user downloads the mobile app to use it right away.</w:t>
            </w:r>
          </w:p>
        </w:tc>
      </w:tr>
    </w:tbl>
    <w:p w14:paraId="679B67B9" w14:textId="77777777" w:rsidR="0044750B" w:rsidRDefault="0044750B">
      <w:pPr>
        <w:jc w:val="left"/>
        <w:rPr>
          <w:rFonts w:ascii="Calibri" w:hAnsi="Calibri"/>
          <w:b/>
          <w:bCs/>
          <w:kern w:val="32"/>
          <w:sz w:val="32"/>
          <w:szCs w:val="32"/>
          <w:lang w:val="en-CA"/>
        </w:rPr>
      </w:pPr>
    </w:p>
    <w:tbl>
      <w:tblPr>
        <w:tblW w:w="9461" w:type="dxa"/>
        <w:tblLook w:val="04A0" w:firstRow="1" w:lastRow="0" w:firstColumn="1" w:lastColumn="0" w:noHBand="0" w:noVBand="1"/>
      </w:tblPr>
      <w:tblGrid>
        <w:gridCol w:w="9461"/>
      </w:tblGrid>
      <w:tr w:rsidR="009F0084" w:rsidRPr="003F030F" w14:paraId="034919E7" w14:textId="77777777" w:rsidTr="00325C55">
        <w:trPr>
          <w:trHeight w:val="241"/>
        </w:trPr>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B1BA68" w14:textId="7C8AE044" w:rsidR="009F0084" w:rsidRPr="003F030F" w:rsidRDefault="00043709" w:rsidP="009F0084">
            <w:pPr>
              <w:pStyle w:val="berschrift2"/>
              <w:rPr>
                <w:szCs w:val="24"/>
              </w:rPr>
            </w:pPr>
            <w:r>
              <w:rPr>
                <w:szCs w:val="24"/>
              </w:rPr>
              <w:t xml:space="preserve">UC6 </w:t>
            </w:r>
            <w:r w:rsidR="009F0084" w:rsidRPr="009F0084">
              <w:rPr>
                <w:szCs w:val="24"/>
              </w:rPr>
              <w:t>NN representation for devices with limited memory and bandwidth</w:t>
            </w:r>
          </w:p>
        </w:tc>
      </w:tr>
      <w:tr w:rsidR="009F0084" w:rsidRPr="00B84797" w14:paraId="54C77E4B"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7FA8D9" w14:textId="77777777" w:rsidR="00EC7B9C" w:rsidRPr="00EC7B9C" w:rsidRDefault="00EC7B9C" w:rsidP="00EC7B9C">
            <w:pPr>
              <w:pStyle w:val="StandardWeb"/>
              <w:spacing w:line="276" w:lineRule="auto"/>
              <w:rPr>
                <w:color w:val="000000"/>
                <w:sz w:val="20"/>
                <w:szCs w:val="20"/>
                <w:lang w:eastAsia="ko-KR"/>
              </w:rPr>
            </w:pPr>
            <w:r w:rsidRPr="00EC7B9C">
              <w:rPr>
                <w:color w:val="000000"/>
                <w:sz w:val="20"/>
                <w:szCs w:val="20"/>
                <w:lang w:eastAsia="ko-KR"/>
              </w:rPr>
              <w:t xml:space="preserve">This use case covers a scenario where the device that will run a neural network has very limited memory, computational capability and bandwidth. An example of such an application is object recognition in memory, computation and bandwidth limited </w:t>
            </w:r>
            <w:proofErr w:type="spellStart"/>
            <w:r w:rsidRPr="00EC7B9C">
              <w:rPr>
                <w:color w:val="000000"/>
                <w:sz w:val="20"/>
                <w:szCs w:val="20"/>
                <w:lang w:eastAsia="ko-KR"/>
              </w:rPr>
              <w:t>IoT</w:t>
            </w:r>
            <w:proofErr w:type="spellEnd"/>
            <w:r w:rsidRPr="00EC7B9C">
              <w:rPr>
                <w:color w:val="000000"/>
                <w:sz w:val="20"/>
                <w:szCs w:val="20"/>
                <w:lang w:eastAsia="ko-KR"/>
              </w:rPr>
              <w:t xml:space="preserve"> devices which are capable of media processing.</w:t>
            </w:r>
          </w:p>
          <w:p w14:paraId="321B1A2A" w14:textId="1A2C7534" w:rsidR="009F0084" w:rsidRPr="00B84797" w:rsidRDefault="00EC7B9C" w:rsidP="00EC7B9C">
            <w:pPr>
              <w:pStyle w:val="StandardWeb"/>
              <w:spacing w:before="0" w:beforeAutospacing="0" w:after="0" w:afterAutospacing="0" w:line="276" w:lineRule="auto"/>
              <w:rPr>
                <w:b/>
                <w:color w:val="000000"/>
                <w:sz w:val="20"/>
                <w:szCs w:val="20"/>
                <w:lang w:eastAsia="ko-KR"/>
              </w:rPr>
            </w:pPr>
            <w:r w:rsidRPr="00EC7B9C">
              <w:rPr>
                <w:color w:val="000000"/>
                <w:sz w:val="20"/>
                <w:szCs w:val="20"/>
                <w:lang w:eastAsia="ko-KR"/>
              </w:rPr>
              <w:t xml:space="preserve">It is challenging for such devices to load large neural networks and do inference. It is also not always possible to compress a neural network so that it fits into the memory of the </w:t>
            </w:r>
            <w:proofErr w:type="spellStart"/>
            <w:r w:rsidRPr="00EC7B9C">
              <w:rPr>
                <w:color w:val="000000"/>
                <w:sz w:val="20"/>
                <w:szCs w:val="20"/>
                <w:lang w:eastAsia="ko-KR"/>
              </w:rPr>
              <w:t>IoT</w:t>
            </w:r>
            <w:proofErr w:type="spellEnd"/>
            <w:r w:rsidRPr="00EC7B9C">
              <w:rPr>
                <w:color w:val="000000"/>
                <w:sz w:val="20"/>
                <w:szCs w:val="20"/>
                <w:lang w:eastAsia="ko-KR"/>
              </w:rPr>
              <w:t xml:space="preserve"> device. Moreover, such a demanding compression usually has an impact on the inference performance (i.e. significant loss of accuracy). Hence, it is required that a mechanism is defined to handle loading and inference of such neural networks that run on devices with very limited memory, computation capability and connectivity bandwi</w:t>
            </w:r>
            <w:r w:rsidR="006F213F">
              <w:rPr>
                <w:color w:val="000000"/>
                <w:sz w:val="20"/>
                <w:szCs w:val="20"/>
                <w:lang w:eastAsia="ko-KR"/>
              </w:rPr>
              <w:t>d</w:t>
            </w:r>
            <w:r w:rsidRPr="00EC7B9C">
              <w:rPr>
                <w:color w:val="000000"/>
                <w:sz w:val="20"/>
                <w:szCs w:val="20"/>
                <w:lang w:eastAsia="ko-KR"/>
              </w:rPr>
              <w:t>th.</w:t>
            </w:r>
          </w:p>
        </w:tc>
      </w:tr>
      <w:tr w:rsidR="009F0084" w:rsidRPr="003F030F" w14:paraId="64B3BAB1"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44F691" w14:textId="77777777" w:rsidR="009F0084" w:rsidRPr="003F030F" w:rsidRDefault="009F0084" w:rsidP="004E6486">
            <w:pPr>
              <w:pStyle w:val="StandardWeb"/>
              <w:spacing w:before="0" w:beforeAutospacing="0" w:after="0" w:afterAutospacing="0"/>
              <w:rPr>
                <w:sz w:val="20"/>
                <w:szCs w:val="20"/>
              </w:rPr>
            </w:pPr>
            <w:r w:rsidRPr="003F030F">
              <w:rPr>
                <w:b/>
                <w:bCs/>
                <w:color w:val="000000"/>
                <w:sz w:val="20"/>
                <w:szCs w:val="20"/>
              </w:rPr>
              <w:t>Overlap with other use cases</w:t>
            </w:r>
          </w:p>
        </w:tc>
      </w:tr>
      <w:tr w:rsidR="009F0084" w:rsidRPr="003F030F" w14:paraId="5ABB41F8"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4D2D4E" w14:textId="7F6DB0F4" w:rsidR="009F0084" w:rsidRDefault="009F0084" w:rsidP="004E6486">
            <w:pPr>
              <w:pStyle w:val="StandardWeb"/>
              <w:spacing w:before="0" w:beforeAutospacing="0" w:after="0" w:afterAutospacing="0" w:line="276" w:lineRule="auto"/>
              <w:rPr>
                <w:sz w:val="20"/>
                <w:szCs w:val="20"/>
              </w:rPr>
            </w:pPr>
          </w:p>
          <w:p w14:paraId="5E0E03F9" w14:textId="4BCFCD4C" w:rsidR="006F213F" w:rsidRPr="003F030F" w:rsidRDefault="006F213F" w:rsidP="004E6486">
            <w:pPr>
              <w:pStyle w:val="StandardWeb"/>
              <w:spacing w:before="0" w:beforeAutospacing="0" w:after="0" w:afterAutospacing="0" w:line="276" w:lineRule="auto"/>
              <w:rPr>
                <w:sz w:val="20"/>
                <w:szCs w:val="20"/>
              </w:rPr>
            </w:pPr>
            <w:r>
              <w:rPr>
                <w:sz w:val="20"/>
                <w:szCs w:val="20"/>
              </w:rPr>
              <w:t>Specific case of UC1 (restricting the type of target platform), related to UC2, UC3 and UC5</w:t>
            </w:r>
          </w:p>
        </w:tc>
      </w:tr>
      <w:tr w:rsidR="009F0084" w:rsidRPr="003F030F" w14:paraId="663DA68F"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DEB11E" w14:textId="77777777" w:rsidR="009F0084" w:rsidRPr="003F030F" w:rsidRDefault="009F0084" w:rsidP="004E6486">
            <w:pPr>
              <w:pStyle w:val="StandardWeb"/>
              <w:spacing w:before="0" w:beforeAutospacing="0" w:after="0" w:afterAutospacing="0"/>
              <w:rPr>
                <w:sz w:val="20"/>
                <w:szCs w:val="20"/>
              </w:rPr>
            </w:pPr>
            <w:r w:rsidRPr="003F030F">
              <w:rPr>
                <w:b/>
                <w:bCs/>
                <w:color w:val="000000"/>
                <w:sz w:val="20"/>
                <w:szCs w:val="20"/>
              </w:rPr>
              <w:t>Required features</w:t>
            </w:r>
          </w:p>
        </w:tc>
      </w:tr>
      <w:tr w:rsidR="009F0084" w:rsidRPr="003F030F" w14:paraId="19EB9286"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4000E0" w14:textId="77777777" w:rsidR="00EC7B9C" w:rsidRPr="00EC7B9C" w:rsidRDefault="00EC7B9C" w:rsidP="00EC7B9C">
            <w:pPr>
              <w:pStyle w:val="StandardWeb"/>
              <w:numPr>
                <w:ilvl w:val="0"/>
                <w:numId w:val="12"/>
              </w:numPr>
              <w:spacing w:line="276" w:lineRule="auto"/>
              <w:jc w:val="left"/>
              <w:rPr>
                <w:sz w:val="20"/>
                <w:szCs w:val="20"/>
              </w:rPr>
            </w:pPr>
            <w:r w:rsidRPr="00EC7B9C">
              <w:rPr>
                <w:sz w:val="20"/>
                <w:szCs w:val="20"/>
              </w:rPr>
              <w:t>A mechanism for the communication of NN models to memory and/or bandwidth and/or computation limited devices.</w:t>
            </w:r>
          </w:p>
          <w:p w14:paraId="3A6E69A4" w14:textId="60CB4CD9" w:rsidR="00EC7B9C" w:rsidRPr="00EC7B9C" w:rsidRDefault="00EC7B9C" w:rsidP="00EC7B9C">
            <w:pPr>
              <w:pStyle w:val="StandardWeb"/>
              <w:numPr>
                <w:ilvl w:val="0"/>
                <w:numId w:val="12"/>
              </w:numPr>
              <w:spacing w:line="276" w:lineRule="auto"/>
              <w:jc w:val="left"/>
              <w:rPr>
                <w:sz w:val="20"/>
                <w:szCs w:val="20"/>
              </w:rPr>
            </w:pPr>
            <w:r w:rsidRPr="00EC7B9C">
              <w:rPr>
                <w:sz w:val="20"/>
                <w:szCs w:val="20"/>
              </w:rPr>
              <w:t>A communication protocol to facilitate this kind of mechanism.</w:t>
            </w:r>
          </w:p>
          <w:p w14:paraId="35A1C411" w14:textId="63EF421A" w:rsidR="009F0084" w:rsidRPr="00EC7B9C" w:rsidRDefault="00EC7B9C" w:rsidP="00EC7B9C">
            <w:pPr>
              <w:pStyle w:val="StandardWeb"/>
              <w:numPr>
                <w:ilvl w:val="0"/>
                <w:numId w:val="12"/>
              </w:numPr>
              <w:spacing w:before="0" w:beforeAutospacing="0" w:after="0" w:afterAutospacing="0" w:line="276" w:lineRule="auto"/>
              <w:jc w:val="left"/>
              <w:rPr>
                <w:sz w:val="20"/>
                <w:szCs w:val="20"/>
              </w:rPr>
            </w:pPr>
            <w:r>
              <w:rPr>
                <w:sz w:val="20"/>
                <w:szCs w:val="20"/>
              </w:rPr>
              <w:t>A</w:t>
            </w:r>
            <w:r w:rsidRPr="00EC7B9C">
              <w:rPr>
                <w:sz w:val="20"/>
                <w:szCs w:val="20"/>
              </w:rPr>
              <w:t xml:space="preserve"> mechanism for guiding the execution of NN models.</w:t>
            </w:r>
          </w:p>
        </w:tc>
      </w:tr>
      <w:tr w:rsidR="009F0084" w:rsidRPr="003F030F" w14:paraId="0A0010F4"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60EA0E" w14:textId="77777777" w:rsidR="009F0084" w:rsidRPr="003F030F" w:rsidRDefault="009F0084" w:rsidP="004E6486">
            <w:pPr>
              <w:pStyle w:val="StandardWeb"/>
              <w:spacing w:before="0" w:beforeAutospacing="0" w:after="0" w:afterAutospacing="0"/>
              <w:rPr>
                <w:sz w:val="20"/>
                <w:szCs w:val="20"/>
              </w:rPr>
            </w:pPr>
            <w:r w:rsidRPr="003F030F">
              <w:rPr>
                <w:b/>
                <w:bCs/>
                <w:color w:val="000000"/>
                <w:sz w:val="20"/>
                <w:szCs w:val="20"/>
              </w:rPr>
              <w:t xml:space="preserve">Which is/are the interface(s) that benefit from a standard neural network representation? Who is in control </w:t>
            </w:r>
            <w:r w:rsidRPr="003F030F">
              <w:rPr>
                <w:b/>
                <w:bCs/>
                <w:color w:val="000000"/>
                <w:sz w:val="20"/>
                <w:szCs w:val="20"/>
              </w:rPr>
              <w:lastRenderedPageBreak/>
              <w:t>of the components (e.g., mobile devices, embedded processors) involved?</w:t>
            </w:r>
          </w:p>
        </w:tc>
      </w:tr>
      <w:tr w:rsidR="009F0084" w:rsidRPr="003F030F" w14:paraId="205366F0"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D5A6DE" w14:textId="77777777" w:rsidR="00EC7B9C" w:rsidRPr="00EC7B9C" w:rsidRDefault="00EC7B9C" w:rsidP="00EC7B9C">
            <w:pPr>
              <w:pStyle w:val="StandardWeb"/>
              <w:rPr>
                <w:sz w:val="20"/>
                <w:szCs w:val="20"/>
              </w:rPr>
            </w:pPr>
            <w:r w:rsidRPr="00EC7B9C">
              <w:rPr>
                <w:sz w:val="20"/>
                <w:szCs w:val="20"/>
              </w:rPr>
              <w:lastRenderedPageBreak/>
              <w:t>The use case is aimed for low-memory, low-bandwidth devices.</w:t>
            </w:r>
          </w:p>
          <w:p w14:paraId="3F97097A" w14:textId="046F5CE8" w:rsidR="009F0084" w:rsidRPr="003F030F" w:rsidRDefault="00EC7B9C" w:rsidP="00EC7B9C">
            <w:pPr>
              <w:pStyle w:val="StandardWeb"/>
              <w:spacing w:before="0"/>
              <w:rPr>
                <w:sz w:val="20"/>
                <w:szCs w:val="20"/>
              </w:rPr>
            </w:pPr>
            <w:r w:rsidRPr="00EC7B9C">
              <w:rPr>
                <w:sz w:val="20"/>
                <w:szCs w:val="20"/>
              </w:rPr>
              <w:t>Required components are involved in mobile devices and memory and bandwidth limited IOT devices.</w:t>
            </w:r>
          </w:p>
        </w:tc>
      </w:tr>
      <w:tr w:rsidR="009F0084" w:rsidRPr="003F030F" w14:paraId="37FFC93E"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A0C1F4" w14:textId="77777777" w:rsidR="009F0084" w:rsidRPr="003F030F" w:rsidRDefault="009F0084" w:rsidP="004E6486">
            <w:pPr>
              <w:pStyle w:val="StandardWeb"/>
              <w:spacing w:before="0" w:beforeAutospacing="0" w:after="0" w:afterAutospacing="0"/>
              <w:rPr>
                <w:b/>
                <w:bCs/>
                <w:color w:val="000000"/>
                <w:sz w:val="20"/>
                <w:szCs w:val="20"/>
              </w:rPr>
            </w:pPr>
            <w:r w:rsidRPr="003F030F">
              <w:rPr>
                <w:b/>
                <w:bCs/>
                <w:color w:val="000000"/>
                <w:sz w:val="20"/>
                <w:szCs w:val="20"/>
              </w:rPr>
              <w:t>How often are neural networks expected to be transmitted/updated in this use case (per unit, in total)?</w:t>
            </w:r>
          </w:p>
          <w:p w14:paraId="443D9365" w14:textId="77777777" w:rsidR="009F0084" w:rsidRPr="003F030F" w:rsidRDefault="009F0084" w:rsidP="004E6486">
            <w:pPr>
              <w:pStyle w:val="StandardWeb"/>
              <w:spacing w:before="0" w:beforeAutospacing="0" w:after="0" w:afterAutospacing="0"/>
              <w:rPr>
                <w:b/>
                <w:bCs/>
                <w:color w:val="000000"/>
                <w:sz w:val="20"/>
                <w:szCs w:val="20"/>
              </w:rPr>
            </w:pPr>
            <w:r w:rsidRPr="003F030F">
              <w:rPr>
                <w:b/>
                <w:bCs/>
                <w:color w:val="000000"/>
                <w:sz w:val="20"/>
                <w:szCs w:val="20"/>
              </w:rPr>
              <w:t>What is the estimated size of these neural networks?</w:t>
            </w:r>
          </w:p>
          <w:p w14:paraId="094C56CC" w14:textId="77777777" w:rsidR="009F0084" w:rsidRPr="003F030F" w:rsidRDefault="009F0084" w:rsidP="004E6486">
            <w:pPr>
              <w:pStyle w:val="StandardWeb"/>
              <w:spacing w:before="0" w:beforeAutospacing="0" w:after="0" w:afterAutospacing="0"/>
              <w:rPr>
                <w:b/>
                <w:sz w:val="20"/>
                <w:szCs w:val="20"/>
              </w:rPr>
            </w:pPr>
            <w:r w:rsidRPr="003F030F">
              <w:rPr>
                <w:b/>
                <w:sz w:val="20"/>
                <w:szCs w:val="20"/>
              </w:rPr>
              <w:t>What is the expected bandwidth of the distribution channel?</w:t>
            </w:r>
          </w:p>
          <w:p w14:paraId="50AA8010" w14:textId="77777777" w:rsidR="009F0084" w:rsidRPr="003F030F" w:rsidRDefault="009F0084" w:rsidP="004E6486">
            <w:pPr>
              <w:pStyle w:val="StandardWeb"/>
              <w:spacing w:before="0" w:beforeAutospacing="0" w:after="0" w:afterAutospacing="0"/>
              <w:rPr>
                <w:sz w:val="20"/>
                <w:szCs w:val="20"/>
              </w:rPr>
            </w:pPr>
            <w:r w:rsidRPr="003F030F">
              <w:rPr>
                <w:b/>
                <w:sz w:val="20"/>
                <w:szCs w:val="20"/>
              </w:rPr>
              <w:t>What is the maximum latency that is acceptable?</w:t>
            </w:r>
          </w:p>
        </w:tc>
      </w:tr>
      <w:tr w:rsidR="009F0084" w:rsidRPr="00C46E3C" w14:paraId="01EE4401"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00FB40" w14:textId="77777777" w:rsidR="00EC7B9C" w:rsidRPr="00EC7B9C" w:rsidRDefault="00EC7B9C" w:rsidP="00EC7B9C">
            <w:pPr>
              <w:pStyle w:val="StandardWeb"/>
              <w:numPr>
                <w:ilvl w:val="0"/>
                <w:numId w:val="12"/>
              </w:numPr>
              <w:jc w:val="left"/>
              <w:rPr>
                <w:sz w:val="20"/>
                <w:szCs w:val="20"/>
              </w:rPr>
            </w:pPr>
            <w:r w:rsidRPr="00EC7B9C">
              <w:rPr>
                <w:sz w:val="20"/>
                <w:szCs w:val="20"/>
              </w:rPr>
              <w:t>The rate of neural networks transmission depends on the application use cases.</w:t>
            </w:r>
          </w:p>
          <w:p w14:paraId="6DB38C4E" w14:textId="55E5290F" w:rsidR="00EC7B9C" w:rsidRPr="00EC7B9C" w:rsidRDefault="00EC7B9C" w:rsidP="00EC7B9C">
            <w:pPr>
              <w:pStyle w:val="StandardWeb"/>
              <w:numPr>
                <w:ilvl w:val="0"/>
                <w:numId w:val="12"/>
              </w:numPr>
              <w:jc w:val="left"/>
              <w:rPr>
                <w:sz w:val="20"/>
                <w:szCs w:val="20"/>
              </w:rPr>
            </w:pPr>
            <w:r w:rsidRPr="00EC7B9C">
              <w:rPr>
                <w:sz w:val="20"/>
                <w:szCs w:val="20"/>
              </w:rPr>
              <w:t>The amount of information to be communicated is determined by the bandwidth of the device that the neural network will be uploaded on.</w:t>
            </w:r>
          </w:p>
          <w:p w14:paraId="1C1A862C" w14:textId="67001195" w:rsidR="00EC7B9C" w:rsidRPr="00EC7B9C" w:rsidRDefault="00EC7B9C" w:rsidP="00EC7B9C">
            <w:pPr>
              <w:pStyle w:val="StandardWeb"/>
              <w:numPr>
                <w:ilvl w:val="0"/>
                <w:numId w:val="12"/>
              </w:numPr>
              <w:jc w:val="left"/>
              <w:rPr>
                <w:sz w:val="20"/>
                <w:szCs w:val="20"/>
              </w:rPr>
            </w:pPr>
            <w:r w:rsidRPr="00EC7B9C">
              <w:rPr>
                <w:sz w:val="20"/>
                <w:szCs w:val="20"/>
              </w:rPr>
              <w:t>Estimated size of the neural network can vary from hundreds of KBs to hundreds of MBs.</w:t>
            </w:r>
          </w:p>
          <w:p w14:paraId="409A06CC" w14:textId="25E62013" w:rsidR="00EC7B9C" w:rsidRPr="00EC7B9C" w:rsidRDefault="00EC7B9C" w:rsidP="00EC7B9C">
            <w:pPr>
              <w:pStyle w:val="StandardWeb"/>
              <w:numPr>
                <w:ilvl w:val="0"/>
                <w:numId w:val="12"/>
              </w:numPr>
              <w:jc w:val="left"/>
              <w:rPr>
                <w:sz w:val="20"/>
                <w:szCs w:val="20"/>
              </w:rPr>
            </w:pPr>
            <w:r>
              <w:rPr>
                <w:sz w:val="20"/>
                <w:szCs w:val="20"/>
              </w:rPr>
              <w:t>T</w:t>
            </w:r>
            <w:r w:rsidRPr="00EC7B9C">
              <w:rPr>
                <w:sz w:val="20"/>
                <w:szCs w:val="20"/>
              </w:rPr>
              <w:t>he expected bandwidth of the distribution channel from the minimal of 100Kbs.</w:t>
            </w:r>
          </w:p>
          <w:p w14:paraId="6AD82AC9" w14:textId="08694542" w:rsidR="009F0084" w:rsidRPr="00C46E3C" w:rsidRDefault="00EC7B9C" w:rsidP="00EC7B9C">
            <w:pPr>
              <w:pStyle w:val="StandardWeb"/>
              <w:numPr>
                <w:ilvl w:val="0"/>
                <w:numId w:val="12"/>
              </w:numPr>
              <w:spacing w:before="0" w:beforeAutospacing="0" w:after="0" w:afterAutospacing="0"/>
              <w:jc w:val="left"/>
              <w:rPr>
                <w:sz w:val="20"/>
                <w:szCs w:val="20"/>
              </w:rPr>
            </w:pPr>
            <w:r>
              <w:rPr>
                <w:sz w:val="20"/>
                <w:szCs w:val="20"/>
              </w:rPr>
              <w:t>T</w:t>
            </w:r>
            <w:r w:rsidRPr="00EC7B9C">
              <w:rPr>
                <w:sz w:val="20"/>
                <w:szCs w:val="20"/>
              </w:rPr>
              <w:t xml:space="preserve">he maximum latency is application dependent, in the range of </w:t>
            </w:r>
            <w:proofErr w:type="spellStart"/>
            <w:r w:rsidRPr="00EC7B9C">
              <w:rPr>
                <w:sz w:val="20"/>
                <w:szCs w:val="20"/>
              </w:rPr>
              <w:t>mili</w:t>
            </w:r>
            <w:proofErr w:type="spellEnd"/>
            <w:r w:rsidRPr="00EC7B9C">
              <w:rPr>
                <w:sz w:val="20"/>
                <w:szCs w:val="20"/>
              </w:rPr>
              <w:t>-seconds to seconds.</w:t>
            </w:r>
          </w:p>
        </w:tc>
      </w:tr>
    </w:tbl>
    <w:p w14:paraId="72609A75" w14:textId="77777777" w:rsidR="009F0084" w:rsidRDefault="009F0084">
      <w:pPr>
        <w:jc w:val="left"/>
        <w:rPr>
          <w:rFonts w:ascii="Calibri" w:hAnsi="Calibri"/>
          <w:b/>
          <w:bCs/>
          <w:kern w:val="32"/>
          <w:sz w:val="32"/>
          <w:szCs w:val="32"/>
        </w:rPr>
      </w:pPr>
    </w:p>
    <w:p w14:paraId="0FEDB19E" w14:textId="77777777" w:rsidR="008049E5" w:rsidRDefault="008049E5" w:rsidP="008049E5"/>
    <w:tbl>
      <w:tblPr>
        <w:tblW w:w="9461" w:type="dxa"/>
        <w:tblLook w:val="04A0" w:firstRow="1" w:lastRow="0" w:firstColumn="1" w:lastColumn="0" w:noHBand="0" w:noVBand="1"/>
      </w:tblPr>
      <w:tblGrid>
        <w:gridCol w:w="9461"/>
      </w:tblGrid>
      <w:tr w:rsidR="008049E5" w:rsidRPr="003F030F" w14:paraId="696E01FE" w14:textId="77777777" w:rsidTr="00325C55">
        <w:trPr>
          <w:trHeight w:val="241"/>
        </w:trPr>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C3AA6E" w14:textId="77777777" w:rsidR="008049E5" w:rsidRPr="003F030F" w:rsidRDefault="008049E5" w:rsidP="00F11F84">
            <w:pPr>
              <w:pStyle w:val="berschrift2"/>
              <w:rPr>
                <w:szCs w:val="24"/>
              </w:rPr>
            </w:pPr>
            <w:r>
              <w:rPr>
                <w:szCs w:val="24"/>
              </w:rPr>
              <w:t>UC9 E</w:t>
            </w:r>
            <w:r w:rsidRPr="00D13C43">
              <w:rPr>
                <w:szCs w:val="24"/>
              </w:rPr>
              <w:t>fficient re-use of neural networks among different media applications</w:t>
            </w:r>
          </w:p>
        </w:tc>
      </w:tr>
      <w:tr w:rsidR="008049E5" w:rsidRPr="00B84797" w14:paraId="08087D30"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4F6AC7" w14:textId="77777777" w:rsidR="008049E5" w:rsidRPr="00D13C43" w:rsidRDefault="008049E5" w:rsidP="00F11F84">
            <w:pPr>
              <w:pStyle w:val="StandardWeb"/>
              <w:spacing w:before="0" w:beforeAutospacing="0" w:after="120" w:afterAutospacing="0"/>
              <w:jc w:val="left"/>
              <w:rPr>
                <w:color w:val="000000"/>
                <w:sz w:val="20"/>
                <w:szCs w:val="20"/>
                <w:lang w:eastAsia="ko-KR"/>
              </w:rPr>
            </w:pPr>
            <w:r w:rsidRPr="00D13C43">
              <w:rPr>
                <w:color w:val="000000"/>
                <w:sz w:val="20"/>
                <w:szCs w:val="20"/>
                <w:lang w:eastAsia="ko-KR"/>
              </w:rPr>
              <w:t>Many applications utilize neural networks derived from the same neural network. This is the case for example for mobile phone apps. The common procedure consists of taking a neural network pre-trained on a large dataset (such as ImageNet), which is able of extracting high-quality generic visual features, and deriving from it a new model for a specific down-stream task. The derivation may consist of one or more of the following options:</w:t>
            </w:r>
          </w:p>
          <w:p w14:paraId="4DC037A6" w14:textId="77777777" w:rsidR="008049E5" w:rsidRPr="00D13C43" w:rsidRDefault="008049E5" w:rsidP="00F11F84">
            <w:pPr>
              <w:pStyle w:val="StandardWeb"/>
              <w:spacing w:before="0" w:beforeAutospacing="0" w:after="120" w:afterAutospacing="0"/>
              <w:jc w:val="left"/>
              <w:rPr>
                <w:color w:val="000000"/>
                <w:sz w:val="20"/>
                <w:szCs w:val="20"/>
                <w:lang w:eastAsia="ko-KR"/>
              </w:rPr>
            </w:pPr>
            <w:r w:rsidRPr="00D13C43">
              <w:rPr>
                <w:color w:val="000000"/>
                <w:sz w:val="20"/>
                <w:szCs w:val="20"/>
                <w:lang w:eastAsia="ko-KR"/>
              </w:rPr>
              <w:t>- fine-tuning all layers;</w:t>
            </w:r>
          </w:p>
          <w:p w14:paraId="6223AF99" w14:textId="77777777" w:rsidR="008049E5" w:rsidRPr="00D13C43" w:rsidRDefault="008049E5" w:rsidP="00F11F84">
            <w:pPr>
              <w:pStyle w:val="StandardWeb"/>
              <w:spacing w:before="0" w:beforeAutospacing="0" w:after="120" w:afterAutospacing="0"/>
              <w:jc w:val="left"/>
              <w:rPr>
                <w:color w:val="000000"/>
                <w:sz w:val="20"/>
                <w:szCs w:val="20"/>
                <w:lang w:eastAsia="ko-KR"/>
              </w:rPr>
            </w:pPr>
            <w:r w:rsidRPr="00D13C43">
              <w:rPr>
                <w:color w:val="000000"/>
                <w:sz w:val="20"/>
                <w:szCs w:val="20"/>
                <w:lang w:eastAsia="ko-KR"/>
              </w:rPr>
              <w:t>- freezing some layers/weights and fine-tuning only the remaining layers/weights;</w:t>
            </w:r>
          </w:p>
          <w:p w14:paraId="0E1467B0" w14:textId="77777777" w:rsidR="008049E5" w:rsidRPr="00D13C43" w:rsidRDefault="008049E5" w:rsidP="00F11F84">
            <w:pPr>
              <w:pStyle w:val="StandardWeb"/>
              <w:spacing w:before="0" w:beforeAutospacing="0" w:after="120" w:afterAutospacing="0"/>
              <w:jc w:val="left"/>
              <w:rPr>
                <w:color w:val="000000"/>
                <w:sz w:val="20"/>
                <w:szCs w:val="20"/>
                <w:lang w:eastAsia="ko-KR"/>
              </w:rPr>
            </w:pPr>
            <w:r w:rsidRPr="00D13C43">
              <w:rPr>
                <w:color w:val="000000"/>
                <w:sz w:val="20"/>
                <w:szCs w:val="20"/>
                <w:lang w:eastAsia="ko-KR"/>
              </w:rPr>
              <w:t xml:space="preserve">- </w:t>
            </w:r>
            <w:proofErr w:type="gramStart"/>
            <w:r w:rsidRPr="00D13C43">
              <w:rPr>
                <w:color w:val="000000"/>
                <w:sz w:val="20"/>
                <w:szCs w:val="20"/>
                <w:lang w:eastAsia="ko-KR"/>
              </w:rPr>
              <w:t>freezing</w:t>
            </w:r>
            <w:proofErr w:type="gramEnd"/>
            <w:r w:rsidRPr="00D13C43">
              <w:rPr>
                <w:color w:val="000000"/>
                <w:sz w:val="20"/>
                <w:szCs w:val="20"/>
                <w:lang w:eastAsia="ko-KR"/>
              </w:rPr>
              <w:t xml:space="preserve"> or fine-tuning some layer, and adding new layers and branches which are trained.</w:t>
            </w:r>
          </w:p>
          <w:p w14:paraId="3FDA7C04" w14:textId="77777777" w:rsidR="008049E5" w:rsidRPr="00D13C43" w:rsidRDefault="008049E5" w:rsidP="00F11F84">
            <w:pPr>
              <w:pStyle w:val="StandardWeb"/>
              <w:spacing w:before="0" w:beforeAutospacing="0" w:after="120" w:afterAutospacing="0"/>
              <w:jc w:val="left"/>
              <w:rPr>
                <w:color w:val="000000"/>
                <w:sz w:val="20"/>
                <w:szCs w:val="20"/>
                <w:lang w:eastAsia="ko-KR"/>
              </w:rPr>
            </w:pPr>
            <w:r w:rsidRPr="00D13C43">
              <w:rPr>
                <w:color w:val="000000"/>
                <w:sz w:val="20"/>
                <w:szCs w:val="20"/>
                <w:lang w:eastAsia="ko-KR"/>
              </w:rPr>
              <w:t>This means that several apps would need to store on the device the same base neural network multiple times. This is a waste of both storage and inference speed. In fact, inference speed may become very low if multiple models need to be run on the same device at the same time, e.g., when taking a picture or video the camera may run a camera parameter tuning neural net, a person detection neural net, a style-transfer neural net, etc.</w:t>
            </w:r>
          </w:p>
          <w:p w14:paraId="3BD47E52" w14:textId="77777777" w:rsidR="008049E5" w:rsidRPr="00D13C43" w:rsidRDefault="008049E5" w:rsidP="00F11F84">
            <w:pPr>
              <w:pStyle w:val="StandardWeb"/>
              <w:spacing w:before="0" w:beforeAutospacing="0" w:after="120" w:afterAutospacing="0"/>
              <w:jc w:val="left"/>
              <w:rPr>
                <w:color w:val="000000"/>
                <w:sz w:val="20"/>
                <w:szCs w:val="20"/>
                <w:lang w:eastAsia="ko-KR"/>
              </w:rPr>
            </w:pPr>
            <w:r w:rsidRPr="00D13C43">
              <w:rPr>
                <w:color w:val="000000"/>
                <w:sz w:val="20"/>
                <w:szCs w:val="20"/>
                <w:lang w:eastAsia="ko-KR"/>
              </w:rPr>
              <w:t>There is a need to efficiently share &amp; reuse a network model among multiple applications and tasks.</w:t>
            </w:r>
          </w:p>
          <w:p w14:paraId="61FED399" w14:textId="77777777" w:rsidR="008049E5" w:rsidRPr="00B84797" w:rsidRDefault="008049E5" w:rsidP="00F11F84">
            <w:pPr>
              <w:pStyle w:val="StandardWeb"/>
              <w:spacing w:before="0" w:beforeAutospacing="0" w:after="120" w:afterAutospacing="0"/>
              <w:jc w:val="center"/>
              <w:rPr>
                <w:b/>
                <w:color w:val="000000"/>
                <w:sz w:val="20"/>
                <w:szCs w:val="20"/>
                <w:lang w:eastAsia="ko-KR"/>
              </w:rPr>
            </w:pPr>
            <w:r w:rsidRPr="00D13C43">
              <w:rPr>
                <w:color w:val="000000"/>
                <w:sz w:val="20"/>
                <w:szCs w:val="20"/>
                <w:lang w:eastAsia="ko-KR"/>
              </w:rPr>
              <w:t xml:space="preserve">Another need related to this use case is the update (versioning) of the neural network that </w:t>
            </w:r>
            <w:proofErr w:type="gramStart"/>
            <w:r w:rsidRPr="00D13C43">
              <w:rPr>
                <w:color w:val="000000"/>
                <w:sz w:val="20"/>
                <w:szCs w:val="20"/>
                <w:lang w:eastAsia="ko-KR"/>
              </w:rPr>
              <w:t>an application use</w:t>
            </w:r>
            <w:proofErr w:type="gramEnd"/>
            <w:r w:rsidRPr="00D13C43">
              <w:rPr>
                <w:color w:val="000000"/>
                <w:sz w:val="20"/>
                <w:szCs w:val="20"/>
                <w:lang w:eastAsia="ko-KR"/>
              </w:rPr>
              <w:t>. The versioning may be needed to upgrade the network to a better performing one.</w:t>
            </w:r>
          </w:p>
        </w:tc>
      </w:tr>
      <w:tr w:rsidR="008049E5" w:rsidRPr="003F030F" w14:paraId="38BC7822"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B73D6E" w14:textId="77777777" w:rsidR="008049E5" w:rsidRPr="003F030F" w:rsidRDefault="008049E5" w:rsidP="00F11F84">
            <w:pPr>
              <w:pStyle w:val="StandardWeb"/>
              <w:spacing w:before="0" w:beforeAutospacing="0" w:after="0" w:afterAutospacing="0"/>
              <w:rPr>
                <w:sz w:val="20"/>
                <w:szCs w:val="20"/>
              </w:rPr>
            </w:pPr>
            <w:r w:rsidRPr="003F030F">
              <w:rPr>
                <w:b/>
                <w:bCs/>
                <w:color w:val="000000"/>
                <w:sz w:val="20"/>
                <w:szCs w:val="20"/>
              </w:rPr>
              <w:t>Overlap with other use cases</w:t>
            </w:r>
          </w:p>
        </w:tc>
      </w:tr>
      <w:tr w:rsidR="008049E5" w:rsidRPr="003F030F" w14:paraId="73716F38"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597BA8" w14:textId="31E535E3" w:rsidR="008049E5" w:rsidRDefault="008049E5" w:rsidP="00F11F84">
            <w:pPr>
              <w:pStyle w:val="StandardWeb"/>
              <w:spacing w:before="0" w:beforeAutospacing="0" w:after="0" w:afterAutospacing="0" w:line="276" w:lineRule="auto"/>
              <w:rPr>
                <w:sz w:val="20"/>
                <w:szCs w:val="20"/>
              </w:rPr>
            </w:pPr>
          </w:p>
          <w:p w14:paraId="2E5AFB8F" w14:textId="5C3C5891" w:rsidR="008049E5" w:rsidRPr="003F030F" w:rsidRDefault="008049E5" w:rsidP="00F11F84">
            <w:pPr>
              <w:pStyle w:val="StandardWeb"/>
              <w:spacing w:before="0" w:beforeAutospacing="0" w:after="0" w:afterAutospacing="0" w:line="276" w:lineRule="auto"/>
              <w:rPr>
                <w:sz w:val="20"/>
                <w:szCs w:val="20"/>
              </w:rPr>
            </w:pPr>
            <w:r>
              <w:rPr>
                <w:sz w:val="20"/>
                <w:szCs w:val="20"/>
              </w:rPr>
              <w:t>Extension of UC1 (partial updates of models), also applicable to other UCs in this group</w:t>
            </w:r>
          </w:p>
        </w:tc>
      </w:tr>
      <w:tr w:rsidR="008049E5" w:rsidRPr="003F030F" w14:paraId="4F8C2C98"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C4A21D" w14:textId="77777777" w:rsidR="008049E5" w:rsidRPr="003F030F" w:rsidRDefault="008049E5" w:rsidP="00F11F84">
            <w:pPr>
              <w:pStyle w:val="StandardWeb"/>
              <w:spacing w:before="0" w:beforeAutospacing="0" w:after="0" w:afterAutospacing="0"/>
              <w:rPr>
                <w:sz w:val="20"/>
                <w:szCs w:val="20"/>
              </w:rPr>
            </w:pPr>
            <w:r w:rsidRPr="003F030F">
              <w:rPr>
                <w:b/>
                <w:bCs/>
                <w:color w:val="000000"/>
                <w:sz w:val="20"/>
                <w:szCs w:val="20"/>
              </w:rPr>
              <w:t>Required features</w:t>
            </w:r>
          </w:p>
        </w:tc>
      </w:tr>
      <w:tr w:rsidR="008049E5" w:rsidRPr="003F030F" w14:paraId="05D3013D"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9798F0" w14:textId="77777777" w:rsidR="008049E5" w:rsidRPr="003F030F" w:rsidRDefault="008049E5" w:rsidP="00F11F84">
            <w:pPr>
              <w:pStyle w:val="StandardWeb"/>
              <w:numPr>
                <w:ilvl w:val="0"/>
                <w:numId w:val="12"/>
              </w:numPr>
              <w:spacing w:before="0" w:beforeAutospacing="0" w:after="0" w:afterAutospacing="0" w:line="276" w:lineRule="auto"/>
              <w:jc w:val="left"/>
              <w:rPr>
                <w:sz w:val="20"/>
                <w:szCs w:val="20"/>
              </w:rPr>
            </w:pPr>
            <w:r w:rsidRPr="00D13C43">
              <w:rPr>
                <w:sz w:val="20"/>
                <w:szCs w:val="20"/>
              </w:rPr>
              <w:t>Signaling for negotiating the re-use of NN models among applications and between application providers and users.</w:t>
            </w:r>
          </w:p>
        </w:tc>
      </w:tr>
      <w:tr w:rsidR="008049E5" w:rsidRPr="003F030F" w14:paraId="48CEC9BE"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E330AB" w14:textId="77777777" w:rsidR="008049E5" w:rsidRPr="003F030F" w:rsidRDefault="008049E5" w:rsidP="00F11F84">
            <w:pPr>
              <w:pStyle w:val="StandardWeb"/>
              <w:spacing w:before="0" w:beforeAutospacing="0" w:after="0" w:afterAutospacing="0"/>
              <w:rPr>
                <w:sz w:val="20"/>
                <w:szCs w:val="20"/>
              </w:rPr>
            </w:pPr>
            <w:r w:rsidRPr="003F030F">
              <w:rPr>
                <w:b/>
                <w:bCs/>
                <w:color w:val="000000"/>
                <w:sz w:val="20"/>
                <w:szCs w:val="20"/>
              </w:rPr>
              <w:lastRenderedPageBreak/>
              <w:t>Which is/are the interface(s) that benefit from a standard neural network representation? Who is in control of the components (e.g., mobile devices, embedded processors) involved?</w:t>
            </w:r>
          </w:p>
        </w:tc>
      </w:tr>
      <w:tr w:rsidR="008049E5" w:rsidRPr="003F030F" w14:paraId="65490009"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1E4BA6" w14:textId="77777777" w:rsidR="008049E5" w:rsidRPr="003F030F" w:rsidRDefault="008049E5" w:rsidP="00F11F84">
            <w:pPr>
              <w:pStyle w:val="StandardWeb"/>
              <w:spacing w:before="0"/>
              <w:rPr>
                <w:sz w:val="20"/>
                <w:szCs w:val="20"/>
              </w:rPr>
            </w:pPr>
            <w:r w:rsidRPr="00D13C43">
              <w:rPr>
                <w:sz w:val="20"/>
                <w:szCs w:val="20"/>
              </w:rPr>
              <w:t xml:space="preserve">The interfaces which will benefit will be the media consumption devices, which would require less bandwidth because </w:t>
            </w:r>
            <w:proofErr w:type="gramStart"/>
            <w:r w:rsidRPr="00D13C43">
              <w:rPr>
                <w:sz w:val="20"/>
                <w:szCs w:val="20"/>
              </w:rPr>
              <w:t>less</w:t>
            </w:r>
            <w:proofErr w:type="gramEnd"/>
            <w:r w:rsidRPr="00D13C43">
              <w:rPr>
                <w:sz w:val="20"/>
                <w:szCs w:val="20"/>
              </w:rPr>
              <w:t xml:space="preserve"> layers will be transmitted. Also, the devices will save storage as less neural networks will be stored on device.</w:t>
            </w:r>
          </w:p>
        </w:tc>
      </w:tr>
      <w:tr w:rsidR="008049E5" w:rsidRPr="003F030F" w14:paraId="79C7D3A6"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934637" w14:textId="77777777" w:rsidR="008049E5" w:rsidRPr="003F030F" w:rsidRDefault="008049E5" w:rsidP="00F11F84">
            <w:pPr>
              <w:pStyle w:val="StandardWeb"/>
              <w:spacing w:before="0" w:beforeAutospacing="0" w:after="0" w:afterAutospacing="0"/>
              <w:rPr>
                <w:b/>
                <w:bCs/>
                <w:color w:val="000000"/>
                <w:sz w:val="20"/>
                <w:szCs w:val="20"/>
              </w:rPr>
            </w:pPr>
            <w:r w:rsidRPr="003F030F">
              <w:rPr>
                <w:b/>
                <w:bCs/>
                <w:color w:val="000000"/>
                <w:sz w:val="20"/>
                <w:szCs w:val="20"/>
              </w:rPr>
              <w:t>How often are neural networks expected to be transmitted/updated in this use case (per unit, in total)?</w:t>
            </w:r>
          </w:p>
          <w:p w14:paraId="78F989DD" w14:textId="77777777" w:rsidR="008049E5" w:rsidRPr="003F030F" w:rsidRDefault="008049E5" w:rsidP="00F11F84">
            <w:pPr>
              <w:pStyle w:val="StandardWeb"/>
              <w:spacing w:before="0" w:beforeAutospacing="0" w:after="0" w:afterAutospacing="0"/>
              <w:rPr>
                <w:b/>
                <w:bCs/>
                <w:color w:val="000000"/>
                <w:sz w:val="20"/>
                <w:szCs w:val="20"/>
              </w:rPr>
            </w:pPr>
            <w:r w:rsidRPr="003F030F">
              <w:rPr>
                <w:b/>
                <w:bCs/>
                <w:color w:val="000000"/>
                <w:sz w:val="20"/>
                <w:szCs w:val="20"/>
              </w:rPr>
              <w:t>What is the estimated size of these neural networks?</w:t>
            </w:r>
          </w:p>
          <w:p w14:paraId="182AD3FB" w14:textId="77777777" w:rsidR="008049E5" w:rsidRPr="003F030F" w:rsidRDefault="008049E5" w:rsidP="00F11F84">
            <w:pPr>
              <w:pStyle w:val="StandardWeb"/>
              <w:spacing w:before="0" w:beforeAutospacing="0" w:after="0" w:afterAutospacing="0"/>
              <w:rPr>
                <w:b/>
                <w:sz w:val="20"/>
                <w:szCs w:val="20"/>
              </w:rPr>
            </w:pPr>
            <w:r w:rsidRPr="003F030F">
              <w:rPr>
                <w:b/>
                <w:sz w:val="20"/>
                <w:szCs w:val="20"/>
              </w:rPr>
              <w:t>What is the expected bandwidth of the distribution channel?</w:t>
            </w:r>
          </w:p>
          <w:p w14:paraId="3E12FEDA" w14:textId="77777777" w:rsidR="008049E5" w:rsidRPr="003F030F" w:rsidRDefault="008049E5" w:rsidP="00F11F84">
            <w:pPr>
              <w:pStyle w:val="StandardWeb"/>
              <w:spacing w:before="0" w:beforeAutospacing="0" w:after="0" w:afterAutospacing="0"/>
              <w:rPr>
                <w:sz w:val="20"/>
                <w:szCs w:val="20"/>
              </w:rPr>
            </w:pPr>
            <w:r w:rsidRPr="003F030F">
              <w:rPr>
                <w:b/>
                <w:sz w:val="20"/>
                <w:szCs w:val="20"/>
              </w:rPr>
              <w:t>What is the maximum latency that is acceptable?</w:t>
            </w:r>
          </w:p>
        </w:tc>
      </w:tr>
      <w:tr w:rsidR="008049E5" w:rsidRPr="00C46E3C" w14:paraId="7FCB93F0"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0F7B13" w14:textId="77777777" w:rsidR="008049E5" w:rsidRPr="00D13C43" w:rsidRDefault="008049E5" w:rsidP="00F11F84">
            <w:pPr>
              <w:pStyle w:val="StandardWeb"/>
              <w:spacing w:before="0" w:beforeAutospacing="0" w:after="120" w:afterAutospacing="0"/>
              <w:jc w:val="left"/>
              <w:rPr>
                <w:sz w:val="20"/>
                <w:szCs w:val="20"/>
              </w:rPr>
            </w:pPr>
            <w:r w:rsidRPr="00D13C43">
              <w:rPr>
                <w:sz w:val="20"/>
                <w:szCs w:val="20"/>
              </w:rPr>
              <w:t>Frequency</w:t>
            </w:r>
          </w:p>
          <w:p w14:paraId="26F12D71" w14:textId="77777777" w:rsidR="008049E5" w:rsidRPr="00D13C43" w:rsidRDefault="008049E5" w:rsidP="00F11F84">
            <w:pPr>
              <w:pStyle w:val="StandardWeb"/>
              <w:spacing w:before="0" w:beforeAutospacing="0" w:after="120" w:afterAutospacing="0"/>
              <w:jc w:val="left"/>
              <w:rPr>
                <w:sz w:val="20"/>
                <w:szCs w:val="20"/>
              </w:rPr>
            </w:pPr>
            <w:r w:rsidRPr="00D13C43">
              <w:rPr>
                <w:sz w:val="20"/>
                <w:szCs w:val="20"/>
              </w:rPr>
              <w:t>- Every time a new model for a certain application or a new version of that model needs to be transmitted. For mobile phones, the frequency may be from every day to every month for each user.</w:t>
            </w:r>
          </w:p>
          <w:p w14:paraId="0D6921F8" w14:textId="77777777" w:rsidR="008049E5" w:rsidRPr="00D13C43" w:rsidRDefault="008049E5" w:rsidP="00F11F84">
            <w:pPr>
              <w:pStyle w:val="StandardWeb"/>
              <w:spacing w:before="0" w:beforeAutospacing="0" w:after="120" w:afterAutospacing="0"/>
              <w:jc w:val="left"/>
              <w:rPr>
                <w:sz w:val="20"/>
                <w:szCs w:val="20"/>
              </w:rPr>
            </w:pPr>
            <w:r w:rsidRPr="00D13C43">
              <w:rPr>
                <w:sz w:val="20"/>
                <w:szCs w:val="20"/>
              </w:rPr>
              <w:t>Size</w:t>
            </w:r>
          </w:p>
          <w:p w14:paraId="1548F060" w14:textId="77777777" w:rsidR="008049E5" w:rsidRPr="00D13C43" w:rsidRDefault="008049E5" w:rsidP="00F11F84">
            <w:pPr>
              <w:pStyle w:val="StandardWeb"/>
              <w:spacing w:before="0" w:beforeAutospacing="0" w:after="120" w:afterAutospacing="0"/>
              <w:jc w:val="left"/>
              <w:rPr>
                <w:sz w:val="20"/>
                <w:szCs w:val="20"/>
              </w:rPr>
            </w:pPr>
            <w:r w:rsidRPr="00D13C43">
              <w:rPr>
                <w:sz w:val="20"/>
                <w:szCs w:val="20"/>
              </w:rPr>
              <w:t xml:space="preserve">- From few KB to several </w:t>
            </w:r>
            <w:proofErr w:type="spellStart"/>
            <w:r w:rsidRPr="00D13C43">
              <w:rPr>
                <w:sz w:val="20"/>
                <w:szCs w:val="20"/>
              </w:rPr>
              <w:t>hundreds</w:t>
            </w:r>
            <w:proofErr w:type="spellEnd"/>
            <w:r w:rsidRPr="00D13C43">
              <w:rPr>
                <w:sz w:val="20"/>
                <w:szCs w:val="20"/>
              </w:rPr>
              <w:t xml:space="preserve"> MB</w:t>
            </w:r>
          </w:p>
          <w:p w14:paraId="2A3A5F14" w14:textId="77777777" w:rsidR="008049E5" w:rsidRPr="00D13C43" w:rsidRDefault="008049E5" w:rsidP="00F11F84">
            <w:pPr>
              <w:pStyle w:val="StandardWeb"/>
              <w:spacing w:before="0" w:beforeAutospacing="0" w:after="120" w:afterAutospacing="0"/>
              <w:jc w:val="left"/>
              <w:rPr>
                <w:sz w:val="20"/>
                <w:szCs w:val="20"/>
              </w:rPr>
            </w:pPr>
            <w:r w:rsidRPr="00D13C43">
              <w:rPr>
                <w:sz w:val="20"/>
                <w:szCs w:val="20"/>
              </w:rPr>
              <w:t>Bandwidth</w:t>
            </w:r>
          </w:p>
          <w:p w14:paraId="1C5E51B1" w14:textId="77777777" w:rsidR="008049E5" w:rsidRPr="00D13C43" w:rsidRDefault="008049E5" w:rsidP="00F11F84">
            <w:pPr>
              <w:pStyle w:val="StandardWeb"/>
              <w:spacing w:before="0" w:beforeAutospacing="0" w:after="120" w:afterAutospacing="0"/>
              <w:jc w:val="left"/>
              <w:rPr>
                <w:sz w:val="20"/>
                <w:szCs w:val="20"/>
              </w:rPr>
            </w:pPr>
            <w:r w:rsidRPr="00D13C43">
              <w:rPr>
                <w:sz w:val="20"/>
                <w:szCs w:val="20"/>
              </w:rPr>
              <w:t>- The bandwidth may depend on the specific distribution channel. One example is 2G, 3G and 4G networks.</w:t>
            </w:r>
          </w:p>
          <w:p w14:paraId="6970BB74" w14:textId="77777777" w:rsidR="008049E5" w:rsidRPr="00D13C43" w:rsidRDefault="008049E5" w:rsidP="00F11F84">
            <w:pPr>
              <w:pStyle w:val="StandardWeb"/>
              <w:spacing w:before="0" w:beforeAutospacing="0" w:after="120" w:afterAutospacing="0"/>
              <w:jc w:val="left"/>
              <w:rPr>
                <w:sz w:val="20"/>
                <w:szCs w:val="20"/>
              </w:rPr>
            </w:pPr>
            <w:r w:rsidRPr="00D13C43">
              <w:rPr>
                <w:sz w:val="20"/>
                <w:szCs w:val="20"/>
              </w:rPr>
              <w:t>Maximum latency</w:t>
            </w:r>
          </w:p>
          <w:p w14:paraId="24D44E46" w14:textId="77777777" w:rsidR="008049E5" w:rsidRPr="00C46E3C" w:rsidRDefault="008049E5" w:rsidP="00F11F84">
            <w:pPr>
              <w:pStyle w:val="StandardWeb"/>
              <w:spacing w:before="0" w:beforeAutospacing="0" w:after="120" w:afterAutospacing="0"/>
              <w:jc w:val="left"/>
              <w:rPr>
                <w:sz w:val="20"/>
                <w:szCs w:val="20"/>
              </w:rPr>
            </w:pPr>
            <w:r w:rsidRPr="00D13C43">
              <w:rPr>
                <w:sz w:val="20"/>
                <w:szCs w:val="20"/>
              </w:rPr>
              <w:t>- Can be from few milliseconds to few seconds. So, it is application-dependent.</w:t>
            </w:r>
          </w:p>
        </w:tc>
      </w:tr>
    </w:tbl>
    <w:p w14:paraId="73CCB94D" w14:textId="77777777" w:rsidR="008049E5" w:rsidRPr="009F0084" w:rsidRDefault="008049E5">
      <w:pPr>
        <w:jc w:val="left"/>
        <w:rPr>
          <w:rFonts w:ascii="Calibri" w:hAnsi="Calibri"/>
          <w:b/>
          <w:bCs/>
          <w:kern w:val="32"/>
          <w:sz w:val="32"/>
          <w:szCs w:val="32"/>
        </w:rPr>
      </w:pPr>
    </w:p>
    <w:p w14:paraId="5715C131" w14:textId="77777777" w:rsidR="00787C09" w:rsidRDefault="00787C09">
      <w:pPr>
        <w:jc w:val="left"/>
        <w:rPr>
          <w:rFonts w:ascii="Calibri" w:hAnsi="Calibri"/>
          <w:b/>
          <w:bCs/>
          <w:kern w:val="32"/>
          <w:sz w:val="32"/>
          <w:szCs w:val="32"/>
        </w:rPr>
      </w:pPr>
      <w:r>
        <w:br w:type="page"/>
      </w:r>
    </w:p>
    <w:p w14:paraId="25A033D3" w14:textId="2D956378" w:rsidR="00DD3166" w:rsidRDefault="00DD3166" w:rsidP="00DD3166">
      <w:pPr>
        <w:pStyle w:val="berschrift1"/>
        <w:keepNext w:val="0"/>
        <w:widowControl w:val="0"/>
        <w:tabs>
          <w:tab w:val="num" w:pos="567"/>
        </w:tabs>
        <w:spacing w:before="280" w:after="120" w:line="240" w:lineRule="atLeast"/>
        <w:ind w:left="567" w:hanging="567"/>
      </w:pPr>
      <w:r>
        <w:lastRenderedPageBreak/>
        <w:t>Use cases on NN (re)training</w:t>
      </w:r>
    </w:p>
    <w:tbl>
      <w:tblPr>
        <w:tblW w:w="9461" w:type="dxa"/>
        <w:tblLook w:val="04A0" w:firstRow="1" w:lastRow="0" w:firstColumn="1" w:lastColumn="0" w:noHBand="0" w:noVBand="1"/>
      </w:tblPr>
      <w:tblGrid>
        <w:gridCol w:w="9461"/>
      </w:tblGrid>
      <w:tr w:rsidR="00DD3166" w:rsidRPr="009B3ED1" w14:paraId="737936CA" w14:textId="77777777" w:rsidTr="00325C55">
        <w:trPr>
          <w:trHeight w:val="241"/>
        </w:trPr>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7311A8" w14:textId="76CA8570" w:rsidR="00DD3166" w:rsidRPr="009B3ED1" w:rsidRDefault="00043709" w:rsidP="004E6486">
            <w:pPr>
              <w:pStyle w:val="berschrift2"/>
              <w:keepNext w:val="0"/>
              <w:widowControl w:val="0"/>
              <w:spacing w:after="120" w:line="240" w:lineRule="atLeast"/>
              <w:ind w:left="851" w:hanging="851"/>
              <w:rPr>
                <w:rFonts w:eastAsia="Calibri"/>
                <w:lang w:eastAsia="ja-JP"/>
              </w:rPr>
            </w:pPr>
            <w:r>
              <w:rPr>
                <w:szCs w:val="24"/>
              </w:rPr>
              <w:t xml:space="preserve">UC7 </w:t>
            </w:r>
            <w:r w:rsidR="00DD3166" w:rsidRPr="00860054">
              <w:rPr>
                <w:szCs w:val="24"/>
              </w:rPr>
              <w:t>Deep NN Factory</w:t>
            </w:r>
          </w:p>
        </w:tc>
      </w:tr>
      <w:tr w:rsidR="00DD3166" w:rsidRPr="00860054" w14:paraId="56650BC6"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37DEA5" w14:textId="77777777" w:rsidR="00DD3166" w:rsidRPr="00860054" w:rsidRDefault="00DD3166" w:rsidP="004E6486">
            <w:pPr>
              <w:pStyle w:val="StandardWeb"/>
              <w:spacing w:before="0" w:beforeAutospacing="0" w:after="0" w:afterAutospacing="0" w:line="276" w:lineRule="auto"/>
              <w:rPr>
                <w:sz w:val="20"/>
                <w:szCs w:val="20"/>
              </w:rPr>
            </w:pPr>
            <w:r w:rsidRPr="00860054">
              <w:rPr>
                <w:color w:val="000000"/>
                <w:sz w:val="20"/>
                <w:szCs w:val="20"/>
              </w:rPr>
              <w:t xml:space="preserve">The scientific and technical advancements witnessed in the last 5 years in the field of machine learning based on deep neural networks is making a whole new business area grow at an incredible pace. Main cloud providers are offering increasingly engineered services that can be used by their customers to train specialized networks on demand. If on the one hand training such complex networks in a reasonable amount of time requires the availability of a non-trivial amount of dedicated hardware, which can be affordable only by said providers, on the other hand the execution (inference) phase can be accommodated on much simpler infrastructure, in most cases affordable by the customers themselves. Thus, the opportunity to “download” pre-trained networks and use them on site starts to be a meaningful use case in this domain. The necessity to retrain/refine networks as long as the statistics of the data evolve or new classes are needed is an additional element making this scenario even more realistic. A “Deep NN Factory” is therefore a system implementing such training/refinement service and producing pre-trained (or refined) deep networks on demand of its customers. Delivered NN by the Factory can be compressed using a lossless or </w:t>
            </w:r>
            <w:proofErr w:type="spellStart"/>
            <w:r w:rsidRPr="00860054">
              <w:rPr>
                <w:color w:val="000000"/>
                <w:sz w:val="20"/>
                <w:szCs w:val="20"/>
              </w:rPr>
              <w:t>lossy</w:t>
            </w:r>
            <w:proofErr w:type="spellEnd"/>
            <w:r w:rsidRPr="00860054">
              <w:rPr>
                <w:color w:val="000000"/>
                <w:sz w:val="20"/>
                <w:szCs w:val="20"/>
              </w:rPr>
              <w:t xml:space="preserve"> technique, depending on the requested delivery latency. This use case is limited to those factories operating in the multimedia domain, and in particular specialized in multimedia classification tasks.</w:t>
            </w:r>
          </w:p>
        </w:tc>
      </w:tr>
      <w:tr w:rsidR="00DD3166" w:rsidRPr="00860054" w14:paraId="6E4D9A09"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818EBB" w14:textId="77777777" w:rsidR="00DD3166" w:rsidRPr="00860054" w:rsidRDefault="00DD3166" w:rsidP="004E6486">
            <w:pPr>
              <w:pStyle w:val="StandardWeb"/>
              <w:spacing w:before="0" w:beforeAutospacing="0" w:after="0" w:afterAutospacing="0" w:line="276" w:lineRule="auto"/>
              <w:rPr>
                <w:sz w:val="20"/>
                <w:szCs w:val="20"/>
              </w:rPr>
            </w:pPr>
            <w:r w:rsidRPr="00860054">
              <w:rPr>
                <w:b/>
                <w:bCs/>
                <w:color w:val="000000"/>
                <w:sz w:val="20"/>
                <w:szCs w:val="20"/>
              </w:rPr>
              <w:t>Overlap with other use cases</w:t>
            </w:r>
          </w:p>
        </w:tc>
      </w:tr>
      <w:tr w:rsidR="00DD3166" w:rsidRPr="00860054" w14:paraId="5A76465C"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2C9908" w14:textId="41512646" w:rsidR="00DD3166" w:rsidRDefault="00DD3166" w:rsidP="00C24E20">
            <w:pPr>
              <w:pStyle w:val="StandardWeb"/>
              <w:spacing w:before="0" w:beforeAutospacing="0" w:after="0" w:afterAutospacing="0" w:line="276" w:lineRule="auto"/>
              <w:rPr>
                <w:sz w:val="20"/>
                <w:szCs w:val="20"/>
              </w:rPr>
            </w:pPr>
          </w:p>
          <w:p w14:paraId="321B4015" w14:textId="177DF848" w:rsidR="00C24E20" w:rsidRPr="00860054" w:rsidRDefault="00C24E20" w:rsidP="003B28C4">
            <w:pPr>
              <w:pStyle w:val="StandardWeb"/>
              <w:spacing w:before="0" w:beforeAutospacing="0" w:after="0" w:afterAutospacing="0" w:line="276" w:lineRule="auto"/>
              <w:rPr>
                <w:sz w:val="20"/>
                <w:szCs w:val="20"/>
              </w:rPr>
            </w:pPr>
            <w:r>
              <w:rPr>
                <w:sz w:val="20"/>
                <w:szCs w:val="20"/>
              </w:rPr>
              <w:t>Relation to UC10 (specific case of distributed training)</w:t>
            </w:r>
          </w:p>
        </w:tc>
      </w:tr>
      <w:tr w:rsidR="00DD3166" w:rsidRPr="00860054" w14:paraId="7D5E0808"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76245F" w14:textId="77777777" w:rsidR="00DD3166" w:rsidRPr="00860054" w:rsidRDefault="00DD3166" w:rsidP="004E6486">
            <w:pPr>
              <w:pStyle w:val="StandardWeb"/>
              <w:spacing w:before="0" w:beforeAutospacing="0" w:after="0" w:afterAutospacing="0" w:line="276" w:lineRule="auto"/>
              <w:rPr>
                <w:sz w:val="20"/>
                <w:szCs w:val="20"/>
              </w:rPr>
            </w:pPr>
            <w:r w:rsidRPr="00860054">
              <w:rPr>
                <w:b/>
                <w:bCs/>
                <w:color w:val="000000"/>
                <w:sz w:val="20"/>
                <w:szCs w:val="20"/>
              </w:rPr>
              <w:t>Required  features</w:t>
            </w:r>
          </w:p>
        </w:tc>
      </w:tr>
      <w:tr w:rsidR="00DD3166" w:rsidRPr="00860054" w14:paraId="7EB00E01"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670B9A" w14:textId="77777777" w:rsidR="00DD3166" w:rsidRPr="00860054" w:rsidRDefault="00DD3166" w:rsidP="004E6486">
            <w:pPr>
              <w:pStyle w:val="StandardWeb"/>
              <w:numPr>
                <w:ilvl w:val="0"/>
                <w:numId w:val="13"/>
              </w:numPr>
              <w:spacing w:before="0" w:beforeAutospacing="0" w:after="0" w:afterAutospacing="0" w:line="276" w:lineRule="auto"/>
              <w:jc w:val="left"/>
              <w:rPr>
                <w:sz w:val="20"/>
                <w:szCs w:val="20"/>
              </w:rPr>
            </w:pPr>
            <w:r w:rsidRPr="00860054">
              <w:rPr>
                <w:sz w:val="20"/>
                <w:szCs w:val="20"/>
              </w:rPr>
              <w:t>The Deep NN Factory shall accept training data for each specific classification task in a standard format;</w:t>
            </w:r>
          </w:p>
          <w:p w14:paraId="5B34CD9D" w14:textId="77777777" w:rsidR="00DD3166" w:rsidRPr="00860054" w:rsidRDefault="00DD3166" w:rsidP="004E6486">
            <w:pPr>
              <w:pStyle w:val="StandardWeb"/>
              <w:numPr>
                <w:ilvl w:val="0"/>
                <w:numId w:val="13"/>
              </w:numPr>
              <w:spacing w:before="0" w:beforeAutospacing="0" w:after="0" w:afterAutospacing="0" w:line="276" w:lineRule="auto"/>
              <w:jc w:val="left"/>
              <w:rPr>
                <w:sz w:val="20"/>
                <w:szCs w:val="20"/>
              </w:rPr>
            </w:pPr>
            <w:r w:rsidRPr="00860054">
              <w:rPr>
                <w:sz w:val="20"/>
                <w:szCs w:val="20"/>
              </w:rPr>
              <w:t>The Deep NN Factory shall provide a standard representation of the trained NN so that the customer can run the network on his preferred execution infrastructure;</w:t>
            </w:r>
          </w:p>
          <w:p w14:paraId="13C0E27E" w14:textId="77777777" w:rsidR="00DD3166" w:rsidRPr="00860054" w:rsidRDefault="00DD3166" w:rsidP="004E6486">
            <w:pPr>
              <w:pStyle w:val="StandardWeb"/>
              <w:numPr>
                <w:ilvl w:val="0"/>
                <w:numId w:val="13"/>
              </w:numPr>
              <w:spacing w:before="0" w:beforeAutospacing="0" w:after="0" w:afterAutospacing="0" w:line="276" w:lineRule="auto"/>
              <w:jc w:val="left"/>
              <w:rPr>
                <w:sz w:val="20"/>
                <w:szCs w:val="20"/>
              </w:rPr>
            </w:pPr>
            <w:r w:rsidRPr="00860054">
              <w:rPr>
                <w:sz w:val="20"/>
                <w:szCs w:val="20"/>
              </w:rPr>
              <w:t xml:space="preserve">The Deep NN Factory shall be able to compress the delivered NN using a standard lossless or </w:t>
            </w:r>
            <w:proofErr w:type="spellStart"/>
            <w:r w:rsidRPr="00860054">
              <w:rPr>
                <w:sz w:val="20"/>
                <w:szCs w:val="20"/>
              </w:rPr>
              <w:t>lossy</w:t>
            </w:r>
            <w:proofErr w:type="spellEnd"/>
            <w:r w:rsidRPr="00860054">
              <w:rPr>
                <w:sz w:val="20"/>
                <w:szCs w:val="20"/>
              </w:rPr>
              <w:t xml:space="preserve"> compression technique before delivery;</w:t>
            </w:r>
          </w:p>
          <w:p w14:paraId="69BDC92C" w14:textId="77777777" w:rsidR="00DD3166" w:rsidRPr="00860054" w:rsidRDefault="00DD3166" w:rsidP="004E6486">
            <w:pPr>
              <w:pStyle w:val="StandardWeb"/>
              <w:numPr>
                <w:ilvl w:val="0"/>
                <w:numId w:val="13"/>
              </w:numPr>
              <w:spacing w:before="0" w:beforeAutospacing="0" w:after="0" w:afterAutospacing="0" w:line="276" w:lineRule="auto"/>
              <w:jc w:val="left"/>
              <w:rPr>
                <w:sz w:val="20"/>
                <w:szCs w:val="20"/>
              </w:rPr>
            </w:pPr>
            <w:r w:rsidRPr="00860054">
              <w:rPr>
                <w:sz w:val="20"/>
                <w:szCs w:val="20"/>
              </w:rPr>
              <w:t>The decompression of compressed NN shall be fast enough;</w:t>
            </w:r>
          </w:p>
          <w:p w14:paraId="30DB8F2D" w14:textId="77777777" w:rsidR="00DD3166" w:rsidRPr="00860054" w:rsidRDefault="00DD3166" w:rsidP="004E6486">
            <w:pPr>
              <w:pStyle w:val="StandardWeb"/>
              <w:numPr>
                <w:ilvl w:val="0"/>
                <w:numId w:val="13"/>
              </w:numPr>
              <w:spacing w:before="0" w:beforeAutospacing="0" w:after="0" w:afterAutospacing="0" w:line="276" w:lineRule="auto"/>
              <w:jc w:val="left"/>
              <w:rPr>
                <w:sz w:val="20"/>
                <w:szCs w:val="20"/>
              </w:rPr>
            </w:pPr>
            <w:r w:rsidRPr="00860054">
              <w:rPr>
                <w:sz w:val="20"/>
                <w:szCs w:val="20"/>
              </w:rPr>
              <w:t>The Deep NN Factory shall provide a unique identification of the trained NN and support ways to identify an instance of a trained NN based on its configuration (e.g. taking into account topology, weights);</w:t>
            </w:r>
          </w:p>
          <w:p w14:paraId="7210844A" w14:textId="77777777" w:rsidR="00DD3166" w:rsidRPr="00860054" w:rsidRDefault="00DD3166" w:rsidP="004E6486">
            <w:pPr>
              <w:pStyle w:val="StandardWeb"/>
              <w:numPr>
                <w:ilvl w:val="0"/>
                <w:numId w:val="13"/>
              </w:numPr>
              <w:spacing w:before="0" w:beforeAutospacing="0" w:after="0" w:afterAutospacing="0" w:line="276" w:lineRule="auto"/>
              <w:jc w:val="left"/>
              <w:rPr>
                <w:sz w:val="20"/>
                <w:szCs w:val="20"/>
              </w:rPr>
            </w:pPr>
            <w:r w:rsidRPr="00860054">
              <w:rPr>
                <w:sz w:val="20"/>
                <w:szCs w:val="20"/>
              </w:rPr>
              <w:t>The Deep NN Factory shall be able to refine or retrain an existing NN provided by a customer in a standard format (compressed or not, even if the original NN was not pre-trained by it), together with additional data for the training if needed.</w:t>
            </w:r>
          </w:p>
        </w:tc>
      </w:tr>
      <w:tr w:rsidR="00DD3166" w:rsidRPr="00860054" w14:paraId="4660A0F5" w14:textId="77777777" w:rsidTr="00325C55">
        <w:trPr>
          <w:trHeight w:val="596"/>
        </w:trPr>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16379F" w14:textId="77777777" w:rsidR="00DD3166" w:rsidRPr="00860054" w:rsidRDefault="00DD3166" w:rsidP="004E6486">
            <w:pPr>
              <w:pStyle w:val="StandardWeb"/>
              <w:spacing w:before="0" w:beforeAutospacing="0" w:after="0" w:afterAutospacing="0" w:line="276" w:lineRule="auto"/>
              <w:rPr>
                <w:sz w:val="20"/>
                <w:szCs w:val="20"/>
              </w:rPr>
            </w:pPr>
            <w:r w:rsidRPr="00860054">
              <w:rPr>
                <w:b/>
                <w:bCs/>
                <w:color w:val="000000"/>
                <w:sz w:val="20"/>
                <w:szCs w:val="20"/>
              </w:rPr>
              <w:t>Which is/are the interface(s) that benefit from a standard neural network representation? Who is in control of the components (e.g., mobile devices, embedded processors) involved?</w:t>
            </w:r>
          </w:p>
        </w:tc>
      </w:tr>
      <w:tr w:rsidR="00DD3166" w:rsidRPr="00860054" w14:paraId="510A6EF1"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0BBAD0" w14:textId="77777777" w:rsidR="00DD3166" w:rsidRPr="00860054" w:rsidRDefault="00DD3166" w:rsidP="004E6486">
            <w:pPr>
              <w:tabs>
                <w:tab w:val="left" w:pos="708"/>
                <w:tab w:val="left" w:pos="792"/>
                <w:tab w:val="left" w:pos="1195"/>
                <w:tab w:val="left" w:pos="1584"/>
                <w:tab w:val="left" w:pos="1987"/>
                <w:tab w:val="left" w:pos="4853"/>
                <w:tab w:val="right" w:pos="9691"/>
              </w:tabs>
              <w:spacing w:line="276" w:lineRule="auto"/>
              <w:jc w:val="left"/>
              <w:rPr>
                <w:sz w:val="20"/>
              </w:rPr>
            </w:pPr>
            <w:r w:rsidRPr="00860054">
              <w:rPr>
                <w:sz w:val="20"/>
              </w:rPr>
              <w:t>I/O interfaces of the Factory are the main interfaces benefitting from a standard NN representation. The calling components may be either mobile devices or more complex systems.</w:t>
            </w:r>
          </w:p>
        </w:tc>
      </w:tr>
      <w:tr w:rsidR="00DD3166" w:rsidRPr="00860054" w14:paraId="02A6A1E3"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4EE1EE" w14:textId="77777777" w:rsidR="00DD3166" w:rsidRPr="00860054" w:rsidRDefault="00DD3166" w:rsidP="004E6486">
            <w:pPr>
              <w:pStyle w:val="StandardWeb"/>
              <w:spacing w:before="0" w:beforeAutospacing="0" w:after="0" w:afterAutospacing="0" w:line="276" w:lineRule="auto"/>
              <w:rPr>
                <w:b/>
                <w:bCs/>
                <w:color w:val="000000"/>
                <w:sz w:val="20"/>
                <w:szCs w:val="20"/>
              </w:rPr>
            </w:pPr>
            <w:r w:rsidRPr="00860054">
              <w:rPr>
                <w:b/>
                <w:bCs/>
                <w:color w:val="000000"/>
                <w:sz w:val="20"/>
                <w:szCs w:val="20"/>
              </w:rPr>
              <w:t>How often are neural networks expected to be transmitted/updated in this use case (per unit, in total)?</w:t>
            </w:r>
          </w:p>
          <w:p w14:paraId="253E1ACA" w14:textId="77777777" w:rsidR="00DD3166" w:rsidRPr="00860054" w:rsidRDefault="00DD3166" w:rsidP="004E6486">
            <w:pPr>
              <w:pStyle w:val="StandardWeb"/>
              <w:spacing w:before="0" w:beforeAutospacing="0" w:after="0" w:afterAutospacing="0" w:line="276" w:lineRule="auto"/>
              <w:rPr>
                <w:b/>
                <w:bCs/>
                <w:color w:val="000000"/>
                <w:sz w:val="20"/>
                <w:szCs w:val="20"/>
              </w:rPr>
            </w:pPr>
            <w:r w:rsidRPr="00860054">
              <w:rPr>
                <w:b/>
                <w:bCs/>
                <w:color w:val="000000"/>
                <w:sz w:val="20"/>
                <w:szCs w:val="20"/>
              </w:rPr>
              <w:t>What is the estimated size of these neural networks?</w:t>
            </w:r>
          </w:p>
          <w:p w14:paraId="5A967B1E" w14:textId="77777777" w:rsidR="00DD3166" w:rsidRPr="00860054" w:rsidRDefault="00DD3166" w:rsidP="004E6486">
            <w:pPr>
              <w:pStyle w:val="StandardWeb"/>
              <w:spacing w:before="0" w:beforeAutospacing="0" w:after="0" w:afterAutospacing="0" w:line="276" w:lineRule="auto"/>
              <w:rPr>
                <w:b/>
                <w:sz w:val="20"/>
                <w:szCs w:val="20"/>
              </w:rPr>
            </w:pPr>
            <w:r w:rsidRPr="00860054">
              <w:rPr>
                <w:b/>
                <w:sz w:val="20"/>
                <w:szCs w:val="20"/>
              </w:rPr>
              <w:t>What is the expected bandwidth of the distribution channel?</w:t>
            </w:r>
          </w:p>
          <w:p w14:paraId="59FE0F87" w14:textId="77777777" w:rsidR="00DD3166" w:rsidRPr="00860054" w:rsidRDefault="00DD3166" w:rsidP="004E6486">
            <w:pPr>
              <w:pStyle w:val="StandardWeb"/>
              <w:spacing w:before="0" w:beforeAutospacing="0" w:after="0" w:afterAutospacing="0" w:line="276" w:lineRule="auto"/>
              <w:rPr>
                <w:sz w:val="20"/>
                <w:szCs w:val="20"/>
              </w:rPr>
            </w:pPr>
            <w:r w:rsidRPr="00860054">
              <w:rPr>
                <w:b/>
                <w:sz w:val="20"/>
                <w:szCs w:val="20"/>
              </w:rPr>
              <w:lastRenderedPageBreak/>
              <w:t>What is the maximum latency that is acceptable?</w:t>
            </w:r>
          </w:p>
        </w:tc>
      </w:tr>
      <w:tr w:rsidR="00DD3166" w:rsidRPr="00860054" w14:paraId="21F69F62" w14:textId="77777777" w:rsidTr="00325C55">
        <w:trPr>
          <w:trHeight w:val="254"/>
        </w:trPr>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9D2DE6" w14:textId="77777777" w:rsidR="00DD3166" w:rsidRPr="00860054" w:rsidRDefault="00DD3166" w:rsidP="004E6486">
            <w:pPr>
              <w:pStyle w:val="StandardWeb"/>
              <w:spacing w:before="0" w:beforeAutospacing="0" w:after="0" w:afterAutospacing="0" w:line="276" w:lineRule="auto"/>
              <w:rPr>
                <w:sz w:val="20"/>
                <w:szCs w:val="20"/>
              </w:rPr>
            </w:pPr>
            <w:r w:rsidRPr="00860054">
              <w:rPr>
                <w:sz w:val="20"/>
                <w:szCs w:val="20"/>
              </w:rPr>
              <w:lastRenderedPageBreak/>
              <w:t xml:space="preserve">The update rate is not expected to be high, since the lifetime of a pre-trained classification model is expected to be relatively long. The expected size of each trained network (uncompressed) is measurable in several </w:t>
            </w:r>
            <w:proofErr w:type="spellStart"/>
            <w:r w:rsidRPr="00860054">
              <w:rPr>
                <w:sz w:val="20"/>
                <w:szCs w:val="20"/>
              </w:rPr>
              <w:t>Gbytes</w:t>
            </w:r>
            <w:proofErr w:type="spellEnd"/>
            <w:r w:rsidRPr="00860054">
              <w:rPr>
                <w:sz w:val="20"/>
                <w:szCs w:val="20"/>
              </w:rPr>
              <w:t>. The expected bandwidth of the uplink (when transferring classification data for the training or refining) and of the downlink (when getting the resulting NN) is that appreciable from current state-of-the-art cloud services (several hundred Mbps) although this may be capped by the capacity of the mobile network when these operations are made in a mobile environment. The maximum acceptable latency is highly depending on the target application. For mobile applications, that need to be highly responsive to the user, the latency should be within few seconds. Other cases (such as content management applications), acceptable latency can be considerably higher (until few minutes).</w:t>
            </w:r>
          </w:p>
        </w:tc>
      </w:tr>
    </w:tbl>
    <w:p w14:paraId="7DAC48CA" w14:textId="77777777" w:rsidR="00E736D1" w:rsidRDefault="00E736D1">
      <w:pPr>
        <w:jc w:val="left"/>
      </w:pPr>
    </w:p>
    <w:p w14:paraId="3D3DFD90" w14:textId="77777777" w:rsidR="00E736D1" w:rsidRDefault="00E736D1">
      <w:r>
        <w:rPr>
          <w:b/>
          <w:bCs/>
          <w:i/>
          <w:iCs/>
        </w:rPr>
        <w:br w:type="page"/>
      </w:r>
    </w:p>
    <w:tbl>
      <w:tblPr>
        <w:tblW w:w="9461" w:type="dxa"/>
        <w:tblLook w:val="04A0" w:firstRow="1" w:lastRow="0" w:firstColumn="1" w:lastColumn="0" w:noHBand="0" w:noVBand="1"/>
      </w:tblPr>
      <w:tblGrid>
        <w:gridCol w:w="9461"/>
      </w:tblGrid>
      <w:tr w:rsidR="00E736D1" w:rsidRPr="00F2250C" w14:paraId="652BBD63" w14:textId="77777777" w:rsidTr="00325C55">
        <w:trPr>
          <w:trHeight w:val="241"/>
        </w:trPr>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339018" w14:textId="526E19BD" w:rsidR="00E736D1" w:rsidRPr="003F030F" w:rsidRDefault="00043709" w:rsidP="00E736D1">
            <w:pPr>
              <w:pStyle w:val="berschrift2"/>
              <w:keepNext w:val="0"/>
              <w:widowControl w:val="0"/>
              <w:spacing w:after="120" w:line="240" w:lineRule="atLeast"/>
              <w:ind w:left="851" w:hanging="851"/>
              <w:rPr>
                <w:szCs w:val="24"/>
              </w:rPr>
            </w:pPr>
            <w:r>
              <w:rPr>
                <w:szCs w:val="24"/>
              </w:rPr>
              <w:lastRenderedPageBreak/>
              <w:t xml:space="preserve">UC8 </w:t>
            </w:r>
            <w:r w:rsidR="00E736D1" w:rsidRPr="003F030F">
              <w:rPr>
                <w:szCs w:val="24"/>
              </w:rPr>
              <w:t>Personalized machine reading comprehension (MRC) application</w:t>
            </w:r>
          </w:p>
        </w:tc>
      </w:tr>
      <w:tr w:rsidR="00E736D1" w:rsidRPr="00F2250C" w14:paraId="1AD7A872"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0D628B" w14:textId="77777777" w:rsidR="00E736D1" w:rsidRDefault="00E736D1" w:rsidP="004E6486">
            <w:pPr>
              <w:pStyle w:val="StandardWeb"/>
              <w:spacing w:before="0" w:beforeAutospacing="0" w:after="0" w:afterAutospacing="0" w:line="276" w:lineRule="auto"/>
              <w:rPr>
                <w:color w:val="000000"/>
                <w:sz w:val="20"/>
                <w:szCs w:val="20"/>
              </w:rPr>
            </w:pPr>
            <w:r w:rsidRPr="00FA0D2E">
              <w:rPr>
                <w:color w:val="000000"/>
                <w:sz w:val="20"/>
                <w:szCs w:val="20"/>
              </w:rPr>
              <w:t>MRC is an advanced deep learning technique in natural language processing. For the user</w:t>
            </w:r>
            <w:r>
              <w:rPr>
                <w:color w:val="000000"/>
                <w:sz w:val="20"/>
                <w:szCs w:val="20"/>
              </w:rPr>
              <w:t>’s</w:t>
            </w:r>
            <w:r w:rsidRPr="00FA0D2E">
              <w:rPr>
                <w:color w:val="000000"/>
                <w:sz w:val="20"/>
                <w:szCs w:val="20"/>
              </w:rPr>
              <w:t xml:space="preserve"> question, it find</w:t>
            </w:r>
            <w:r>
              <w:rPr>
                <w:rFonts w:hint="eastAsia"/>
                <w:color w:val="000000"/>
                <w:sz w:val="20"/>
                <w:szCs w:val="20"/>
                <w:lang w:eastAsia="ko-KR"/>
              </w:rPr>
              <w:t>s</w:t>
            </w:r>
            <w:r w:rsidRPr="00FA0D2E">
              <w:rPr>
                <w:color w:val="000000"/>
                <w:sz w:val="20"/>
                <w:szCs w:val="20"/>
              </w:rPr>
              <w:t xml:space="preserve"> the answer in the natural language text</w:t>
            </w:r>
            <w:r>
              <w:rPr>
                <w:color w:val="000000"/>
                <w:sz w:val="20"/>
                <w:szCs w:val="20"/>
              </w:rPr>
              <w:t xml:space="preserve"> using the neural network (NN)</w:t>
            </w:r>
            <w:r w:rsidRPr="00FA0D2E">
              <w:rPr>
                <w:color w:val="000000"/>
                <w:sz w:val="20"/>
                <w:szCs w:val="20"/>
              </w:rPr>
              <w:t>. In order to answer user</w:t>
            </w:r>
            <w:r>
              <w:rPr>
                <w:color w:val="000000"/>
                <w:sz w:val="20"/>
                <w:szCs w:val="20"/>
              </w:rPr>
              <w:t>’s</w:t>
            </w:r>
            <w:r w:rsidRPr="00FA0D2E">
              <w:rPr>
                <w:color w:val="000000"/>
                <w:sz w:val="20"/>
                <w:szCs w:val="20"/>
              </w:rPr>
              <w:t xml:space="preserve"> questions based on personal e-mail text and SMS message</w:t>
            </w:r>
            <w:r>
              <w:rPr>
                <w:color w:val="000000"/>
                <w:sz w:val="20"/>
                <w:szCs w:val="20"/>
              </w:rPr>
              <w:t>s</w:t>
            </w:r>
            <w:r w:rsidRPr="00FA0D2E">
              <w:rPr>
                <w:color w:val="000000"/>
                <w:sz w:val="20"/>
                <w:szCs w:val="20"/>
              </w:rPr>
              <w:t xml:space="preserve">, the MRC NN model should be learned from the personal questions and the personal texts. However, because of the privacy protection, it is difficult to collect and learn the personal data to </w:t>
            </w:r>
            <w:r>
              <w:rPr>
                <w:color w:val="000000"/>
                <w:sz w:val="20"/>
                <w:szCs w:val="20"/>
              </w:rPr>
              <w:t xml:space="preserve">send to </w:t>
            </w:r>
            <w:r w:rsidRPr="00FA0D2E">
              <w:rPr>
                <w:color w:val="000000"/>
                <w:sz w:val="20"/>
                <w:szCs w:val="20"/>
              </w:rPr>
              <w:t>the central cloud server. This use-case</w:t>
            </w:r>
            <w:r>
              <w:rPr>
                <w:color w:val="000000"/>
                <w:sz w:val="20"/>
                <w:szCs w:val="20"/>
              </w:rPr>
              <w:t xml:space="preserve"> describes the case where</w:t>
            </w:r>
            <w:r w:rsidRPr="00FA0D2E">
              <w:rPr>
                <w:color w:val="000000"/>
                <w:sz w:val="20"/>
                <w:szCs w:val="20"/>
              </w:rPr>
              <w:t xml:space="preserve"> the user’s edge device (i.e. smart phone) learns personalized MRC NN model using the personal </w:t>
            </w:r>
            <w:r>
              <w:rPr>
                <w:color w:val="000000"/>
                <w:sz w:val="20"/>
                <w:szCs w:val="20"/>
              </w:rPr>
              <w:t xml:space="preserve">MRC </w:t>
            </w:r>
            <w:r w:rsidRPr="00FA0D2E">
              <w:rPr>
                <w:color w:val="000000"/>
                <w:sz w:val="20"/>
                <w:szCs w:val="20"/>
              </w:rPr>
              <w:t xml:space="preserve">usage </w:t>
            </w:r>
            <w:r>
              <w:rPr>
                <w:color w:val="000000"/>
                <w:sz w:val="20"/>
                <w:szCs w:val="20"/>
              </w:rPr>
              <w:t>record</w:t>
            </w:r>
            <w:r w:rsidRPr="00FA0D2E">
              <w:rPr>
                <w:color w:val="000000"/>
                <w:sz w:val="20"/>
                <w:szCs w:val="20"/>
              </w:rPr>
              <w:t>. The personalized MRC NN model learned at the user’s edge device is sent to the central cloud server and used to build an updated version of shared MRC NN model.</w:t>
            </w:r>
            <w:r>
              <w:rPr>
                <w:color w:val="000000"/>
                <w:sz w:val="20"/>
                <w:szCs w:val="20"/>
              </w:rPr>
              <w:t xml:space="preserve"> Fig. 1 shows an overall architecture for personalized MRC application. </w:t>
            </w:r>
          </w:p>
          <w:p w14:paraId="4E8A57B2" w14:textId="77777777" w:rsidR="00E736D1" w:rsidRDefault="00E736D1" w:rsidP="004E6486">
            <w:pPr>
              <w:pStyle w:val="StandardWeb"/>
              <w:spacing w:before="0" w:beforeAutospacing="0" w:after="0" w:afterAutospacing="0" w:line="276" w:lineRule="auto"/>
              <w:rPr>
                <w:color w:val="000000"/>
                <w:sz w:val="20"/>
                <w:szCs w:val="20"/>
              </w:rPr>
            </w:pPr>
          </w:p>
          <w:p w14:paraId="2C532267" w14:textId="3EDF6086" w:rsidR="00E736D1" w:rsidRDefault="00E736D1" w:rsidP="004E6486">
            <w:pPr>
              <w:pStyle w:val="StandardWeb"/>
              <w:spacing w:before="0" w:beforeAutospacing="0" w:after="0" w:afterAutospacing="0" w:line="276" w:lineRule="auto"/>
              <w:jc w:val="center"/>
              <w:rPr>
                <w:color w:val="000000"/>
                <w:sz w:val="20"/>
                <w:szCs w:val="20"/>
              </w:rPr>
            </w:pPr>
            <w:r>
              <w:rPr>
                <w:noProof/>
                <w:color w:val="000000"/>
                <w:sz w:val="20"/>
                <w:szCs w:val="20"/>
                <w:lang w:val="de-AT" w:eastAsia="de-AT"/>
              </w:rPr>
              <w:drawing>
                <wp:inline distT="0" distB="0" distL="0" distR="0" wp14:anchorId="7B01AB2F" wp14:editId="14489095">
                  <wp:extent cx="5317490" cy="161988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7490" cy="1619885"/>
                          </a:xfrm>
                          <a:prstGeom prst="rect">
                            <a:avLst/>
                          </a:prstGeom>
                          <a:noFill/>
                        </pic:spPr>
                      </pic:pic>
                    </a:graphicData>
                  </a:graphic>
                </wp:inline>
              </w:drawing>
            </w:r>
          </w:p>
          <w:p w14:paraId="0C5BA1FD" w14:textId="77777777" w:rsidR="00E736D1" w:rsidRDefault="00E736D1" w:rsidP="004E6486">
            <w:pPr>
              <w:pStyle w:val="StandardWeb"/>
              <w:spacing w:before="0" w:beforeAutospacing="0" w:after="0" w:afterAutospacing="0" w:line="276" w:lineRule="auto"/>
              <w:jc w:val="center"/>
              <w:rPr>
                <w:color w:val="000000"/>
                <w:sz w:val="20"/>
                <w:szCs w:val="20"/>
              </w:rPr>
            </w:pPr>
          </w:p>
          <w:p w14:paraId="32620ED9" w14:textId="77777777" w:rsidR="00E736D1" w:rsidRPr="00B54845" w:rsidRDefault="00E736D1" w:rsidP="004E6486">
            <w:pPr>
              <w:pStyle w:val="StandardWeb"/>
              <w:spacing w:before="0" w:beforeAutospacing="0" w:after="0" w:afterAutospacing="0" w:line="276" w:lineRule="auto"/>
              <w:jc w:val="center"/>
              <w:rPr>
                <w:b/>
                <w:color w:val="000000"/>
                <w:sz w:val="20"/>
                <w:szCs w:val="20"/>
                <w:lang w:eastAsia="ko-KR"/>
              </w:rPr>
            </w:pPr>
            <w:r w:rsidRPr="00B54845">
              <w:rPr>
                <w:rFonts w:hint="eastAsia"/>
                <w:b/>
                <w:color w:val="000000"/>
                <w:sz w:val="20"/>
                <w:szCs w:val="20"/>
                <w:lang w:eastAsia="ko-KR"/>
              </w:rPr>
              <w:t xml:space="preserve">Fig.1 </w:t>
            </w:r>
            <w:r w:rsidRPr="00B54845">
              <w:rPr>
                <w:b/>
                <w:color w:val="000000"/>
                <w:sz w:val="20"/>
                <w:szCs w:val="20"/>
                <w:lang w:eastAsia="ko-KR"/>
              </w:rPr>
              <w:t xml:space="preserve">An </w:t>
            </w:r>
            <w:r>
              <w:rPr>
                <w:b/>
                <w:color w:val="000000"/>
                <w:sz w:val="20"/>
                <w:szCs w:val="20"/>
                <w:lang w:eastAsia="ko-KR"/>
              </w:rPr>
              <w:t xml:space="preserve">overall </w:t>
            </w:r>
            <w:r w:rsidRPr="00B54845">
              <w:rPr>
                <w:b/>
                <w:color w:val="000000"/>
                <w:sz w:val="20"/>
                <w:szCs w:val="20"/>
                <w:lang w:eastAsia="ko-KR"/>
              </w:rPr>
              <w:t xml:space="preserve">architecture </w:t>
            </w:r>
            <w:r>
              <w:rPr>
                <w:b/>
                <w:color w:val="000000"/>
                <w:sz w:val="20"/>
                <w:szCs w:val="20"/>
                <w:lang w:eastAsia="ko-KR"/>
              </w:rPr>
              <w:t>for p</w:t>
            </w:r>
            <w:r w:rsidRPr="00B54845">
              <w:rPr>
                <w:b/>
                <w:color w:val="000000"/>
                <w:sz w:val="20"/>
                <w:szCs w:val="20"/>
                <w:lang w:eastAsia="ko-KR"/>
              </w:rPr>
              <w:t>ersonalized machine reading comprehension application</w:t>
            </w:r>
          </w:p>
          <w:p w14:paraId="76E06D8D" w14:textId="77777777" w:rsidR="00E736D1" w:rsidRPr="00B84797" w:rsidRDefault="00E736D1" w:rsidP="004E6486">
            <w:pPr>
              <w:pStyle w:val="StandardWeb"/>
              <w:spacing w:before="0" w:beforeAutospacing="0" w:after="0" w:afterAutospacing="0" w:line="276" w:lineRule="auto"/>
              <w:jc w:val="center"/>
              <w:rPr>
                <w:b/>
                <w:color w:val="000000"/>
                <w:sz w:val="20"/>
                <w:szCs w:val="20"/>
                <w:lang w:eastAsia="ko-KR"/>
              </w:rPr>
            </w:pPr>
          </w:p>
        </w:tc>
      </w:tr>
      <w:tr w:rsidR="00E736D1" w:rsidRPr="00F2250C" w14:paraId="042AFF92"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65D862" w14:textId="77777777" w:rsidR="00E736D1" w:rsidRPr="003F030F" w:rsidRDefault="00E736D1" w:rsidP="004E6486">
            <w:pPr>
              <w:pStyle w:val="StandardWeb"/>
              <w:spacing w:before="0" w:beforeAutospacing="0" w:after="0" w:afterAutospacing="0"/>
              <w:rPr>
                <w:sz w:val="20"/>
                <w:szCs w:val="20"/>
              </w:rPr>
            </w:pPr>
            <w:r w:rsidRPr="003F030F">
              <w:rPr>
                <w:b/>
                <w:bCs/>
                <w:color w:val="000000"/>
                <w:sz w:val="20"/>
                <w:szCs w:val="20"/>
              </w:rPr>
              <w:t>Overlap with other use cases</w:t>
            </w:r>
          </w:p>
        </w:tc>
      </w:tr>
      <w:tr w:rsidR="00E736D1" w:rsidRPr="00F2250C" w14:paraId="5F17C454"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3B0FD6" w14:textId="73692EF2" w:rsidR="00E736D1" w:rsidRDefault="00E736D1" w:rsidP="004E6486">
            <w:pPr>
              <w:pStyle w:val="StandardWeb"/>
              <w:spacing w:before="0" w:beforeAutospacing="0" w:after="0" w:afterAutospacing="0" w:line="276" w:lineRule="auto"/>
              <w:rPr>
                <w:sz w:val="20"/>
                <w:szCs w:val="20"/>
              </w:rPr>
            </w:pPr>
          </w:p>
          <w:p w14:paraId="009B40F6" w14:textId="2443477A" w:rsidR="0055368D" w:rsidRPr="003F030F" w:rsidRDefault="0055368D" w:rsidP="004E6486">
            <w:pPr>
              <w:pStyle w:val="StandardWeb"/>
              <w:spacing w:before="0" w:beforeAutospacing="0" w:after="0" w:afterAutospacing="0" w:line="276" w:lineRule="auto"/>
              <w:rPr>
                <w:sz w:val="20"/>
                <w:szCs w:val="20"/>
              </w:rPr>
            </w:pPr>
            <w:r>
              <w:rPr>
                <w:sz w:val="20"/>
                <w:szCs w:val="20"/>
              </w:rPr>
              <w:t>Relation to UC10 (specific case of distributed training)</w:t>
            </w:r>
          </w:p>
        </w:tc>
      </w:tr>
      <w:tr w:rsidR="00E736D1" w14:paraId="2DEFF631"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D3B5BE" w14:textId="77777777" w:rsidR="00E736D1" w:rsidRPr="003F030F" w:rsidRDefault="00E736D1" w:rsidP="004E6486">
            <w:pPr>
              <w:pStyle w:val="StandardWeb"/>
              <w:spacing w:before="0" w:beforeAutospacing="0" w:after="0" w:afterAutospacing="0"/>
              <w:rPr>
                <w:sz w:val="20"/>
                <w:szCs w:val="20"/>
              </w:rPr>
            </w:pPr>
            <w:r w:rsidRPr="003F030F">
              <w:rPr>
                <w:b/>
                <w:bCs/>
                <w:color w:val="000000"/>
                <w:sz w:val="20"/>
                <w:szCs w:val="20"/>
              </w:rPr>
              <w:t>Required features</w:t>
            </w:r>
          </w:p>
        </w:tc>
      </w:tr>
      <w:tr w:rsidR="00E736D1" w:rsidRPr="00F2250C" w14:paraId="42232B89"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C48A2B" w14:textId="77777777" w:rsidR="00E736D1" w:rsidRPr="00FA0D2E" w:rsidRDefault="00E736D1" w:rsidP="00E736D1">
            <w:pPr>
              <w:pStyle w:val="StandardWeb"/>
              <w:numPr>
                <w:ilvl w:val="0"/>
                <w:numId w:val="12"/>
              </w:numPr>
              <w:spacing w:line="276" w:lineRule="auto"/>
              <w:jc w:val="left"/>
              <w:rPr>
                <w:sz w:val="20"/>
                <w:szCs w:val="20"/>
                <w:lang w:eastAsia="ko-KR"/>
              </w:rPr>
            </w:pPr>
            <w:r w:rsidRPr="00FA0D2E">
              <w:rPr>
                <w:sz w:val="20"/>
                <w:szCs w:val="20"/>
                <w:lang w:eastAsia="ko-KR"/>
              </w:rPr>
              <w:t>The NN model transmitted to the device should include algorithm and parameter information for NN learning.</w:t>
            </w:r>
          </w:p>
          <w:p w14:paraId="33F581B1" w14:textId="77777777" w:rsidR="00E736D1" w:rsidRPr="00FA0D2E" w:rsidRDefault="00E736D1" w:rsidP="00E736D1">
            <w:pPr>
              <w:pStyle w:val="StandardWeb"/>
              <w:numPr>
                <w:ilvl w:val="0"/>
                <w:numId w:val="12"/>
              </w:numPr>
              <w:spacing w:line="276" w:lineRule="auto"/>
              <w:jc w:val="left"/>
              <w:rPr>
                <w:sz w:val="20"/>
                <w:szCs w:val="20"/>
                <w:lang w:eastAsia="ko-KR"/>
              </w:rPr>
            </w:pPr>
            <w:r w:rsidRPr="00FA0D2E">
              <w:rPr>
                <w:sz w:val="20"/>
                <w:szCs w:val="20"/>
                <w:lang w:eastAsia="ko-KR"/>
              </w:rPr>
              <w:t>The NN model transmitted to the cloud server should include training metadata information such as number of training instances.</w:t>
            </w:r>
          </w:p>
          <w:p w14:paraId="6C7D369E" w14:textId="77777777" w:rsidR="00E736D1" w:rsidRPr="00FA0D2E" w:rsidRDefault="00E736D1" w:rsidP="00E736D1">
            <w:pPr>
              <w:pStyle w:val="StandardWeb"/>
              <w:numPr>
                <w:ilvl w:val="0"/>
                <w:numId w:val="12"/>
              </w:numPr>
              <w:spacing w:line="276" w:lineRule="auto"/>
              <w:jc w:val="left"/>
              <w:rPr>
                <w:sz w:val="20"/>
                <w:szCs w:val="20"/>
                <w:lang w:eastAsia="ko-KR"/>
              </w:rPr>
            </w:pPr>
            <w:r w:rsidRPr="00FA0D2E">
              <w:rPr>
                <w:sz w:val="20"/>
                <w:szCs w:val="20"/>
                <w:lang w:eastAsia="ko-KR"/>
              </w:rPr>
              <w:t>Significant size reduction of the neural network representation and trained weights.</w:t>
            </w:r>
          </w:p>
          <w:p w14:paraId="1AA54B01" w14:textId="77777777" w:rsidR="00E736D1" w:rsidRPr="00FA0D2E" w:rsidRDefault="00E736D1" w:rsidP="00E736D1">
            <w:pPr>
              <w:pStyle w:val="StandardWeb"/>
              <w:numPr>
                <w:ilvl w:val="0"/>
                <w:numId w:val="12"/>
              </w:numPr>
              <w:spacing w:before="0" w:beforeAutospacing="0" w:after="0" w:afterAutospacing="0" w:line="276" w:lineRule="auto"/>
              <w:jc w:val="left"/>
              <w:rPr>
                <w:sz w:val="20"/>
                <w:szCs w:val="20"/>
              </w:rPr>
            </w:pPr>
            <w:r w:rsidRPr="00FA0D2E">
              <w:rPr>
                <w:sz w:val="20"/>
                <w:szCs w:val="20"/>
                <w:lang w:eastAsia="ko-KR"/>
              </w:rPr>
              <w:t>(optional) The use of the network should be possible without inflating it to its original size in memory.</w:t>
            </w:r>
          </w:p>
          <w:p w14:paraId="523B25BA" w14:textId="77777777" w:rsidR="00E736D1" w:rsidRPr="003F030F" w:rsidRDefault="00E736D1" w:rsidP="004E6486">
            <w:pPr>
              <w:pStyle w:val="StandardWeb"/>
              <w:spacing w:before="0" w:beforeAutospacing="0" w:after="0" w:afterAutospacing="0" w:line="276" w:lineRule="auto"/>
              <w:ind w:left="360"/>
              <w:rPr>
                <w:sz w:val="20"/>
                <w:szCs w:val="20"/>
              </w:rPr>
            </w:pPr>
          </w:p>
        </w:tc>
      </w:tr>
      <w:tr w:rsidR="00E736D1" w:rsidRPr="00F2250C" w14:paraId="613792AC"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49EDE0" w14:textId="77777777" w:rsidR="00E736D1" w:rsidRPr="003F030F" w:rsidRDefault="00E736D1" w:rsidP="004E6486">
            <w:pPr>
              <w:pStyle w:val="StandardWeb"/>
              <w:spacing w:before="0" w:beforeAutospacing="0" w:after="0" w:afterAutospacing="0"/>
              <w:rPr>
                <w:sz w:val="20"/>
                <w:szCs w:val="20"/>
              </w:rPr>
            </w:pPr>
            <w:r w:rsidRPr="003F030F">
              <w:rPr>
                <w:b/>
                <w:bCs/>
                <w:color w:val="000000"/>
                <w:sz w:val="20"/>
                <w:szCs w:val="20"/>
              </w:rPr>
              <w:t>Which is/are the interface(s) that benefit from a standard neural network representation? Who is in control of the components (e.g., mobile devices, embedded processors) involved?</w:t>
            </w:r>
          </w:p>
        </w:tc>
      </w:tr>
      <w:tr w:rsidR="00E736D1" w:rsidRPr="004563B4" w14:paraId="256B3FCF"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02CAB2" w14:textId="77777777" w:rsidR="00E736D1" w:rsidRPr="00C46E3C" w:rsidRDefault="00E736D1" w:rsidP="004E6486">
            <w:pPr>
              <w:pStyle w:val="StandardWeb"/>
              <w:rPr>
                <w:color w:val="000000"/>
                <w:sz w:val="20"/>
                <w:szCs w:val="20"/>
              </w:rPr>
            </w:pPr>
            <w:r w:rsidRPr="00C46E3C">
              <w:rPr>
                <w:color w:val="000000"/>
                <w:sz w:val="20"/>
                <w:szCs w:val="20"/>
              </w:rPr>
              <w:t>The NN building and distribution can be implemented in an interoperable way by different vendors of a backend system (e.g., operated by a broadcaster, service operator) and by client software for different devices.</w:t>
            </w:r>
          </w:p>
          <w:p w14:paraId="0226CBF6" w14:textId="77777777" w:rsidR="00E736D1" w:rsidRPr="003F030F" w:rsidRDefault="00E736D1" w:rsidP="004E6486">
            <w:pPr>
              <w:pStyle w:val="StandardWeb"/>
              <w:spacing w:before="0"/>
              <w:rPr>
                <w:sz w:val="20"/>
                <w:szCs w:val="20"/>
              </w:rPr>
            </w:pPr>
            <w:r w:rsidRPr="00C46E3C">
              <w:rPr>
                <w:color w:val="000000"/>
                <w:sz w:val="20"/>
                <w:szCs w:val="20"/>
              </w:rPr>
              <w:t>This includes a platform independent compressed representation of a neural network, that can be used regardless of the platform and software frameworks used to implement personalized MRC.</w:t>
            </w:r>
          </w:p>
        </w:tc>
      </w:tr>
      <w:tr w:rsidR="00E736D1" w14:paraId="5C2FC03E"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7BBED2" w14:textId="77777777" w:rsidR="00E736D1" w:rsidRPr="003F030F" w:rsidRDefault="00E736D1" w:rsidP="004E6486">
            <w:pPr>
              <w:pStyle w:val="StandardWeb"/>
              <w:spacing w:before="0" w:beforeAutospacing="0" w:after="0" w:afterAutospacing="0"/>
              <w:rPr>
                <w:b/>
                <w:bCs/>
                <w:color w:val="000000"/>
                <w:sz w:val="20"/>
                <w:szCs w:val="20"/>
              </w:rPr>
            </w:pPr>
            <w:r w:rsidRPr="003F030F">
              <w:rPr>
                <w:b/>
                <w:bCs/>
                <w:color w:val="000000"/>
                <w:sz w:val="20"/>
                <w:szCs w:val="20"/>
              </w:rPr>
              <w:lastRenderedPageBreak/>
              <w:t>How often are neural networks expected to be transmitted/updated in this use case (per unit, in total)?</w:t>
            </w:r>
          </w:p>
          <w:p w14:paraId="0C5447DF" w14:textId="77777777" w:rsidR="00E736D1" w:rsidRPr="003F030F" w:rsidRDefault="00E736D1" w:rsidP="004E6486">
            <w:pPr>
              <w:pStyle w:val="StandardWeb"/>
              <w:spacing w:before="0" w:beforeAutospacing="0" w:after="0" w:afterAutospacing="0"/>
              <w:rPr>
                <w:b/>
                <w:bCs/>
                <w:color w:val="000000"/>
                <w:sz w:val="20"/>
                <w:szCs w:val="20"/>
              </w:rPr>
            </w:pPr>
            <w:r w:rsidRPr="003F030F">
              <w:rPr>
                <w:b/>
                <w:bCs/>
                <w:color w:val="000000"/>
                <w:sz w:val="20"/>
                <w:szCs w:val="20"/>
              </w:rPr>
              <w:t>What is the estimated size of these neural networks?</w:t>
            </w:r>
          </w:p>
          <w:p w14:paraId="1855F7BA" w14:textId="77777777" w:rsidR="00E736D1" w:rsidRPr="003F030F" w:rsidRDefault="00E736D1" w:rsidP="004E6486">
            <w:pPr>
              <w:pStyle w:val="StandardWeb"/>
              <w:spacing w:before="0" w:beforeAutospacing="0" w:after="0" w:afterAutospacing="0"/>
              <w:rPr>
                <w:b/>
                <w:sz w:val="20"/>
                <w:szCs w:val="20"/>
              </w:rPr>
            </w:pPr>
            <w:r w:rsidRPr="003F030F">
              <w:rPr>
                <w:b/>
                <w:sz w:val="20"/>
                <w:szCs w:val="20"/>
              </w:rPr>
              <w:t>What is the expected bandwidth of the distribution channel?</w:t>
            </w:r>
          </w:p>
          <w:p w14:paraId="350D5983" w14:textId="77777777" w:rsidR="00E736D1" w:rsidRPr="003F030F" w:rsidRDefault="00E736D1" w:rsidP="004E6486">
            <w:pPr>
              <w:pStyle w:val="StandardWeb"/>
              <w:spacing w:before="0" w:beforeAutospacing="0" w:after="0" w:afterAutospacing="0"/>
              <w:rPr>
                <w:sz w:val="20"/>
                <w:szCs w:val="20"/>
              </w:rPr>
            </w:pPr>
            <w:r w:rsidRPr="003F030F">
              <w:rPr>
                <w:b/>
                <w:sz w:val="20"/>
                <w:szCs w:val="20"/>
              </w:rPr>
              <w:t>What is the maximum latency that is acceptable?</w:t>
            </w:r>
          </w:p>
        </w:tc>
      </w:tr>
      <w:tr w:rsidR="00E736D1" w:rsidRPr="00F2250C" w14:paraId="2AF4510A"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EEF992" w14:textId="77777777" w:rsidR="00E736D1" w:rsidRPr="00C46E3C" w:rsidRDefault="00E736D1" w:rsidP="00E736D1">
            <w:pPr>
              <w:pStyle w:val="StandardWeb"/>
              <w:numPr>
                <w:ilvl w:val="0"/>
                <w:numId w:val="12"/>
              </w:numPr>
              <w:jc w:val="left"/>
              <w:rPr>
                <w:sz w:val="20"/>
                <w:szCs w:val="20"/>
                <w:lang w:val="en-CA"/>
              </w:rPr>
            </w:pPr>
            <w:r w:rsidRPr="00C46E3C">
              <w:rPr>
                <w:sz w:val="20"/>
                <w:szCs w:val="20"/>
                <w:lang w:val="en-CA"/>
              </w:rPr>
              <w:t>Once the initial NN building is done, updates are expected to be infrequent, but potentially to a large number of devices.</w:t>
            </w:r>
          </w:p>
          <w:p w14:paraId="20E910DC" w14:textId="77777777" w:rsidR="00E736D1" w:rsidRPr="00C46E3C" w:rsidRDefault="00E736D1" w:rsidP="00E736D1">
            <w:pPr>
              <w:pStyle w:val="StandardWeb"/>
              <w:numPr>
                <w:ilvl w:val="0"/>
                <w:numId w:val="12"/>
              </w:numPr>
              <w:jc w:val="left"/>
              <w:rPr>
                <w:sz w:val="20"/>
                <w:szCs w:val="20"/>
                <w:lang w:val="en-CA"/>
              </w:rPr>
            </w:pPr>
            <w:r w:rsidRPr="00C46E3C">
              <w:rPr>
                <w:sz w:val="20"/>
                <w:szCs w:val="20"/>
                <w:lang w:val="en-CA"/>
              </w:rPr>
              <w:t>The learning is performed when each individual device is in an unused and battery charging state.</w:t>
            </w:r>
          </w:p>
          <w:p w14:paraId="283891F4" w14:textId="77777777" w:rsidR="00E736D1" w:rsidRPr="00C46E3C" w:rsidRDefault="00E736D1" w:rsidP="00E736D1">
            <w:pPr>
              <w:pStyle w:val="StandardWeb"/>
              <w:numPr>
                <w:ilvl w:val="0"/>
                <w:numId w:val="12"/>
              </w:numPr>
              <w:jc w:val="left"/>
              <w:rPr>
                <w:sz w:val="20"/>
                <w:szCs w:val="20"/>
                <w:lang w:val="en-CA"/>
              </w:rPr>
            </w:pPr>
            <w:r w:rsidRPr="00C46E3C">
              <w:rPr>
                <w:sz w:val="20"/>
                <w:szCs w:val="20"/>
                <w:lang w:val="en-CA"/>
              </w:rPr>
              <w:t>Each device infrequently transmits an updated NN model to the cloud server.</w:t>
            </w:r>
          </w:p>
          <w:p w14:paraId="1D4402CD" w14:textId="77777777" w:rsidR="00E736D1" w:rsidRPr="00C46E3C" w:rsidRDefault="00E736D1" w:rsidP="00E736D1">
            <w:pPr>
              <w:pStyle w:val="StandardWeb"/>
              <w:numPr>
                <w:ilvl w:val="0"/>
                <w:numId w:val="12"/>
              </w:numPr>
              <w:jc w:val="left"/>
              <w:rPr>
                <w:sz w:val="20"/>
                <w:szCs w:val="20"/>
                <w:lang w:val="en-CA"/>
              </w:rPr>
            </w:pPr>
            <w:r w:rsidRPr="00C46E3C">
              <w:rPr>
                <w:sz w:val="20"/>
                <w:szCs w:val="20"/>
                <w:lang w:val="en-CA"/>
              </w:rPr>
              <w:t>The size of uncompressed NN model is about 500 and 1000 MB, depending on the model</w:t>
            </w:r>
          </w:p>
          <w:p w14:paraId="552C3F0C" w14:textId="77777777" w:rsidR="00E736D1" w:rsidRPr="00C46E3C" w:rsidRDefault="00E736D1" w:rsidP="00E736D1">
            <w:pPr>
              <w:pStyle w:val="StandardWeb"/>
              <w:numPr>
                <w:ilvl w:val="0"/>
                <w:numId w:val="12"/>
              </w:numPr>
              <w:jc w:val="left"/>
              <w:rPr>
                <w:sz w:val="20"/>
                <w:szCs w:val="20"/>
                <w:lang w:val="en-CA"/>
              </w:rPr>
            </w:pPr>
            <w:r w:rsidRPr="00C46E3C">
              <w:rPr>
                <w:sz w:val="20"/>
                <w:szCs w:val="20"/>
                <w:lang w:val="en-CA"/>
              </w:rPr>
              <w:t>For mobile devices, the download bandwidth may vary considerably due to the network type.</w:t>
            </w:r>
          </w:p>
          <w:p w14:paraId="1D7BA1A1" w14:textId="77777777" w:rsidR="00E736D1" w:rsidRPr="00C46E3C" w:rsidRDefault="00E736D1" w:rsidP="00E736D1">
            <w:pPr>
              <w:pStyle w:val="StandardWeb"/>
              <w:numPr>
                <w:ilvl w:val="0"/>
                <w:numId w:val="12"/>
              </w:numPr>
              <w:spacing w:before="0" w:beforeAutospacing="0" w:after="0" w:afterAutospacing="0"/>
              <w:jc w:val="left"/>
              <w:rPr>
                <w:sz w:val="20"/>
                <w:szCs w:val="20"/>
              </w:rPr>
            </w:pPr>
            <w:r w:rsidRPr="00C46E3C">
              <w:rPr>
                <w:sz w:val="20"/>
                <w:szCs w:val="20"/>
                <w:lang w:val="en-CA"/>
              </w:rPr>
              <w:t>Latency is in most cases not critical, except for cases where a user downloads the mobile app to use it right away.</w:t>
            </w:r>
          </w:p>
        </w:tc>
      </w:tr>
    </w:tbl>
    <w:p w14:paraId="55716A23" w14:textId="77777777" w:rsidR="00E736D1" w:rsidRDefault="00E736D1">
      <w:pPr>
        <w:jc w:val="left"/>
      </w:pPr>
    </w:p>
    <w:tbl>
      <w:tblPr>
        <w:tblW w:w="9461" w:type="dxa"/>
        <w:tblLook w:val="04A0" w:firstRow="1" w:lastRow="0" w:firstColumn="1" w:lastColumn="0" w:noHBand="0" w:noVBand="1"/>
      </w:tblPr>
      <w:tblGrid>
        <w:gridCol w:w="9461"/>
      </w:tblGrid>
      <w:tr w:rsidR="00D13C43" w:rsidRPr="003F030F" w14:paraId="2AF4EF41" w14:textId="77777777" w:rsidTr="00325C55">
        <w:trPr>
          <w:trHeight w:val="241"/>
        </w:trPr>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0BD4F0" w14:textId="3FF640FB" w:rsidR="00D13C43" w:rsidRPr="003F030F" w:rsidRDefault="00043709" w:rsidP="00D13C43">
            <w:pPr>
              <w:pStyle w:val="berschrift2"/>
              <w:rPr>
                <w:szCs w:val="24"/>
              </w:rPr>
            </w:pPr>
            <w:r>
              <w:rPr>
                <w:szCs w:val="24"/>
              </w:rPr>
              <w:t xml:space="preserve">UC10 </w:t>
            </w:r>
            <w:r w:rsidR="00D13C43">
              <w:rPr>
                <w:szCs w:val="24"/>
              </w:rPr>
              <w:t>D</w:t>
            </w:r>
            <w:r w:rsidR="00D13C43" w:rsidRPr="00D13C43">
              <w:rPr>
                <w:szCs w:val="24"/>
              </w:rPr>
              <w:t>istributed training and evaluation of neural networks for media content analysis</w:t>
            </w:r>
          </w:p>
        </w:tc>
      </w:tr>
      <w:tr w:rsidR="00D13C43" w:rsidRPr="00B84797" w14:paraId="5E7D83B4"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145C93" w14:textId="77777777" w:rsidR="00B300E6" w:rsidRPr="00B300E6" w:rsidRDefault="00B300E6" w:rsidP="00B300E6">
            <w:pPr>
              <w:pStyle w:val="StandardWeb"/>
              <w:spacing w:before="0" w:beforeAutospacing="0" w:after="120" w:afterAutospacing="0"/>
              <w:jc w:val="left"/>
              <w:rPr>
                <w:color w:val="000000"/>
                <w:sz w:val="20"/>
                <w:szCs w:val="20"/>
                <w:lang w:eastAsia="ko-KR"/>
              </w:rPr>
            </w:pPr>
            <w:r w:rsidRPr="00B300E6">
              <w:rPr>
                <w:color w:val="000000"/>
                <w:sz w:val="20"/>
                <w:szCs w:val="20"/>
                <w:lang w:eastAsia="ko-KR"/>
              </w:rPr>
              <w:t>This use-case concerns the distributed training and evaluation of neural networks for applications such as object detection and data generation performed on mobile devices and other devices. The open issues related to centralized solutions are: 1) power in-efficiency for centralized training; 2) training data communication; and 3) the deployment of the learned models.</w:t>
            </w:r>
          </w:p>
          <w:p w14:paraId="003049A7" w14:textId="77777777" w:rsidR="00B300E6" w:rsidRPr="00B300E6" w:rsidRDefault="00B300E6" w:rsidP="00B300E6">
            <w:pPr>
              <w:pStyle w:val="StandardWeb"/>
              <w:spacing w:before="0" w:beforeAutospacing="0" w:after="120" w:afterAutospacing="0"/>
              <w:jc w:val="left"/>
              <w:rPr>
                <w:color w:val="000000"/>
                <w:sz w:val="20"/>
                <w:szCs w:val="20"/>
                <w:lang w:eastAsia="ko-KR"/>
              </w:rPr>
            </w:pPr>
            <w:r w:rsidRPr="00B300E6">
              <w:rPr>
                <w:color w:val="000000"/>
                <w:sz w:val="20"/>
                <w:szCs w:val="20"/>
                <w:lang w:eastAsia="ko-KR"/>
              </w:rPr>
              <w:t>In distributed (or federated) training, there is a central server which orchestrates the distributed training on several end devices (training devices) for the same (or similar) task.</w:t>
            </w:r>
          </w:p>
          <w:p w14:paraId="578629CA" w14:textId="77777777" w:rsidR="00B300E6" w:rsidRPr="00B300E6" w:rsidRDefault="00B300E6" w:rsidP="00B300E6">
            <w:pPr>
              <w:pStyle w:val="StandardWeb"/>
              <w:spacing w:before="0" w:beforeAutospacing="0" w:after="120" w:afterAutospacing="0"/>
              <w:jc w:val="left"/>
              <w:rPr>
                <w:color w:val="000000"/>
                <w:sz w:val="20"/>
                <w:szCs w:val="20"/>
                <w:lang w:eastAsia="ko-KR"/>
              </w:rPr>
            </w:pPr>
            <w:r w:rsidRPr="00B300E6">
              <w:rPr>
                <w:color w:val="000000"/>
                <w:sz w:val="20"/>
                <w:szCs w:val="20"/>
                <w:lang w:eastAsia="ko-KR"/>
              </w:rPr>
              <w:t>The training devices are assumed to have media capture capabilities, or other means for utilizing content for training. Each training device uses captured or other media to perform a local model update on the local version of the neural network.</w:t>
            </w:r>
          </w:p>
          <w:p w14:paraId="50FE04F9" w14:textId="77777777" w:rsidR="00B300E6" w:rsidRPr="00B300E6" w:rsidRDefault="00B300E6" w:rsidP="00B300E6">
            <w:pPr>
              <w:pStyle w:val="StandardWeb"/>
              <w:spacing w:before="0" w:beforeAutospacing="0" w:after="120" w:afterAutospacing="0"/>
              <w:jc w:val="left"/>
              <w:rPr>
                <w:color w:val="000000"/>
                <w:sz w:val="20"/>
                <w:szCs w:val="20"/>
                <w:lang w:eastAsia="ko-KR"/>
              </w:rPr>
            </w:pPr>
            <w:r w:rsidRPr="00B300E6">
              <w:rPr>
                <w:color w:val="000000"/>
                <w:sz w:val="20"/>
                <w:szCs w:val="20"/>
                <w:lang w:eastAsia="ko-KR"/>
              </w:rPr>
              <w:t>In such a framework, it is necessary to have good neural network representation and evaluation capabilities, where the NN representation can be generated and shared among central server and the training devices.</w:t>
            </w:r>
          </w:p>
          <w:p w14:paraId="3C119D79" w14:textId="77777777" w:rsidR="00B300E6" w:rsidRPr="00B300E6" w:rsidRDefault="00B300E6" w:rsidP="00B300E6">
            <w:pPr>
              <w:pStyle w:val="StandardWeb"/>
              <w:spacing w:before="0" w:beforeAutospacing="0" w:after="120" w:afterAutospacing="0"/>
              <w:jc w:val="left"/>
              <w:rPr>
                <w:color w:val="000000"/>
                <w:sz w:val="20"/>
                <w:szCs w:val="20"/>
                <w:lang w:eastAsia="ko-KR"/>
              </w:rPr>
            </w:pPr>
            <w:r w:rsidRPr="00B300E6">
              <w:rPr>
                <w:color w:val="000000"/>
                <w:sz w:val="20"/>
                <w:szCs w:val="20"/>
                <w:lang w:eastAsia="ko-KR"/>
              </w:rPr>
              <w:t>The estimated model update is not communicated to the central entity and/or to the other devices until it is validated. In fact, for each training-device performing a partial training, it will be extremely important to evaluate the quality and integrity of the partially-trained model, in order to decide whether the model-update estimated by a certain training-device should be taken into account (i.e., communicated to a central entity and/or to all other training devices) or be temporarily ignored. If it is successfully validated, the model update is then taken into account. This may mean that the model update is readily shared with all other training devices or it will be further processed and then shared.</w:t>
            </w:r>
          </w:p>
          <w:p w14:paraId="0AD2FCB5" w14:textId="77777777" w:rsidR="00B300E6" w:rsidRPr="00B300E6" w:rsidRDefault="00B300E6" w:rsidP="00B300E6">
            <w:pPr>
              <w:pStyle w:val="StandardWeb"/>
              <w:spacing w:before="0" w:beforeAutospacing="0" w:after="120" w:afterAutospacing="0"/>
              <w:jc w:val="left"/>
              <w:rPr>
                <w:color w:val="000000"/>
                <w:sz w:val="20"/>
                <w:szCs w:val="20"/>
                <w:lang w:eastAsia="ko-KR"/>
              </w:rPr>
            </w:pPr>
            <w:r w:rsidRPr="00B300E6">
              <w:rPr>
                <w:color w:val="000000"/>
                <w:sz w:val="20"/>
                <w:szCs w:val="20"/>
                <w:lang w:eastAsia="ko-KR"/>
              </w:rPr>
              <w:t>Examples of aspects to be evaluated will be robustness to adversarial examples, performance based on the specific task (e.g., object detection, data-generation), etc.</w:t>
            </w:r>
          </w:p>
          <w:p w14:paraId="28D3C01B" w14:textId="431D9272" w:rsidR="00D13C43" w:rsidRPr="00B84797" w:rsidRDefault="00B300E6" w:rsidP="00B300E6">
            <w:pPr>
              <w:pStyle w:val="StandardWeb"/>
              <w:spacing w:before="0" w:beforeAutospacing="0" w:after="120" w:afterAutospacing="0"/>
              <w:jc w:val="left"/>
              <w:rPr>
                <w:b/>
                <w:color w:val="000000"/>
                <w:sz w:val="20"/>
                <w:szCs w:val="20"/>
                <w:lang w:eastAsia="ko-KR"/>
              </w:rPr>
            </w:pPr>
            <w:r w:rsidRPr="00B300E6">
              <w:rPr>
                <w:color w:val="000000"/>
                <w:sz w:val="20"/>
                <w:szCs w:val="20"/>
                <w:lang w:eastAsia="ko-KR"/>
              </w:rPr>
              <w:t>The goal is to standardize the signaling content and format needed to evaluate and exchange neural networks. Signaling content may include data for evaluating the model updates and data representing the actual weight updates.</w:t>
            </w:r>
          </w:p>
        </w:tc>
      </w:tr>
      <w:tr w:rsidR="00D13C43" w:rsidRPr="003F030F" w14:paraId="7C07C9BC"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327D90" w14:textId="77777777" w:rsidR="00D13C43" w:rsidRPr="003F030F" w:rsidRDefault="00D13C43" w:rsidP="004E6486">
            <w:pPr>
              <w:pStyle w:val="StandardWeb"/>
              <w:spacing w:before="0" w:beforeAutospacing="0" w:after="0" w:afterAutospacing="0"/>
              <w:rPr>
                <w:sz w:val="20"/>
                <w:szCs w:val="20"/>
              </w:rPr>
            </w:pPr>
            <w:r w:rsidRPr="003F030F">
              <w:rPr>
                <w:b/>
                <w:bCs/>
                <w:color w:val="000000"/>
                <w:sz w:val="20"/>
                <w:szCs w:val="20"/>
              </w:rPr>
              <w:t>Overlap with other use cases</w:t>
            </w:r>
          </w:p>
        </w:tc>
      </w:tr>
      <w:tr w:rsidR="00D13C43" w:rsidRPr="003F030F" w14:paraId="2FB13B24"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46F0F8" w14:textId="253AEAFC" w:rsidR="00D13C43" w:rsidRDefault="00D13C43" w:rsidP="004E6486">
            <w:pPr>
              <w:pStyle w:val="StandardWeb"/>
              <w:spacing w:before="0" w:beforeAutospacing="0" w:after="0" w:afterAutospacing="0" w:line="276" w:lineRule="auto"/>
              <w:rPr>
                <w:sz w:val="20"/>
                <w:szCs w:val="20"/>
              </w:rPr>
            </w:pPr>
          </w:p>
          <w:p w14:paraId="51D33BFD" w14:textId="5DB56B5C" w:rsidR="0055368D" w:rsidRPr="003F030F" w:rsidRDefault="000A268E" w:rsidP="000A268E">
            <w:pPr>
              <w:pStyle w:val="StandardWeb"/>
              <w:spacing w:before="0" w:beforeAutospacing="0" w:after="0" w:afterAutospacing="0" w:line="276" w:lineRule="auto"/>
              <w:rPr>
                <w:sz w:val="20"/>
                <w:szCs w:val="20"/>
              </w:rPr>
            </w:pPr>
            <w:r>
              <w:rPr>
                <w:sz w:val="20"/>
                <w:szCs w:val="20"/>
              </w:rPr>
              <w:t>Generalization of UC7&amp;8,</w:t>
            </w:r>
            <w:r w:rsidR="0055368D">
              <w:rPr>
                <w:sz w:val="20"/>
                <w:szCs w:val="20"/>
              </w:rPr>
              <w:t xml:space="preserve"> which describe specific cases of distributed training</w:t>
            </w:r>
          </w:p>
        </w:tc>
      </w:tr>
      <w:tr w:rsidR="00D13C43" w:rsidRPr="003F030F" w14:paraId="767B7960"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36B2F0" w14:textId="77777777" w:rsidR="00D13C43" w:rsidRPr="003F030F" w:rsidRDefault="00D13C43" w:rsidP="004E6486">
            <w:pPr>
              <w:pStyle w:val="StandardWeb"/>
              <w:spacing w:before="0" w:beforeAutospacing="0" w:after="0" w:afterAutospacing="0"/>
              <w:rPr>
                <w:sz w:val="20"/>
                <w:szCs w:val="20"/>
              </w:rPr>
            </w:pPr>
            <w:r w:rsidRPr="003F030F">
              <w:rPr>
                <w:b/>
                <w:bCs/>
                <w:color w:val="000000"/>
                <w:sz w:val="20"/>
                <w:szCs w:val="20"/>
              </w:rPr>
              <w:t>Required features</w:t>
            </w:r>
          </w:p>
        </w:tc>
      </w:tr>
      <w:tr w:rsidR="00D13C43" w:rsidRPr="003F030F" w14:paraId="10EA365B"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A7DB11" w14:textId="77777777" w:rsidR="00B300E6" w:rsidRPr="00B300E6" w:rsidRDefault="00B300E6" w:rsidP="00B300E6">
            <w:pPr>
              <w:pStyle w:val="StandardWeb"/>
              <w:numPr>
                <w:ilvl w:val="0"/>
                <w:numId w:val="12"/>
              </w:numPr>
              <w:spacing w:line="276" w:lineRule="auto"/>
              <w:jc w:val="left"/>
              <w:rPr>
                <w:sz w:val="20"/>
                <w:szCs w:val="20"/>
              </w:rPr>
            </w:pPr>
            <w:r w:rsidRPr="00B300E6">
              <w:rPr>
                <w:sz w:val="20"/>
                <w:szCs w:val="20"/>
              </w:rPr>
              <w:lastRenderedPageBreak/>
              <w:t>Validation of model updates in distributed NN from individual training devices</w:t>
            </w:r>
          </w:p>
          <w:p w14:paraId="578BE833" w14:textId="4C51F8CC" w:rsidR="00B300E6" w:rsidRPr="00B300E6" w:rsidRDefault="00B300E6" w:rsidP="00B300E6">
            <w:pPr>
              <w:pStyle w:val="StandardWeb"/>
              <w:numPr>
                <w:ilvl w:val="0"/>
                <w:numId w:val="12"/>
              </w:numPr>
              <w:spacing w:line="276" w:lineRule="auto"/>
              <w:jc w:val="left"/>
              <w:rPr>
                <w:sz w:val="20"/>
                <w:szCs w:val="20"/>
              </w:rPr>
            </w:pPr>
            <w:r w:rsidRPr="00B300E6">
              <w:rPr>
                <w:sz w:val="20"/>
                <w:szCs w:val="20"/>
              </w:rPr>
              <w:t>Communication of the whole (or partial) NN models between entities</w:t>
            </w:r>
          </w:p>
          <w:p w14:paraId="2D57E23E" w14:textId="62E5831D" w:rsidR="00B300E6" w:rsidRPr="00B300E6" w:rsidRDefault="00B300E6" w:rsidP="00B300E6">
            <w:pPr>
              <w:pStyle w:val="StandardWeb"/>
              <w:numPr>
                <w:ilvl w:val="0"/>
                <w:numId w:val="12"/>
              </w:numPr>
              <w:spacing w:line="276" w:lineRule="auto"/>
              <w:jc w:val="left"/>
              <w:rPr>
                <w:sz w:val="20"/>
                <w:szCs w:val="20"/>
              </w:rPr>
            </w:pPr>
            <w:r w:rsidRPr="00B300E6">
              <w:rPr>
                <w:sz w:val="20"/>
                <w:szCs w:val="20"/>
              </w:rPr>
              <w:t>The NN representation, for this use case, should support different types of neural networks, such as discriminative (for which input data is usually mapped to a classification or regression output), and generative (for which input data is transformed to data in the same domain as the input or to a different domain). Also, generative models may be conditional (on a specific input data) and unconditional (where the input is a sample from a latent space).</w:t>
            </w:r>
          </w:p>
          <w:p w14:paraId="1F8F25B7" w14:textId="55185DDF" w:rsidR="00B300E6" w:rsidRPr="00B300E6" w:rsidRDefault="00B300E6" w:rsidP="00B300E6">
            <w:pPr>
              <w:pStyle w:val="StandardWeb"/>
              <w:numPr>
                <w:ilvl w:val="0"/>
                <w:numId w:val="12"/>
              </w:numPr>
              <w:spacing w:line="276" w:lineRule="auto"/>
              <w:jc w:val="left"/>
              <w:rPr>
                <w:sz w:val="20"/>
                <w:szCs w:val="20"/>
              </w:rPr>
            </w:pPr>
            <w:r w:rsidRPr="00B300E6">
              <w:rPr>
                <w:sz w:val="20"/>
                <w:szCs w:val="20"/>
              </w:rPr>
              <w:t>An efficient way to represent model updates.</w:t>
            </w:r>
          </w:p>
          <w:p w14:paraId="51A69201" w14:textId="08DE35DF" w:rsidR="00B300E6" w:rsidRPr="00B300E6" w:rsidRDefault="00B300E6" w:rsidP="00B300E6">
            <w:pPr>
              <w:pStyle w:val="StandardWeb"/>
              <w:numPr>
                <w:ilvl w:val="0"/>
                <w:numId w:val="12"/>
              </w:numPr>
              <w:spacing w:line="276" w:lineRule="auto"/>
              <w:jc w:val="left"/>
              <w:rPr>
                <w:sz w:val="20"/>
                <w:szCs w:val="20"/>
              </w:rPr>
            </w:pPr>
            <w:r w:rsidRPr="00B300E6">
              <w:rPr>
                <w:sz w:val="20"/>
                <w:szCs w:val="20"/>
              </w:rPr>
              <w:t>Efficient compression schemes of NN models to be communicated</w:t>
            </w:r>
          </w:p>
          <w:p w14:paraId="7E3C16DD" w14:textId="60557CC4" w:rsidR="00B300E6" w:rsidRPr="00B300E6" w:rsidRDefault="00B475EE" w:rsidP="00B300E6">
            <w:pPr>
              <w:pStyle w:val="StandardWeb"/>
              <w:numPr>
                <w:ilvl w:val="0"/>
                <w:numId w:val="12"/>
              </w:numPr>
              <w:spacing w:line="276" w:lineRule="auto"/>
              <w:jc w:val="left"/>
              <w:rPr>
                <w:sz w:val="20"/>
                <w:szCs w:val="20"/>
              </w:rPr>
            </w:pPr>
            <w:r>
              <w:rPr>
                <w:sz w:val="20"/>
                <w:szCs w:val="20"/>
              </w:rPr>
              <w:t>R</w:t>
            </w:r>
            <w:r w:rsidR="00B300E6" w:rsidRPr="00B300E6">
              <w:rPr>
                <w:sz w:val="20"/>
                <w:szCs w:val="20"/>
              </w:rPr>
              <w:t>obustness to adversarial attacks</w:t>
            </w:r>
          </w:p>
          <w:p w14:paraId="624608B4" w14:textId="13DEDFD4" w:rsidR="00B300E6" w:rsidRPr="00B300E6" w:rsidRDefault="00B300E6" w:rsidP="00B300E6">
            <w:pPr>
              <w:pStyle w:val="StandardWeb"/>
              <w:numPr>
                <w:ilvl w:val="0"/>
                <w:numId w:val="12"/>
              </w:numPr>
              <w:spacing w:line="276" w:lineRule="auto"/>
              <w:jc w:val="left"/>
              <w:rPr>
                <w:sz w:val="20"/>
                <w:szCs w:val="20"/>
              </w:rPr>
            </w:pPr>
            <w:r w:rsidRPr="00B300E6">
              <w:rPr>
                <w:sz w:val="20"/>
                <w:szCs w:val="20"/>
              </w:rPr>
              <w:t>Detection of malicious model updates</w:t>
            </w:r>
          </w:p>
          <w:p w14:paraId="33C8DB4D" w14:textId="4AA06663" w:rsidR="00B300E6" w:rsidRDefault="00B300E6" w:rsidP="00B300E6">
            <w:pPr>
              <w:pStyle w:val="StandardWeb"/>
              <w:numPr>
                <w:ilvl w:val="0"/>
                <w:numId w:val="12"/>
              </w:numPr>
              <w:spacing w:line="276" w:lineRule="auto"/>
              <w:jc w:val="left"/>
              <w:rPr>
                <w:sz w:val="20"/>
                <w:szCs w:val="20"/>
              </w:rPr>
            </w:pPr>
          </w:p>
          <w:p w14:paraId="79C836C6" w14:textId="0684AF1F" w:rsidR="00D13C43" w:rsidRPr="003F030F" w:rsidRDefault="00FE0CCA" w:rsidP="00B300E6">
            <w:pPr>
              <w:pStyle w:val="StandardWeb"/>
              <w:numPr>
                <w:ilvl w:val="0"/>
                <w:numId w:val="12"/>
              </w:numPr>
              <w:spacing w:before="0" w:beforeAutospacing="0" w:after="0" w:afterAutospacing="0" w:line="276" w:lineRule="auto"/>
              <w:jc w:val="left"/>
              <w:rPr>
                <w:sz w:val="20"/>
                <w:szCs w:val="20"/>
              </w:rPr>
            </w:pPr>
            <w:r>
              <w:rPr>
                <w:sz w:val="20"/>
                <w:szCs w:val="20"/>
              </w:rPr>
              <w:t xml:space="preserve">Interpretability of trained models to explain inference </w:t>
            </w:r>
            <w:proofErr w:type="spellStart"/>
            <w:r>
              <w:rPr>
                <w:sz w:val="20"/>
                <w:szCs w:val="20"/>
              </w:rPr>
              <w:t>results</w:t>
            </w:r>
            <w:r w:rsidR="00B300E6" w:rsidRPr="00B300E6">
              <w:rPr>
                <w:sz w:val="20"/>
                <w:szCs w:val="20"/>
              </w:rPr>
              <w:t>Time</w:t>
            </w:r>
            <w:proofErr w:type="spellEnd"/>
            <w:r w:rsidR="00B300E6" w:rsidRPr="00B300E6">
              <w:rPr>
                <w:sz w:val="20"/>
                <w:szCs w:val="20"/>
              </w:rPr>
              <w:t>-stamping of the model updates.</w:t>
            </w:r>
          </w:p>
        </w:tc>
      </w:tr>
      <w:tr w:rsidR="00D13C43" w:rsidRPr="003F030F" w14:paraId="5747884E"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33EE3F" w14:textId="77777777" w:rsidR="00D13C43" w:rsidRPr="003F030F" w:rsidRDefault="00D13C43" w:rsidP="004E6486">
            <w:pPr>
              <w:pStyle w:val="StandardWeb"/>
              <w:spacing w:before="0" w:beforeAutospacing="0" w:after="0" w:afterAutospacing="0"/>
              <w:rPr>
                <w:sz w:val="20"/>
                <w:szCs w:val="20"/>
              </w:rPr>
            </w:pPr>
            <w:r w:rsidRPr="003F030F">
              <w:rPr>
                <w:b/>
                <w:bCs/>
                <w:color w:val="000000"/>
                <w:sz w:val="20"/>
                <w:szCs w:val="20"/>
              </w:rPr>
              <w:t>Which is/are the interface(s) that benefit from a standard neural network representation? Who is in control of the components (e.g., mobile devices, embedded processors) involved?</w:t>
            </w:r>
          </w:p>
        </w:tc>
      </w:tr>
      <w:tr w:rsidR="00D13C43" w:rsidRPr="003F030F" w14:paraId="661CB93E"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103566" w14:textId="77777777" w:rsidR="00B300E6" w:rsidRPr="00B300E6" w:rsidRDefault="00B300E6" w:rsidP="00B300E6">
            <w:pPr>
              <w:pStyle w:val="StandardWeb"/>
              <w:spacing w:before="0" w:beforeAutospacing="0" w:after="120" w:afterAutospacing="0"/>
              <w:rPr>
                <w:sz w:val="20"/>
                <w:szCs w:val="20"/>
              </w:rPr>
            </w:pPr>
            <w:r w:rsidRPr="00B300E6">
              <w:rPr>
                <w:sz w:val="20"/>
                <w:szCs w:val="20"/>
              </w:rPr>
              <w:t>The interface which benefits from a standard neural network representation is the central entity which is interested in obtaining a high quality trained model.</w:t>
            </w:r>
          </w:p>
          <w:p w14:paraId="6E44F29F" w14:textId="0EDD5463" w:rsidR="00D13C43" w:rsidRPr="003F030F" w:rsidRDefault="00B300E6" w:rsidP="00B300E6">
            <w:pPr>
              <w:pStyle w:val="StandardWeb"/>
              <w:spacing w:before="0" w:beforeAutospacing="0" w:after="120" w:afterAutospacing="0"/>
              <w:rPr>
                <w:sz w:val="20"/>
                <w:szCs w:val="20"/>
              </w:rPr>
            </w:pPr>
            <w:r w:rsidRPr="00B300E6">
              <w:rPr>
                <w:sz w:val="20"/>
                <w:szCs w:val="20"/>
              </w:rPr>
              <w:t>In addition, in the case of federated training, another interface is the training devices themselves, as their partially-trained model will improve based on the weight updates sent by the central entity.</w:t>
            </w:r>
          </w:p>
        </w:tc>
      </w:tr>
      <w:tr w:rsidR="00D13C43" w:rsidRPr="003F030F" w14:paraId="0530BF92"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FB668C" w14:textId="77777777" w:rsidR="00D13C43" w:rsidRPr="003F030F" w:rsidRDefault="00D13C43" w:rsidP="004E6486">
            <w:pPr>
              <w:pStyle w:val="StandardWeb"/>
              <w:spacing w:before="0" w:beforeAutospacing="0" w:after="0" w:afterAutospacing="0"/>
              <w:rPr>
                <w:b/>
                <w:bCs/>
                <w:color w:val="000000"/>
                <w:sz w:val="20"/>
                <w:szCs w:val="20"/>
              </w:rPr>
            </w:pPr>
            <w:r w:rsidRPr="003F030F">
              <w:rPr>
                <w:b/>
                <w:bCs/>
                <w:color w:val="000000"/>
                <w:sz w:val="20"/>
                <w:szCs w:val="20"/>
              </w:rPr>
              <w:t>How often are neural networks expected to be transmitted/updated in this use case (per unit, in total)?</w:t>
            </w:r>
          </w:p>
          <w:p w14:paraId="2599FFB3" w14:textId="77777777" w:rsidR="00D13C43" w:rsidRPr="003F030F" w:rsidRDefault="00D13C43" w:rsidP="004E6486">
            <w:pPr>
              <w:pStyle w:val="StandardWeb"/>
              <w:spacing w:before="0" w:beforeAutospacing="0" w:after="0" w:afterAutospacing="0"/>
              <w:rPr>
                <w:b/>
                <w:bCs/>
                <w:color w:val="000000"/>
                <w:sz w:val="20"/>
                <w:szCs w:val="20"/>
              </w:rPr>
            </w:pPr>
            <w:r w:rsidRPr="003F030F">
              <w:rPr>
                <w:b/>
                <w:bCs/>
                <w:color w:val="000000"/>
                <w:sz w:val="20"/>
                <w:szCs w:val="20"/>
              </w:rPr>
              <w:t>What is the estimated size of these neural networks?</w:t>
            </w:r>
          </w:p>
          <w:p w14:paraId="1FF32CA7" w14:textId="77777777" w:rsidR="00D13C43" w:rsidRPr="003F030F" w:rsidRDefault="00D13C43" w:rsidP="004E6486">
            <w:pPr>
              <w:pStyle w:val="StandardWeb"/>
              <w:spacing w:before="0" w:beforeAutospacing="0" w:after="0" w:afterAutospacing="0"/>
              <w:rPr>
                <w:b/>
                <w:sz w:val="20"/>
                <w:szCs w:val="20"/>
              </w:rPr>
            </w:pPr>
            <w:r w:rsidRPr="003F030F">
              <w:rPr>
                <w:b/>
                <w:sz w:val="20"/>
                <w:szCs w:val="20"/>
              </w:rPr>
              <w:t>What is the expected bandwidth of the distribution channel?</w:t>
            </w:r>
          </w:p>
          <w:p w14:paraId="4F04C61A" w14:textId="77777777" w:rsidR="00D13C43" w:rsidRPr="003F030F" w:rsidRDefault="00D13C43" w:rsidP="004E6486">
            <w:pPr>
              <w:pStyle w:val="StandardWeb"/>
              <w:spacing w:before="0" w:beforeAutospacing="0" w:after="0" w:afterAutospacing="0"/>
              <w:rPr>
                <w:sz w:val="20"/>
                <w:szCs w:val="20"/>
              </w:rPr>
            </w:pPr>
            <w:r w:rsidRPr="003F030F">
              <w:rPr>
                <w:b/>
                <w:sz w:val="20"/>
                <w:szCs w:val="20"/>
              </w:rPr>
              <w:t>What is the maximum latency that is acceptable?</w:t>
            </w:r>
          </w:p>
        </w:tc>
      </w:tr>
      <w:tr w:rsidR="00D13C43" w:rsidRPr="00C46E3C" w14:paraId="2A8F6D84"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D2F88F" w14:textId="77777777" w:rsidR="00B300E6" w:rsidRPr="00B300E6" w:rsidRDefault="00B300E6" w:rsidP="00B300E6">
            <w:pPr>
              <w:pStyle w:val="StandardWeb"/>
              <w:spacing w:before="0" w:beforeAutospacing="0" w:after="120" w:afterAutospacing="0"/>
              <w:jc w:val="left"/>
              <w:rPr>
                <w:sz w:val="20"/>
                <w:szCs w:val="20"/>
              </w:rPr>
            </w:pPr>
            <w:r w:rsidRPr="00B300E6">
              <w:rPr>
                <w:sz w:val="20"/>
                <w:szCs w:val="20"/>
              </w:rPr>
              <w:t>Frequency</w:t>
            </w:r>
          </w:p>
          <w:p w14:paraId="339664BC" w14:textId="77777777" w:rsidR="00B300E6" w:rsidRPr="00B300E6" w:rsidRDefault="00B300E6" w:rsidP="00B300E6">
            <w:pPr>
              <w:pStyle w:val="StandardWeb"/>
              <w:spacing w:before="0" w:beforeAutospacing="0" w:after="120" w:afterAutospacing="0"/>
              <w:jc w:val="left"/>
              <w:rPr>
                <w:sz w:val="20"/>
                <w:szCs w:val="20"/>
              </w:rPr>
            </w:pPr>
            <w:r w:rsidRPr="00B300E6">
              <w:rPr>
                <w:sz w:val="20"/>
                <w:szCs w:val="20"/>
              </w:rPr>
              <w:t>- The neural network model updates are expected to be communicated in an adjustable manner (e.g., based on end device settings), and only when a device’s model update has been validated.</w:t>
            </w:r>
          </w:p>
          <w:p w14:paraId="2BA35185" w14:textId="77777777" w:rsidR="00B300E6" w:rsidRPr="00B300E6" w:rsidRDefault="00B300E6" w:rsidP="00B300E6">
            <w:pPr>
              <w:pStyle w:val="StandardWeb"/>
              <w:spacing w:before="0" w:beforeAutospacing="0" w:after="120" w:afterAutospacing="0"/>
              <w:jc w:val="left"/>
              <w:rPr>
                <w:sz w:val="20"/>
                <w:szCs w:val="20"/>
              </w:rPr>
            </w:pPr>
            <w:r w:rsidRPr="00B300E6">
              <w:rPr>
                <w:sz w:val="20"/>
                <w:szCs w:val="20"/>
              </w:rPr>
              <w:t>- Also, at the server side, the model updates from multiple devices can be shared with the devices only if some criteria are met</w:t>
            </w:r>
          </w:p>
          <w:p w14:paraId="337B3143" w14:textId="77777777" w:rsidR="00B300E6" w:rsidRPr="00B300E6" w:rsidRDefault="00B300E6" w:rsidP="00B300E6">
            <w:pPr>
              <w:pStyle w:val="StandardWeb"/>
              <w:spacing w:before="0" w:beforeAutospacing="0" w:after="120" w:afterAutospacing="0"/>
              <w:jc w:val="left"/>
              <w:rPr>
                <w:sz w:val="20"/>
                <w:szCs w:val="20"/>
              </w:rPr>
            </w:pPr>
            <w:r w:rsidRPr="00B300E6">
              <w:rPr>
                <w:sz w:val="20"/>
                <w:szCs w:val="20"/>
              </w:rPr>
              <w:t>Size</w:t>
            </w:r>
          </w:p>
          <w:p w14:paraId="181D97EE" w14:textId="77777777" w:rsidR="00B300E6" w:rsidRPr="00B300E6" w:rsidRDefault="00B300E6" w:rsidP="00B300E6">
            <w:pPr>
              <w:pStyle w:val="StandardWeb"/>
              <w:spacing w:before="0" w:beforeAutospacing="0" w:after="120" w:afterAutospacing="0"/>
              <w:jc w:val="left"/>
              <w:rPr>
                <w:sz w:val="20"/>
                <w:szCs w:val="20"/>
              </w:rPr>
            </w:pPr>
            <w:r w:rsidRPr="00B300E6">
              <w:rPr>
                <w:sz w:val="20"/>
                <w:szCs w:val="20"/>
              </w:rPr>
              <w:t>- From few KB to several hundreds of MB</w:t>
            </w:r>
          </w:p>
          <w:p w14:paraId="425A4EF7" w14:textId="77777777" w:rsidR="00B300E6" w:rsidRPr="00B300E6" w:rsidRDefault="00B300E6" w:rsidP="00B300E6">
            <w:pPr>
              <w:pStyle w:val="StandardWeb"/>
              <w:spacing w:before="0" w:beforeAutospacing="0" w:after="120" w:afterAutospacing="0"/>
              <w:jc w:val="left"/>
              <w:rPr>
                <w:sz w:val="20"/>
                <w:szCs w:val="20"/>
              </w:rPr>
            </w:pPr>
            <w:r w:rsidRPr="00B300E6">
              <w:rPr>
                <w:sz w:val="20"/>
                <w:szCs w:val="20"/>
              </w:rPr>
              <w:t>Bandwidth</w:t>
            </w:r>
          </w:p>
          <w:p w14:paraId="1D943AD7" w14:textId="77777777" w:rsidR="00B300E6" w:rsidRPr="00B300E6" w:rsidRDefault="00B300E6" w:rsidP="00B300E6">
            <w:pPr>
              <w:pStyle w:val="StandardWeb"/>
              <w:spacing w:before="0" w:beforeAutospacing="0" w:after="120" w:afterAutospacing="0"/>
              <w:jc w:val="left"/>
              <w:rPr>
                <w:sz w:val="20"/>
                <w:szCs w:val="20"/>
              </w:rPr>
            </w:pPr>
            <w:r w:rsidRPr="00B300E6">
              <w:rPr>
                <w:sz w:val="20"/>
                <w:szCs w:val="20"/>
              </w:rPr>
              <w:t>- It depends on the distribution channels, such as 2G, 3G, 4G, 5G mobile networks etc.</w:t>
            </w:r>
          </w:p>
          <w:p w14:paraId="5AA20D2A" w14:textId="77777777" w:rsidR="00B300E6" w:rsidRPr="00B300E6" w:rsidRDefault="00B300E6" w:rsidP="00B300E6">
            <w:pPr>
              <w:pStyle w:val="StandardWeb"/>
              <w:spacing w:before="0" w:beforeAutospacing="0" w:after="120" w:afterAutospacing="0"/>
              <w:jc w:val="left"/>
              <w:rPr>
                <w:sz w:val="20"/>
                <w:szCs w:val="20"/>
              </w:rPr>
            </w:pPr>
            <w:r w:rsidRPr="00B300E6">
              <w:rPr>
                <w:sz w:val="20"/>
                <w:szCs w:val="20"/>
              </w:rPr>
              <w:t>Maximum latency</w:t>
            </w:r>
          </w:p>
          <w:p w14:paraId="15DFF3E7" w14:textId="77777777" w:rsidR="00B300E6" w:rsidRPr="00B300E6" w:rsidRDefault="00B300E6" w:rsidP="00B300E6">
            <w:pPr>
              <w:pStyle w:val="StandardWeb"/>
              <w:spacing w:before="0" w:beforeAutospacing="0" w:after="120" w:afterAutospacing="0"/>
              <w:jc w:val="left"/>
              <w:rPr>
                <w:sz w:val="20"/>
                <w:szCs w:val="20"/>
              </w:rPr>
            </w:pPr>
            <w:r w:rsidRPr="00B300E6">
              <w:rPr>
                <w:sz w:val="20"/>
                <w:szCs w:val="20"/>
              </w:rPr>
              <w:t xml:space="preserve">- When the model update made by a certain device has been validated, the update is sent to the central entity and the maximum acceptable latency is application &amp; implementation dependent which could be from </w:t>
            </w:r>
            <w:proofErr w:type="spellStart"/>
            <w:r w:rsidRPr="00B300E6">
              <w:rPr>
                <w:sz w:val="20"/>
                <w:szCs w:val="20"/>
              </w:rPr>
              <w:t>ms</w:t>
            </w:r>
            <w:proofErr w:type="spellEnd"/>
            <w:r w:rsidRPr="00B300E6">
              <w:rPr>
                <w:sz w:val="20"/>
                <w:szCs w:val="20"/>
              </w:rPr>
              <w:t xml:space="preserve"> </w:t>
            </w:r>
            <w:proofErr w:type="spellStart"/>
            <w:r w:rsidRPr="00B300E6">
              <w:rPr>
                <w:sz w:val="20"/>
                <w:szCs w:val="20"/>
              </w:rPr>
              <w:t>to</w:t>
            </w:r>
            <w:proofErr w:type="spellEnd"/>
            <w:r w:rsidRPr="00B300E6">
              <w:rPr>
                <w:sz w:val="20"/>
                <w:szCs w:val="20"/>
              </w:rPr>
              <w:t xml:space="preserve"> seconds or even longer.</w:t>
            </w:r>
          </w:p>
          <w:p w14:paraId="3A31FBA3" w14:textId="4B9CB11F" w:rsidR="00D13C43" w:rsidRPr="00C46E3C" w:rsidRDefault="00B300E6" w:rsidP="00B300E6">
            <w:pPr>
              <w:pStyle w:val="StandardWeb"/>
              <w:spacing w:before="0" w:beforeAutospacing="0" w:after="120" w:afterAutospacing="0"/>
              <w:jc w:val="left"/>
              <w:rPr>
                <w:sz w:val="20"/>
                <w:szCs w:val="20"/>
              </w:rPr>
            </w:pPr>
            <w:r w:rsidRPr="00B300E6">
              <w:rPr>
                <w:sz w:val="20"/>
                <w:szCs w:val="20"/>
              </w:rPr>
              <w:t>- When the central entity sends a weight update to all devices, the max acceptable latency is also application &amp; implementation dependent.</w:t>
            </w:r>
          </w:p>
        </w:tc>
      </w:tr>
    </w:tbl>
    <w:p w14:paraId="18F6E069" w14:textId="77777777" w:rsidR="00D13C43" w:rsidRDefault="00D13C43">
      <w:pPr>
        <w:jc w:val="left"/>
      </w:pPr>
    </w:p>
    <w:p w14:paraId="22F9E921" w14:textId="77777777" w:rsidR="0040017D" w:rsidRDefault="0040017D">
      <w:pPr>
        <w:jc w:val="left"/>
        <w:rPr>
          <w:rFonts w:ascii="Calibri" w:hAnsi="Calibri"/>
          <w:b/>
          <w:bCs/>
          <w:kern w:val="32"/>
          <w:sz w:val="32"/>
          <w:szCs w:val="32"/>
        </w:rPr>
      </w:pPr>
      <w:r>
        <w:br w:type="page"/>
      </w:r>
    </w:p>
    <w:p w14:paraId="4288104E" w14:textId="16ADC20B" w:rsidR="00066FB0" w:rsidRDefault="00066FB0" w:rsidP="00066FB0">
      <w:pPr>
        <w:pStyle w:val="berschrift1"/>
        <w:keepNext w:val="0"/>
        <w:widowControl w:val="0"/>
        <w:tabs>
          <w:tab w:val="num" w:pos="567"/>
        </w:tabs>
        <w:spacing w:before="280" w:after="120" w:line="240" w:lineRule="atLeast"/>
        <w:ind w:left="567" w:hanging="567"/>
      </w:pPr>
      <w:r>
        <w:lastRenderedPageBreak/>
        <w:t>Use cases on image/video processing and coding</w:t>
      </w:r>
    </w:p>
    <w:p w14:paraId="0D4D4061" w14:textId="77777777" w:rsidR="00DD3166" w:rsidRDefault="00DD3166" w:rsidP="00DD3166">
      <w:pPr>
        <w:rPr>
          <w:sz w:val="20"/>
          <w:lang w:eastAsia="ja-JP"/>
        </w:rPr>
      </w:pPr>
    </w:p>
    <w:tbl>
      <w:tblPr>
        <w:tblW w:w="9461" w:type="dxa"/>
        <w:tblLook w:val="04A0" w:firstRow="1" w:lastRow="0" w:firstColumn="1" w:lastColumn="0" w:noHBand="0" w:noVBand="1"/>
      </w:tblPr>
      <w:tblGrid>
        <w:gridCol w:w="9461"/>
      </w:tblGrid>
      <w:tr w:rsidR="007752D0" w:rsidRPr="00F2250C" w14:paraId="0AB1450C" w14:textId="77777777" w:rsidTr="00325C55">
        <w:trPr>
          <w:trHeight w:val="241"/>
        </w:trPr>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DAF337" w14:textId="6527A689" w:rsidR="007752D0" w:rsidRDefault="00043709" w:rsidP="004E6486">
            <w:pPr>
              <w:pStyle w:val="berschrift2"/>
              <w:keepNext w:val="0"/>
              <w:widowControl w:val="0"/>
              <w:spacing w:after="120" w:line="240" w:lineRule="atLeast"/>
              <w:ind w:left="851" w:hanging="851"/>
            </w:pPr>
            <w:r>
              <w:rPr>
                <w:szCs w:val="24"/>
              </w:rPr>
              <w:t xml:space="preserve">UC11 </w:t>
            </w:r>
            <w:r w:rsidR="007752D0" w:rsidRPr="00860054">
              <w:rPr>
                <w:szCs w:val="24"/>
              </w:rPr>
              <w:t>Compact Descriptors for Video Analysis (CDVA)</w:t>
            </w:r>
          </w:p>
        </w:tc>
      </w:tr>
      <w:tr w:rsidR="007752D0" w:rsidRPr="00860054" w14:paraId="4367CF35"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B29C73" w14:textId="77777777" w:rsidR="007752D0" w:rsidRPr="00860054" w:rsidRDefault="007752D0" w:rsidP="004E6486">
            <w:pPr>
              <w:pStyle w:val="StandardWeb"/>
              <w:spacing w:before="0"/>
              <w:rPr>
                <w:color w:val="000000"/>
                <w:sz w:val="20"/>
                <w:szCs w:val="20"/>
              </w:rPr>
            </w:pPr>
            <w:r w:rsidRPr="00860054">
              <w:rPr>
                <w:color w:val="000000"/>
                <w:sz w:val="20"/>
                <w:szCs w:val="20"/>
              </w:rPr>
              <w:t xml:space="preserve">MPEG CDVA specifies a compact descriptor for video segments, aiming to support search for specific objects across video collections. The standard describes the </w:t>
            </w:r>
            <w:proofErr w:type="spellStart"/>
            <w:r w:rsidRPr="00860054">
              <w:rPr>
                <w:color w:val="000000"/>
                <w:sz w:val="20"/>
                <w:szCs w:val="20"/>
              </w:rPr>
              <w:t>bitstream</w:t>
            </w:r>
            <w:proofErr w:type="spellEnd"/>
            <w:r w:rsidRPr="00860054">
              <w:rPr>
                <w:color w:val="000000"/>
                <w:sz w:val="20"/>
                <w:szCs w:val="20"/>
              </w:rPr>
              <w:t xml:space="preserve"> representation of such a descriptor, as well as those parts of the extraction process that are required to ensure interoperability of the resulting descriptors. Features extracted from deep convolutional neural networks (often named deep features) have been shown to be applicable for a wide range of computer vision tasks. CDVA makes use of features extracted from CNNs, which have been shown to provide good performance and are complementary to traditional features such as those included in CDVS.</w:t>
            </w:r>
          </w:p>
          <w:p w14:paraId="5828BF5E" w14:textId="77777777" w:rsidR="007752D0" w:rsidRPr="00860054" w:rsidRDefault="007752D0" w:rsidP="004E6486">
            <w:pPr>
              <w:pStyle w:val="StandardWeb"/>
              <w:spacing w:before="0"/>
              <w:rPr>
                <w:color w:val="000000"/>
                <w:sz w:val="20"/>
                <w:szCs w:val="20"/>
              </w:rPr>
            </w:pPr>
            <w:r w:rsidRPr="00860054">
              <w:rPr>
                <w:color w:val="000000"/>
                <w:sz w:val="20"/>
                <w:szCs w:val="20"/>
              </w:rPr>
              <w:t xml:space="preserve">There are two levels of conformance: With strict conformance, the neural network is exactly defined, and thus the issue of transmitting the network is only one of the initial </w:t>
            </w:r>
            <w:proofErr w:type="gramStart"/>
            <w:r w:rsidRPr="00860054">
              <w:rPr>
                <w:color w:val="000000"/>
                <w:sz w:val="20"/>
                <w:szCs w:val="20"/>
              </w:rPr>
              <w:t>deployment</w:t>
            </w:r>
            <w:proofErr w:type="gramEnd"/>
            <w:r w:rsidRPr="00860054">
              <w:rPr>
                <w:color w:val="000000"/>
                <w:sz w:val="20"/>
                <w:szCs w:val="20"/>
              </w:rPr>
              <w:t xml:space="preserve"> of the application. With loose conformance the network may be exchanged, but the same network representation needs to be shared between all parties to establish interoperability. In this case, an update of the neural network may need to be updated more frequently.</w:t>
            </w:r>
          </w:p>
          <w:p w14:paraId="2E425FF4" w14:textId="77777777" w:rsidR="007752D0" w:rsidRPr="00860054" w:rsidRDefault="007752D0" w:rsidP="004E6486">
            <w:pPr>
              <w:pStyle w:val="StandardWeb"/>
              <w:spacing w:before="0"/>
              <w:rPr>
                <w:color w:val="000000"/>
                <w:sz w:val="20"/>
                <w:szCs w:val="20"/>
              </w:rPr>
            </w:pPr>
            <w:r w:rsidRPr="00860054">
              <w:rPr>
                <w:color w:val="000000"/>
                <w:sz w:val="20"/>
                <w:szCs w:val="20"/>
              </w:rPr>
              <w:t xml:space="preserve">Intended use cases of CDVA include descriptor extraction on devices such as smart phones or set top boxes. </w:t>
            </w:r>
          </w:p>
        </w:tc>
      </w:tr>
      <w:tr w:rsidR="007752D0" w:rsidRPr="00860054" w14:paraId="0B67B5A0"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850D9B" w14:textId="77777777" w:rsidR="007752D0" w:rsidRPr="00860054" w:rsidRDefault="007752D0" w:rsidP="004E6486">
            <w:pPr>
              <w:pStyle w:val="StandardWeb"/>
              <w:spacing w:before="0" w:beforeAutospacing="0" w:after="0" w:afterAutospacing="0"/>
              <w:rPr>
                <w:sz w:val="20"/>
                <w:szCs w:val="20"/>
              </w:rPr>
            </w:pPr>
            <w:r w:rsidRPr="00860054">
              <w:rPr>
                <w:b/>
                <w:bCs/>
                <w:color w:val="000000"/>
                <w:sz w:val="20"/>
                <w:szCs w:val="20"/>
              </w:rPr>
              <w:t>Overlap with other use cases</w:t>
            </w:r>
          </w:p>
        </w:tc>
      </w:tr>
      <w:tr w:rsidR="007752D0" w:rsidRPr="00860054" w14:paraId="77C5D78A"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B49043" w14:textId="2B3EF2DB" w:rsidR="007752D0" w:rsidRDefault="007752D0" w:rsidP="004E6486">
            <w:pPr>
              <w:pStyle w:val="StandardWeb"/>
              <w:spacing w:before="0" w:beforeAutospacing="0" w:after="0" w:afterAutospacing="0"/>
              <w:rPr>
                <w:sz w:val="20"/>
                <w:szCs w:val="20"/>
              </w:rPr>
            </w:pPr>
          </w:p>
          <w:p w14:paraId="24AF6517" w14:textId="700F4689" w:rsidR="00026A47" w:rsidRPr="00860054" w:rsidRDefault="00026A47" w:rsidP="004E6486">
            <w:pPr>
              <w:pStyle w:val="StandardWeb"/>
              <w:spacing w:before="0" w:beforeAutospacing="0" w:after="0" w:afterAutospacing="0"/>
              <w:rPr>
                <w:sz w:val="20"/>
                <w:szCs w:val="20"/>
              </w:rPr>
            </w:pPr>
            <w:r>
              <w:rPr>
                <w:sz w:val="20"/>
                <w:szCs w:val="20"/>
              </w:rPr>
              <w:t>Related to UC13</w:t>
            </w:r>
          </w:p>
        </w:tc>
      </w:tr>
      <w:tr w:rsidR="007752D0" w:rsidRPr="00860054" w14:paraId="794D691C"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EAC9D2" w14:textId="77777777" w:rsidR="007752D0" w:rsidRPr="00860054" w:rsidRDefault="007752D0" w:rsidP="004E6486">
            <w:pPr>
              <w:pStyle w:val="StandardWeb"/>
              <w:spacing w:before="0" w:beforeAutospacing="0" w:after="0" w:afterAutospacing="0"/>
              <w:rPr>
                <w:sz w:val="20"/>
                <w:szCs w:val="20"/>
              </w:rPr>
            </w:pPr>
            <w:r w:rsidRPr="00860054">
              <w:rPr>
                <w:b/>
                <w:bCs/>
                <w:color w:val="000000"/>
                <w:sz w:val="20"/>
                <w:szCs w:val="20"/>
              </w:rPr>
              <w:t>Required features</w:t>
            </w:r>
          </w:p>
        </w:tc>
      </w:tr>
      <w:tr w:rsidR="007752D0" w:rsidRPr="00860054" w14:paraId="792BBBAC"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C63FB3" w14:textId="77777777" w:rsidR="007752D0" w:rsidRPr="00860054" w:rsidRDefault="007752D0" w:rsidP="004E6486">
            <w:pPr>
              <w:pStyle w:val="StandardWeb"/>
              <w:numPr>
                <w:ilvl w:val="0"/>
                <w:numId w:val="12"/>
              </w:numPr>
              <w:spacing w:before="0" w:beforeAutospacing="0" w:after="0" w:afterAutospacing="0"/>
              <w:jc w:val="left"/>
              <w:rPr>
                <w:sz w:val="20"/>
                <w:szCs w:val="20"/>
              </w:rPr>
            </w:pPr>
            <w:r w:rsidRPr="00860054">
              <w:rPr>
                <w:sz w:val="20"/>
                <w:szCs w:val="20"/>
              </w:rPr>
              <w:t>Significant size reduction of the neural network representation and trained weights.</w:t>
            </w:r>
          </w:p>
          <w:p w14:paraId="3586787D" w14:textId="77777777" w:rsidR="007752D0" w:rsidRPr="00860054" w:rsidRDefault="007752D0" w:rsidP="004E6486">
            <w:pPr>
              <w:pStyle w:val="StandardWeb"/>
              <w:numPr>
                <w:ilvl w:val="0"/>
                <w:numId w:val="12"/>
              </w:numPr>
              <w:spacing w:before="0" w:beforeAutospacing="0" w:after="0" w:afterAutospacing="0"/>
              <w:jc w:val="left"/>
              <w:rPr>
                <w:sz w:val="20"/>
                <w:szCs w:val="20"/>
              </w:rPr>
            </w:pPr>
            <w:r w:rsidRPr="00860054">
              <w:rPr>
                <w:sz w:val="20"/>
                <w:szCs w:val="20"/>
              </w:rPr>
              <w:t xml:space="preserve">If </w:t>
            </w:r>
            <w:proofErr w:type="spellStart"/>
            <w:r w:rsidRPr="00860054">
              <w:rPr>
                <w:sz w:val="20"/>
                <w:szCs w:val="20"/>
              </w:rPr>
              <w:t>lossy</w:t>
            </w:r>
            <w:proofErr w:type="spellEnd"/>
            <w:r w:rsidRPr="00860054">
              <w:rPr>
                <w:sz w:val="20"/>
                <w:szCs w:val="20"/>
              </w:rPr>
              <w:t xml:space="preserve"> compression is used, the performance of using a compressed representation of the network must be similar to that of using an uncompressed network.</w:t>
            </w:r>
          </w:p>
          <w:p w14:paraId="02C931AD" w14:textId="77777777" w:rsidR="007752D0" w:rsidRPr="00860054" w:rsidRDefault="007752D0" w:rsidP="004E6486">
            <w:pPr>
              <w:pStyle w:val="StandardWeb"/>
              <w:numPr>
                <w:ilvl w:val="0"/>
                <w:numId w:val="12"/>
              </w:numPr>
              <w:spacing w:before="0" w:beforeAutospacing="0" w:after="0" w:afterAutospacing="0"/>
              <w:jc w:val="left"/>
              <w:rPr>
                <w:sz w:val="20"/>
                <w:szCs w:val="20"/>
              </w:rPr>
            </w:pPr>
            <w:r w:rsidRPr="00860054">
              <w:rPr>
                <w:sz w:val="20"/>
                <w:szCs w:val="20"/>
              </w:rPr>
              <w:t>(optional) The use of the network should be possible without inflating it to its original size in memory.</w:t>
            </w:r>
          </w:p>
          <w:p w14:paraId="7B835A4A" w14:textId="77777777" w:rsidR="007752D0" w:rsidRPr="00860054" w:rsidRDefault="007752D0" w:rsidP="004E6486">
            <w:pPr>
              <w:pStyle w:val="StandardWeb"/>
              <w:numPr>
                <w:ilvl w:val="0"/>
                <w:numId w:val="12"/>
              </w:numPr>
              <w:spacing w:before="0" w:beforeAutospacing="0" w:after="0" w:afterAutospacing="0"/>
              <w:jc w:val="left"/>
              <w:rPr>
                <w:sz w:val="20"/>
                <w:szCs w:val="20"/>
              </w:rPr>
            </w:pPr>
            <w:r w:rsidRPr="00860054">
              <w:rPr>
                <w:sz w:val="20"/>
                <w:szCs w:val="20"/>
              </w:rPr>
              <w:t>(optional) Matching descriptors extracted using a compressed network with descriptors extracted using an uncompressed network results in only small performance loss compared to matching two descriptors extracted using uncompressed networks.</w:t>
            </w:r>
          </w:p>
        </w:tc>
      </w:tr>
      <w:tr w:rsidR="007752D0" w:rsidRPr="00860054" w14:paraId="2A483B39"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CBB0BE" w14:textId="77777777" w:rsidR="007752D0" w:rsidRPr="00860054" w:rsidRDefault="007752D0" w:rsidP="004E6486">
            <w:pPr>
              <w:pStyle w:val="StandardWeb"/>
              <w:spacing w:before="0" w:beforeAutospacing="0" w:after="0" w:afterAutospacing="0"/>
              <w:rPr>
                <w:sz w:val="20"/>
                <w:szCs w:val="20"/>
              </w:rPr>
            </w:pPr>
            <w:r w:rsidRPr="00860054">
              <w:rPr>
                <w:b/>
                <w:bCs/>
                <w:color w:val="000000"/>
                <w:sz w:val="20"/>
                <w:szCs w:val="20"/>
              </w:rPr>
              <w:t>Which is/are the interface(s) that benefit from a standard neural network representation? Who is in control of the components (e.g., mobile devices, embedded processors) involved?</w:t>
            </w:r>
          </w:p>
        </w:tc>
      </w:tr>
      <w:tr w:rsidR="007752D0" w:rsidRPr="00860054" w14:paraId="45923D3C"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14B726" w14:textId="77777777" w:rsidR="007752D0" w:rsidRPr="00860054" w:rsidRDefault="007752D0" w:rsidP="004E6486">
            <w:pPr>
              <w:pStyle w:val="StandardWeb"/>
              <w:spacing w:before="0"/>
              <w:rPr>
                <w:sz w:val="20"/>
                <w:szCs w:val="20"/>
              </w:rPr>
            </w:pPr>
            <w:r w:rsidRPr="00860054">
              <w:rPr>
                <w:color w:val="000000"/>
                <w:sz w:val="20"/>
                <w:szCs w:val="20"/>
              </w:rPr>
              <w:t>The aim of CDVA is to decouple descriptor extraction and matching/retrieval</w:t>
            </w:r>
            <w:r w:rsidRPr="00860054">
              <w:rPr>
                <w:sz w:val="20"/>
                <w:szCs w:val="20"/>
              </w:rPr>
              <w:t>, so that these two steps can be implemented in an interoperable way by different vendors of a backend system (e.g., operated by a broadcaster, service operator) and by client software for different devices.</w:t>
            </w:r>
          </w:p>
          <w:p w14:paraId="25C3048C" w14:textId="77777777" w:rsidR="007752D0" w:rsidRPr="00860054" w:rsidRDefault="007752D0" w:rsidP="004E6486">
            <w:pPr>
              <w:pStyle w:val="StandardWeb"/>
              <w:spacing w:before="0"/>
              <w:rPr>
                <w:sz w:val="20"/>
                <w:szCs w:val="20"/>
              </w:rPr>
            </w:pPr>
            <w:r w:rsidRPr="00860054">
              <w:rPr>
                <w:sz w:val="20"/>
                <w:szCs w:val="20"/>
              </w:rPr>
              <w:t xml:space="preserve">This includes a platform independent compressed representation of a neural </w:t>
            </w:r>
            <w:proofErr w:type="gramStart"/>
            <w:r w:rsidRPr="00860054">
              <w:rPr>
                <w:sz w:val="20"/>
                <w:szCs w:val="20"/>
              </w:rPr>
              <w:t>network, that</w:t>
            </w:r>
            <w:proofErr w:type="gramEnd"/>
            <w:r w:rsidRPr="00860054">
              <w:rPr>
                <w:sz w:val="20"/>
                <w:szCs w:val="20"/>
              </w:rPr>
              <w:t xml:space="preserve"> can be used regardless of the platform and software frameworks used to implement CDVA.</w:t>
            </w:r>
          </w:p>
        </w:tc>
      </w:tr>
      <w:tr w:rsidR="007752D0" w:rsidRPr="00860054" w14:paraId="4AB8BA09"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44007D" w14:textId="77777777" w:rsidR="007752D0" w:rsidRPr="00860054" w:rsidRDefault="007752D0" w:rsidP="004E6486">
            <w:pPr>
              <w:pStyle w:val="StandardWeb"/>
              <w:spacing w:before="0" w:beforeAutospacing="0" w:after="0" w:afterAutospacing="0"/>
              <w:rPr>
                <w:b/>
                <w:bCs/>
                <w:color w:val="000000"/>
                <w:sz w:val="20"/>
                <w:szCs w:val="20"/>
              </w:rPr>
            </w:pPr>
            <w:r w:rsidRPr="00860054">
              <w:rPr>
                <w:b/>
                <w:bCs/>
                <w:color w:val="000000"/>
                <w:sz w:val="20"/>
                <w:szCs w:val="20"/>
              </w:rPr>
              <w:t>How often are neural networks expected to be transmitted/updated in this use case (per unit, in total)?</w:t>
            </w:r>
          </w:p>
          <w:p w14:paraId="49D37F25" w14:textId="77777777" w:rsidR="007752D0" w:rsidRPr="00860054" w:rsidRDefault="007752D0" w:rsidP="004E6486">
            <w:pPr>
              <w:pStyle w:val="StandardWeb"/>
              <w:spacing w:before="0" w:beforeAutospacing="0" w:after="0" w:afterAutospacing="0"/>
              <w:rPr>
                <w:b/>
                <w:bCs/>
                <w:color w:val="000000"/>
                <w:sz w:val="20"/>
                <w:szCs w:val="20"/>
              </w:rPr>
            </w:pPr>
            <w:r w:rsidRPr="00860054">
              <w:rPr>
                <w:b/>
                <w:bCs/>
                <w:color w:val="000000"/>
                <w:sz w:val="20"/>
                <w:szCs w:val="20"/>
              </w:rPr>
              <w:t>What is the estimated size of these neural networks?</w:t>
            </w:r>
          </w:p>
          <w:p w14:paraId="51C19012" w14:textId="77777777" w:rsidR="007752D0" w:rsidRPr="00860054" w:rsidRDefault="007752D0" w:rsidP="004E6486">
            <w:pPr>
              <w:pStyle w:val="StandardWeb"/>
              <w:spacing w:before="0" w:beforeAutospacing="0" w:after="0" w:afterAutospacing="0"/>
              <w:rPr>
                <w:b/>
                <w:sz w:val="20"/>
                <w:szCs w:val="20"/>
              </w:rPr>
            </w:pPr>
            <w:r w:rsidRPr="00860054">
              <w:rPr>
                <w:b/>
                <w:sz w:val="20"/>
                <w:szCs w:val="20"/>
              </w:rPr>
              <w:t>What is the expected bandwidth of the distribution channel?</w:t>
            </w:r>
          </w:p>
          <w:p w14:paraId="09C0F662" w14:textId="77777777" w:rsidR="007752D0" w:rsidRPr="00860054" w:rsidRDefault="007752D0" w:rsidP="004E6486">
            <w:pPr>
              <w:pStyle w:val="StandardWeb"/>
              <w:spacing w:before="0" w:beforeAutospacing="0" w:after="0" w:afterAutospacing="0"/>
              <w:rPr>
                <w:sz w:val="20"/>
                <w:szCs w:val="20"/>
              </w:rPr>
            </w:pPr>
            <w:r w:rsidRPr="00860054">
              <w:rPr>
                <w:b/>
                <w:sz w:val="20"/>
                <w:szCs w:val="20"/>
              </w:rPr>
              <w:t>What is the maximum latency that is acceptable?</w:t>
            </w:r>
          </w:p>
        </w:tc>
      </w:tr>
      <w:tr w:rsidR="007752D0" w:rsidRPr="00860054" w14:paraId="723CD350"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C5BA18" w14:textId="77777777" w:rsidR="007752D0" w:rsidRPr="00860054" w:rsidRDefault="007752D0" w:rsidP="004E6486">
            <w:pPr>
              <w:pStyle w:val="StandardWeb"/>
              <w:numPr>
                <w:ilvl w:val="0"/>
                <w:numId w:val="12"/>
              </w:numPr>
              <w:spacing w:before="0" w:beforeAutospacing="0" w:after="0" w:afterAutospacing="0"/>
              <w:jc w:val="left"/>
              <w:rPr>
                <w:sz w:val="20"/>
                <w:szCs w:val="20"/>
              </w:rPr>
            </w:pPr>
            <w:r w:rsidRPr="00860054">
              <w:rPr>
                <w:sz w:val="20"/>
                <w:szCs w:val="20"/>
              </w:rPr>
              <w:t>Updates are expected to be infrequent (maybe a few times per year), but potentially to a large number of devices.</w:t>
            </w:r>
          </w:p>
          <w:p w14:paraId="5B8107DA" w14:textId="77777777" w:rsidR="007752D0" w:rsidRPr="00860054" w:rsidRDefault="007752D0" w:rsidP="004E6486">
            <w:pPr>
              <w:pStyle w:val="StandardWeb"/>
              <w:numPr>
                <w:ilvl w:val="0"/>
                <w:numId w:val="12"/>
              </w:numPr>
              <w:spacing w:before="0" w:beforeAutospacing="0" w:after="0" w:afterAutospacing="0"/>
              <w:jc w:val="left"/>
              <w:rPr>
                <w:sz w:val="20"/>
                <w:szCs w:val="20"/>
              </w:rPr>
            </w:pPr>
            <w:r w:rsidRPr="00860054">
              <w:rPr>
                <w:sz w:val="20"/>
                <w:szCs w:val="20"/>
              </w:rPr>
              <w:lastRenderedPageBreak/>
              <w:t>The size of the uncompressed network is about 500-600 MB.</w:t>
            </w:r>
          </w:p>
          <w:p w14:paraId="00172DEF" w14:textId="77777777" w:rsidR="007752D0" w:rsidRPr="00860054" w:rsidRDefault="007752D0" w:rsidP="004E6486">
            <w:pPr>
              <w:pStyle w:val="StandardWeb"/>
              <w:numPr>
                <w:ilvl w:val="0"/>
                <w:numId w:val="12"/>
              </w:numPr>
              <w:spacing w:before="0" w:beforeAutospacing="0" w:after="0" w:afterAutospacing="0"/>
              <w:jc w:val="left"/>
              <w:rPr>
                <w:sz w:val="20"/>
                <w:szCs w:val="20"/>
              </w:rPr>
            </w:pPr>
            <w:r w:rsidRPr="00860054">
              <w:rPr>
                <w:sz w:val="20"/>
                <w:szCs w:val="20"/>
              </w:rPr>
              <w:t>For mobile devices, the download bandwidth may vary considerably due to the network type. For set top boxes this would have to be done with as part of a regular software update, thus the size is an issue.</w:t>
            </w:r>
          </w:p>
          <w:p w14:paraId="1449E758" w14:textId="77777777" w:rsidR="007752D0" w:rsidRPr="00860054" w:rsidRDefault="007752D0" w:rsidP="004E6486">
            <w:pPr>
              <w:pStyle w:val="StandardWeb"/>
              <w:numPr>
                <w:ilvl w:val="0"/>
                <w:numId w:val="12"/>
              </w:numPr>
              <w:spacing w:before="0" w:beforeAutospacing="0" w:after="0" w:afterAutospacing="0"/>
              <w:jc w:val="left"/>
              <w:rPr>
                <w:sz w:val="20"/>
                <w:szCs w:val="20"/>
              </w:rPr>
            </w:pPr>
            <w:r w:rsidRPr="00860054">
              <w:rPr>
                <w:sz w:val="20"/>
                <w:szCs w:val="20"/>
              </w:rPr>
              <w:t>Latency is in most cases not critical, except for cases where a user downloads the mobile app to use it right away.</w:t>
            </w:r>
          </w:p>
        </w:tc>
      </w:tr>
    </w:tbl>
    <w:p w14:paraId="2283A256" w14:textId="77777777" w:rsidR="007752D0" w:rsidRDefault="007752D0" w:rsidP="007752D0"/>
    <w:tbl>
      <w:tblPr>
        <w:tblW w:w="9461" w:type="dxa"/>
        <w:tblLook w:val="04A0" w:firstRow="1" w:lastRow="0" w:firstColumn="1" w:lastColumn="0" w:noHBand="0" w:noVBand="1"/>
      </w:tblPr>
      <w:tblGrid>
        <w:gridCol w:w="9461"/>
      </w:tblGrid>
      <w:tr w:rsidR="001B1307" w:rsidRPr="00F2250C" w14:paraId="4962C79B" w14:textId="77777777" w:rsidTr="00325C55">
        <w:trPr>
          <w:trHeight w:val="241"/>
        </w:trPr>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0C5697" w14:textId="3D2CCF4E" w:rsidR="001B1307" w:rsidRDefault="00043709" w:rsidP="004E6486">
            <w:pPr>
              <w:pStyle w:val="berschrift2"/>
              <w:keepNext w:val="0"/>
              <w:widowControl w:val="0"/>
              <w:spacing w:after="120" w:line="240" w:lineRule="atLeast"/>
              <w:ind w:left="851" w:hanging="851"/>
            </w:pPr>
            <w:r>
              <w:rPr>
                <w:lang w:eastAsia="ko-KR"/>
              </w:rPr>
              <w:t xml:space="preserve">UC12 </w:t>
            </w:r>
            <w:r w:rsidR="001B1307" w:rsidRPr="00530389">
              <w:rPr>
                <w:rFonts w:hint="eastAsia"/>
                <w:lang w:eastAsia="ko-KR"/>
              </w:rPr>
              <w:t>I</w:t>
            </w:r>
            <w:r w:rsidR="001B1307">
              <w:rPr>
                <w:lang w:eastAsia="ko-KR"/>
              </w:rPr>
              <w:t xml:space="preserve">mage/Video </w:t>
            </w:r>
            <w:r w:rsidR="001B1307" w:rsidRPr="00530389">
              <w:rPr>
                <w:lang w:eastAsia="ko-KR"/>
              </w:rPr>
              <w:t>Compression</w:t>
            </w:r>
          </w:p>
        </w:tc>
      </w:tr>
      <w:tr w:rsidR="001B1307" w:rsidRPr="00F2250C" w14:paraId="1D22427B"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6DDD19" w14:textId="7CFF65B5" w:rsidR="001B1307" w:rsidRPr="00530389" w:rsidRDefault="001B1307" w:rsidP="004E64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GulimChe"/>
                <w:color w:val="212121"/>
                <w:sz w:val="20"/>
                <w:lang w:eastAsia="ko-KR"/>
              </w:rPr>
            </w:pPr>
            <w:r w:rsidRPr="00530389">
              <w:rPr>
                <w:rFonts w:eastAsia="GulimChe"/>
                <w:color w:val="212121"/>
                <w:sz w:val="20"/>
                <w:lang w:val="en" w:eastAsia="ko-KR"/>
              </w:rPr>
              <w:t>Recently, studies on still image and video co</w:t>
            </w:r>
            <w:r>
              <w:rPr>
                <w:rFonts w:eastAsia="GulimChe"/>
                <w:color w:val="212121"/>
                <w:sz w:val="20"/>
                <w:lang w:val="en" w:eastAsia="ko-KR"/>
              </w:rPr>
              <w:t>mpression based on deep neural network (DNN)</w:t>
            </w:r>
            <w:r w:rsidRPr="00530389">
              <w:rPr>
                <w:rFonts w:eastAsia="GulimChe"/>
                <w:color w:val="212121"/>
                <w:sz w:val="20"/>
                <w:lang w:val="en" w:eastAsia="ko-KR"/>
              </w:rPr>
              <w:t xml:space="preserve"> have been </w:t>
            </w:r>
            <w:r>
              <w:rPr>
                <w:rFonts w:eastAsia="GulimChe"/>
                <w:color w:val="212121"/>
                <w:sz w:val="20"/>
                <w:lang w:val="en" w:eastAsia="ko-KR"/>
              </w:rPr>
              <w:t>actively conducted, and it has been reported that its performance can be comparable to the conventional image compression standard</w:t>
            </w:r>
            <w:r>
              <w:rPr>
                <w:rStyle w:val="Funotenzeichen"/>
                <w:rFonts w:eastAsia="GulimChe"/>
                <w:color w:val="212121"/>
                <w:lang w:val="en" w:eastAsia="ko-KR"/>
              </w:rPr>
              <w:footnoteReference w:id="4"/>
            </w:r>
            <w:r>
              <w:rPr>
                <w:rFonts w:eastAsia="GulimChe"/>
                <w:color w:val="212121"/>
                <w:sz w:val="20"/>
                <w:lang w:val="en" w:eastAsia="ko-KR"/>
              </w:rPr>
              <w:t xml:space="preserve">. Image/video compression using DNN is widely thought to be a new compression method. </w:t>
            </w:r>
            <w:r w:rsidRPr="00530389">
              <w:rPr>
                <w:rFonts w:eastAsia="GulimChe"/>
                <w:color w:val="212121"/>
                <w:sz w:val="20"/>
                <w:lang w:val="en" w:eastAsia="ko-KR"/>
              </w:rPr>
              <w:t>RNN (Recurrent Neural Network)</w:t>
            </w:r>
            <w:r>
              <w:rPr>
                <w:rFonts w:eastAsia="GulimChe"/>
                <w:color w:val="212121"/>
                <w:sz w:val="20"/>
                <w:lang w:val="en" w:eastAsia="ko-KR"/>
              </w:rPr>
              <w:t xml:space="preserve"> is mainly applied for image/video compression. </w:t>
            </w:r>
            <w:r w:rsidRPr="00530389">
              <w:rPr>
                <w:rFonts w:eastAsia="GulimChe"/>
                <w:color w:val="212121"/>
                <w:sz w:val="20"/>
                <w:lang w:val="en" w:eastAsia="ko-KR"/>
              </w:rPr>
              <w:t>In particular, for video compression, different approaches have been attempted to apply deep</w:t>
            </w:r>
            <w:r>
              <w:rPr>
                <w:rFonts w:eastAsia="GulimChe"/>
                <w:color w:val="212121"/>
                <w:sz w:val="20"/>
                <w:lang w:val="en" w:eastAsia="ko-KR"/>
              </w:rPr>
              <w:t xml:space="preserve"> l</w:t>
            </w:r>
            <w:r w:rsidRPr="00530389">
              <w:rPr>
                <w:rFonts w:eastAsia="GulimChe"/>
                <w:color w:val="212121"/>
                <w:sz w:val="20"/>
                <w:lang w:val="en" w:eastAsia="ko-KR"/>
              </w:rPr>
              <w:t>earning techniques on a tool-by-t</w:t>
            </w:r>
            <w:r>
              <w:rPr>
                <w:rFonts w:eastAsia="GulimChe"/>
                <w:color w:val="212121"/>
                <w:sz w:val="20"/>
                <w:lang w:val="en" w:eastAsia="ko-KR"/>
              </w:rPr>
              <w:t>ool basis or on the entire c</w:t>
            </w:r>
            <w:r w:rsidRPr="00530389">
              <w:rPr>
                <w:rFonts w:eastAsia="GulimChe"/>
                <w:color w:val="212121"/>
                <w:sz w:val="20"/>
                <w:lang w:val="en" w:eastAsia="ko-KR"/>
              </w:rPr>
              <w:t>odec.</w:t>
            </w:r>
          </w:p>
          <w:p w14:paraId="5CC7D76E" w14:textId="02C9F661" w:rsidR="001B1307" w:rsidRPr="00530389" w:rsidRDefault="001B1307" w:rsidP="004E6486">
            <w:pPr>
              <w:pStyle w:val="HTMLVorformatiert"/>
              <w:shd w:val="clear" w:color="auto" w:fill="FFFFFF"/>
              <w:spacing w:after="120"/>
              <w:jc w:val="both"/>
              <w:rPr>
                <w:rFonts w:ascii="Times New Roman" w:hAnsi="Times New Roman" w:cs="Times New Roman"/>
                <w:color w:val="212121"/>
                <w:sz w:val="20"/>
                <w:szCs w:val="20"/>
                <w:lang w:val="en"/>
              </w:rPr>
            </w:pPr>
            <w:r>
              <w:rPr>
                <w:rFonts w:ascii="Times New Roman" w:hAnsi="Times New Roman" w:cs="Times New Roman"/>
                <w:color w:val="212121"/>
                <w:sz w:val="20"/>
                <w:szCs w:val="20"/>
                <w:lang w:val="en"/>
              </w:rPr>
              <w:t xml:space="preserve">DNN </w:t>
            </w:r>
            <w:r w:rsidRPr="00530389">
              <w:rPr>
                <w:rFonts w:ascii="Times New Roman" w:hAnsi="Times New Roman" w:cs="Times New Roman"/>
                <w:color w:val="212121"/>
                <w:sz w:val="20"/>
                <w:szCs w:val="20"/>
                <w:lang w:val="en"/>
              </w:rPr>
              <w:t>based image/video compression require</w:t>
            </w:r>
            <w:r>
              <w:rPr>
                <w:rFonts w:ascii="Times New Roman" w:hAnsi="Times New Roman" w:cs="Times New Roman"/>
                <w:color w:val="212121"/>
                <w:sz w:val="20"/>
                <w:szCs w:val="20"/>
                <w:lang w:val="en"/>
              </w:rPr>
              <w:t>s</w:t>
            </w:r>
            <w:r w:rsidRPr="00530389">
              <w:rPr>
                <w:rFonts w:ascii="Times New Roman" w:hAnsi="Times New Roman" w:cs="Times New Roman"/>
                <w:color w:val="212121"/>
                <w:sz w:val="20"/>
                <w:szCs w:val="20"/>
                <w:lang w:val="en"/>
              </w:rPr>
              <w:t xml:space="preserve"> </w:t>
            </w:r>
            <w:r>
              <w:rPr>
                <w:rFonts w:ascii="Times New Roman" w:hAnsi="Times New Roman" w:cs="Times New Roman"/>
                <w:color w:val="212121"/>
                <w:sz w:val="20"/>
                <w:szCs w:val="20"/>
                <w:lang w:val="en"/>
              </w:rPr>
              <w:t xml:space="preserve">coded representation of neural network </w:t>
            </w:r>
            <w:r w:rsidRPr="00530389">
              <w:rPr>
                <w:rFonts w:ascii="Times New Roman" w:hAnsi="Times New Roman" w:cs="Times New Roman"/>
                <w:color w:val="212121"/>
                <w:sz w:val="20"/>
                <w:szCs w:val="20"/>
                <w:lang w:val="en"/>
              </w:rPr>
              <w:t xml:space="preserve">in the following two aspects. </w:t>
            </w:r>
            <w:r w:rsidR="00C14FA8">
              <w:rPr>
                <w:rFonts w:ascii="Times New Roman" w:hAnsi="Times New Roman" w:cs="Times New Roman"/>
                <w:color w:val="212121"/>
                <w:sz w:val="20"/>
                <w:szCs w:val="20"/>
                <w:lang w:val="en"/>
              </w:rPr>
              <w:t>I</w:t>
            </w:r>
            <w:r>
              <w:rPr>
                <w:rFonts w:ascii="Times New Roman" w:hAnsi="Times New Roman" w:cs="Times New Roman"/>
                <w:color w:val="212121"/>
                <w:sz w:val="20"/>
                <w:szCs w:val="20"/>
                <w:lang w:val="en"/>
              </w:rPr>
              <w:t>mage/video encoders and decoders are used at different locations in general applications c</w:t>
            </w:r>
            <w:r w:rsidRPr="00530389">
              <w:rPr>
                <w:rFonts w:ascii="Times New Roman" w:hAnsi="Times New Roman" w:cs="Times New Roman"/>
                <w:color w:val="212121"/>
                <w:sz w:val="20"/>
                <w:szCs w:val="20"/>
                <w:lang w:val="en"/>
              </w:rPr>
              <w:t>odec</w:t>
            </w:r>
            <w:r>
              <w:rPr>
                <w:rFonts w:ascii="Times New Roman" w:hAnsi="Times New Roman" w:cs="Times New Roman"/>
                <w:color w:val="212121"/>
                <w:sz w:val="20"/>
                <w:szCs w:val="20"/>
                <w:lang w:val="en"/>
              </w:rPr>
              <w:t>. In other words, a</w:t>
            </w:r>
            <w:r w:rsidRPr="00530389">
              <w:rPr>
                <w:rFonts w:ascii="Times New Roman" w:hAnsi="Times New Roman" w:cs="Times New Roman"/>
                <w:color w:val="212121"/>
                <w:sz w:val="20"/>
                <w:szCs w:val="20"/>
                <w:lang w:val="en"/>
              </w:rPr>
              <w:t xml:space="preserve"> feature vector, which is the output of the encoder</w:t>
            </w:r>
            <w:r>
              <w:rPr>
                <w:rFonts w:ascii="Times New Roman" w:hAnsi="Times New Roman" w:cs="Times New Roman"/>
                <w:color w:val="212121"/>
                <w:sz w:val="20"/>
                <w:szCs w:val="20"/>
                <w:lang w:val="en"/>
              </w:rPr>
              <w:t xml:space="preserve"> </w:t>
            </w:r>
            <w:r w:rsidRPr="00530389">
              <w:rPr>
                <w:rFonts w:ascii="Times New Roman" w:hAnsi="Times New Roman" w:cs="Times New Roman"/>
                <w:color w:val="212121"/>
                <w:sz w:val="20"/>
                <w:szCs w:val="20"/>
                <w:lang w:val="en"/>
              </w:rPr>
              <w:t>to the input image/video, is stored or transmitted, and the original input image/video is reconstructed at the decoder. Therefore, t</w:t>
            </w:r>
            <w:r>
              <w:rPr>
                <w:rFonts w:ascii="Times New Roman" w:hAnsi="Times New Roman" w:cs="Times New Roman"/>
                <w:color w:val="212121"/>
                <w:sz w:val="20"/>
                <w:szCs w:val="20"/>
                <w:lang w:val="en"/>
              </w:rPr>
              <w:t>he coded representation of the trained</w:t>
            </w:r>
            <w:r w:rsidRPr="00530389">
              <w:rPr>
                <w:rFonts w:ascii="Times New Roman" w:hAnsi="Times New Roman" w:cs="Times New Roman"/>
                <w:color w:val="212121"/>
                <w:sz w:val="20"/>
                <w:szCs w:val="20"/>
                <w:lang w:val="en"/>
              </w:rPr>
              <w:t xml:space="preserve"> </w:t>
            </w:r>
            <w:r>
              <w:rPr>
                <w:rFonts w:ascii="Times New Roman" w:hAnsi="Times New Roman" w:cs="Times New Roman"/>
                <w:color w:val="212121"/>
                <w:sz w:val="20"/>
                <w:szCs w:val="20"/>
                <w:lang w:val="en"/>
              </w:rPr>
              <w:t>neural network of a codec</w:t>
            </w:r>
            <w:r w:rsidRPr="00530389">
              <w:rPr>
                <w:rFonts w:ascii="Times New Roman" w:hAnsi="Times New Roman" w:cs="Times New Roman"/>
                <w:color w:val="212121"/>
                <w:sz w:val="20"/>
                <w:szCs w:val="20"/>
                <w:lang w:val="en"/>
              </w:rPr>
              <w:t xml:space="preserve"> is needed to </w:t>
            </w:r>
            <w:r>
              <w:rPr>
                <w:rFonts w:ascii="Times New Roman" w:hAnsi="Times New Roman" w:cs="Times New Roman"/>
                <w:color w:val="212121"/>
                <w:sz w:val="20"/>
                <w:szCs w:val="20"/>
                <w:lang w:val="en"/>
              </w:rPr>
              <w:t>be delivered to</w:t>
            </w:r>
            <w:r w:rsidRPr="00530389">
              <w:rPr>
                <w:rFonts w:ascii="Times New Roman" w:hAnsi="Times New Roman" w:cs="Times New Roman"/>
                <w:color w:val="212121"/>
                <w:sz w:val="20"/>
                <w:szCs w:val="20"/>
                <w:lang w:val="en"/>
              </w:rPr>
              <w:t xml:space="preserve"> decoder</w:t>
            </w:r>
            <w:r>
              <w:rPr>
                <w:rFonts w:ascii="Times New Roman" w:hAnsi="Times New Roman" w:cs="Times New Roman"/>
                <w:color w:val="212121"/>
                <w:sz w:val="20"/>
                <w:szCs w:val="20"/>
                <w:lang w:val="en"/>
              </w:rPr>
              <w:t>s</w:t>
            </w:r>
            <w:r w:rsidRPr="00530389">
              <w:rPr>
                <w:rFonts w:ascii="Times New Roman" w:hAnsi="Times New Roman" w:cs="Times New Roman"/>
                <w:color w:val="212121"/>
                <w:sz w:val="20"/>
                <w:szCs w:val="20"/>
                <w:lang w:val="en"/>
              </w:rPr>
              <w:t xml:space="preserve">. </w:t>
            </w:r>
            <w:r>
              <w:rPr>
                <w:rFonts w:ascii="Times New Roman" w:hAnsi="Times New Roman" w:cs="Times New Roman"/>
                <w:color w:val="212121"/>
                <w:sz w:val="20"/>
                <w:szCs w:val="20"/>
                <w:lang w:val="en"/>
              </w:rPr>
              <w:t xml:space="preserve">In addition, re-trained network is desirable to be updated periodically. </w:t>
            </w:r>
          </w:p>
          <w:p w14:paraId="79A07E82" w14:textId="77777777" w:rsidR="001B1307" w:rsidRPr="00530389" w:rsidRDefault="001B1307" w:rsidP="004E6486">
            <w:pPr>
              <w:pStyle w:val="HTMLVorformatiert"/>
              <w:shd w:val="clear" w:color="auto" w:fill="FFFFFF"/>
              <w:spacing w:after="120"/>
              <w:jc w:val="both"/>
              <w:rPr>
                <w:rFonts w:ascii="inherit" w:hAnsi="inherit" w:hint="eastAsia"/>
                <w:color w:val="212121"/>
                <w:sz w:val="20"/>
                <w:szCs w:val="20"/>
              </w:rPr>
            </w:pPr>
            <w:r w:rsidRPr="00530389">
              <w:rPr>
                <w:rFonts w:ascii="Times New Roman" w:hAnsi="Times New Roman" w:cs="Times New Roman"/>
                <w:color w:val="212121"/>
                <w:sz w:val="20"/>
                <w:szCs w:val="20"/>
                <w:lang w:val="en"/>
              </w:rPr>
              <w:t xml:space="preserve">In addition, NNR may be needed in </w:t>
            </w:r>
            <w:r>
              <w:rPr>
                <w:rFonts w:ascii="Times New Roman" w:hAnsi="Times New Roman" w:cs="Times New Roman"/>
                <w:color w:val="212121"/>
                <w:sz w:val="20"/>
                <w:szCs w:val="20"/>
                <w:lang w:val="en"/>
              </w:rPr>
              <w:t xml:space="preserve">a </w:t>
            </w:r>
            <w:r w:rsidRPr="00530389">
              <w:rPr>
                <w:rFonts w:ascii="Times New Roman" w:hAnsi="Times New Roman" w:cs="Times New Roman"/>
                <w:color w:val="212121"/>
                <w:sz w:val="20"/>
                <w:szCs w:val="20"/>
                <w:lang w:val="en"/>
              </w:rPr>
              <w:t xml:space="preserve">specific application environment of the image/video codec. For example, there may be available </w:t>
            </w:r>
            <w:r>
              <w:rPr>
                <w:rFonts w:ascii="Times New Roman" w:hAnsi="Times New Roman" w:cs="Times New Roman"/>
                <w:color w:val="212121"/>
                <w:sz w:val="20"/>
                <w:szCs w:val="20"/>
                <w:lang w:val="en"/>
              </w:rPr>
              <w:t>different</w:t>
            </w:r>
            <w:r w:rsidRPr="00530389">
              <w:rPr>
                <w:rFonts w:ascii="Times New Roman" w:hAnsi="Times New Roman" w:cs="Times New Roman"/>
                <w:color w:val="212121"/>
                <w:sz w:val="20"/>
                <w:szCs w:val="20"/>
                <w:lang w:val="en"/>
              </w:rPr>
              <w:t xml:space="preserve"> NN</w:t>
            </w:r>
            <w:r>
              <w:rPr>
                <w:rFonts w:ascii="Times New Roman" w:hAnsi="Times New Roman" w:cs="Times New Roman"/>
                <w:color w:val="212121"/>
                <w:sz w:val="20"/>
                <w:szCs w:val="20"/>
                <w:lang w:val="en"/>
              </w:rPr>
              <w:t>s</w:t>
            </w:r>
            <w:r w:rsidRPr="00530389">
              <w:rPr>
                <w:rFonts w:ascii="Times New Roman" w:hAnsi="Times New Roman" w:cs="Times New Roman"/>
                <w:color w:val="212121"/>
                <w:sz w:val="20"/>
                <w:szCs w:val="20"/>
                <w:lang w:val="en"/>
              </w:rPr>
              <w:t xml:space="preserve"> </w:t>
            </w:r>
            <w:r>
              <w:rPr>
                <w:rFonts w:ascii="Times New Roman" w:hAnsi="Times New Roman" w:cs="Times New Roman"/>
                <w:color w:val="212121"/>
                <w:sz w:val="20"/>
                <w:szCs w:val="20"/>
                <w:lang w:val="en"/>
              </w:rPr>
              <w:t xml:space="preserve">customized to </w:t>
            </w:r>
            <w:r w:rsidRPr="00530389">
              <w:rPr>
                <w:rFonts w:ascii="Times New Roman" w:hAnsi="Times New Roman" w:cs="Times New Roman"/>
                <w:color w:val="212121"/>
                <w:sz w:val="20"/>
                <w:szCs w:val="20"/>
                <w:lang w:val="en"/>
              </w:rPr>
              <w:t>c</w:t>
            </w:r>
            <w:r>
              <w:rPr>
                <w:rFonts w:ascii="Times New Roman" w:hAnsi="Times New Roman" w:cs="Times New Roman"/>
                <w:color w:val="212121"/>
                <w:sz w:val="20"/>
                <w:szCs w:val="20"/>
                <w:lang w:val="en"/>
              </w:rPr>
              <w:t>ategories</w:t>
            </w:r>
            <w:r w:rsidRPr="00530389">
              <w:rPr>
                <w:rFonts w:ascii="Times New Roman" w:hAnsi="Times New Roman" w:cs="Times New Roman"/>
                <w:color w:val="212121"/>
                <w:sz w:val="20"/>
                <w:szCs w:val="20"/>
                <w:lang w:val="en"/>
              </w:rPr>
              <w:t xml:space="preserve"> of image/video to be encoded. In this case, the </w:t>
            </w:r>
            <w:r>
              <w:rPr>
                <w:rFonts w:ascii="Times New Roman" w:hAnsi="Times New Roman" w:cs="Times New Roman"/>
                <w:color w:val="212121"/>
                <w:sz w:val="20"/>
                <w:szCs w:val="20"/>
                <w:lang w:val="en"/>
              </w:rPr>
              <w:t xml:space="preserve">coded </w:t>
            </w:r>
            <w:r w:rsidRPr="00530389">
              <w:rPr>
                <w:rFonts w:ascii="Times New Roman" w:hAnsi="Times New Roman" w:cs="Times New Roman"/>
                <w:color w:val="212121"/>
                <w:sz w:val="20"/>
                <w:szCs w:val="20"/>
                <w:lang w:val="en"/>
              </w:rPr>
              <w:t>representation of NN associated with a given input image/video may be required to support such application.</w:t>
            </w:r>
            <w:r w:rsidRPr="00530389">
              <w:rPr>
                <w:rFonts w:ascii="inherit" w:hAnsi="inherit"/>
                <w:color w:val="212121"/>
                <w:sz w:val="20"/>
                <w:szCs w:val="20"/>
                <w:lang w:val="en"/>
              </w:rPr>
              <w:t xml:space="preserve"> </w:t>
            </w:r>
          </w:p>
        </w:tc>
      </w:tr>
      <w:tr w:rsidR="001B1307" w:rsidRPr="00F2250C" w14:paraId="7EF6CC94"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5D28E6" w14:textId="77777777" w:rsidR="001B1307" w:rsidRPr="000C25B1" w:rsidRDefault="001B1307" w:rsidP="004E6486">
            <w:pPr>
              <w:pStyle w:val="StandardWeb"/>
              <w:spacing w:before="0" w:beforeAutospacing="0" w:after="0" w:afterAutospacing="0"/>
              <w:rPr>
                <w:sz w:val="20"/>
                <w:szCs w:val="20"/>
              </w:rPr>
            </w:pPr>
            <w:r w:rsidRPr="000C25B1">
              <w:rPr>
                <w:b/>
                <w:bCs/>
                <w:color w:val="000000"/>
                <w:sz w:val="20"/>
                <w:szCs w:val="20"/>
              </w:rPr>
              <w:t>Overlap with other use cases</w:t>
            </w:r>
          </w:p>
        </w:tc>
      </w:tr>
      <w:tr w:rsidR="001B1307" w:rsidRPr="00F2250C" w14:paraId="467712F2"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FFD247" w14:textId="551C6508" w:rsidR="001B1307" w:rsidRDefault="001B1307" w:rsidP="004E6486">
            <w:pPr>
              <w:pStyle w:val="StandardWeb"/>
              <w:spacing w:before="0" w:beforeAutospacing="0" w:after="0" w:afterAutospacing="0"/>
              <w:rPr>
                <w:sz w:val="20"/>
                <w:szCs w:val="20"/>
              </w:rPr>
            </w:pPr>
          </w:p>
          <w:p w14:paraId="5D133F7A" w14:textId="3932D20C" w:rsidR="00026A47" w:rsidRPr="000C25B1" w:rsidRDefault="00026A47" w:rsidP="004E6486">
            <w:pPr>
              <w:pStyle w:val="StandardWeb"/>
              <w:spacing w:before="0" w:beforeAutospacing="0" w:after="0" w:afterAutospacing="0"/>
              <w:rPr>
                <w:sz w:val="20"/>
                <w:szCs w:val="20"/>
              </w:rPr>
            </w:pPr>
            <w:r>
              <w:rPr>
                <w:sz w:val="20"/>
                <w:szCs w:val="20"/>
              </w:rPr>
              <w:t>Related to UC11 and UC13 (using specific types of feature extraction/processing)</w:t>
            </w:r>
          </w:p>
        </w:tc>
      </w:tr>
      <w:tr w:rsidR="001B1307" w14:paraId="7149FAF2"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1EAFC5" w14:textId="77777777" w:rsidR="001B1307" w:rsidRPr="000C25B1" w:rsidRDefault="001B1307" w:rsidP="004E6486">
            <w:pPr>
              <w:pStyle w:val="StandardWeb"/>
              <w:spacing w:before="0" w:beforeAutospacing="0" w:after="0" w:afterAutospacing="0"/>
              <w:rPr>
                <w:sz w:val="20"/>
                <w:szCs w:val="20"/>
              </w:rPr>
            </w:pPr>
            <w:r w:rsidRPr="000C25B1">
              <w:rPr>
                <w:b/>
                <w:bCs/>
                <w:color w:val="000000"/>
                <w:sz w:val="20"/>
                <w:szCs w:val="20"/>
              </w:rPr>
              <w:t>Required features</w:t>
            </w:r>
          </w:p>
        </w:tc>
      </w:tr>
      <w:tr w:rsidR="001B1307" w:rsidRPr="00F2250C" w14:paraId="7048A5E1"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2D02B6" w14:textId="77777777" w:rsidR="001B1307" w:rsidRDefault="001B1307" w:rsidP="001B1307">
            <w:pPr>
              <w:pStyle w:val="StandardWeb"/>
              <w:numPr>
                <w:ilvl w:val="0"/>
                <w:numId w:val="12"/>
              </w:numPr>
              <w:spacing w:before="0" w:beforeAutospacing="0" w:after="0" w:afterAutospacing="0"/>
              <w:ind w:left="284" w:hanging="284"/>
              <w:jc w:val="left"/>
              <w:rPr>
                <w:sz w:val="20"/>
                <w:szCs w:val="20"/>
              </w:rPr>
            </w:pPr>
            <w:r>
              <w:rPr>
                <w:sz w:val="20"/>
                <w:szCs w:val="20"/>
              </w:rPr>
              <w:t>High efficient representation of</w:t>
            </w:r>
            <w:r w:rsidRPr="000C25B1">
              <w:rPr>
                <w:sz w:val="20"/>
                <w:szCs w:val="20"/>
              </w:rPr>
              <w:t xml:space="preserve"> neural network </w:t>
            </w:r>
            <w:r>
              <w:rPr>
                <w:sz w:val="20"/>
                <w:szCs w:val="20"/>
              </w:rPr>
              <w:t xml:space="preserve">including network model and </w:t>
            </w:r>
            <w:r w:rsidRPr="000C25B1">
              <w:rPr>
                <w:sz w:val="20"/>
                <w:szCs w:val="20"/>
              </w:rPr>
              <w:t>trained weights</w:t>
            </w:r>
          </w:p>
          <w:p w14:paraId="5FCDD010" w14:textId="77777777" w:rsidR="001B1307" w:rsidRDefault="001B1307" w:rsidP="001B1307">
            <w:pPr>
              <w:pStyle w:val="StandardWeb"/>
              <w:numPr>
                <w:ilvl w:val="0"/>
                <w:numId w:val="12"/>
              </w:numPr>
              <w:spacing w:before="0" w:beforeAutospacing="0" w:after="0" w:afterAutospacing="0"/>
              <w:ind w:left="284" w:hanging="284"/>
              <w:jc w:val="left"/>
              <w:rPr>
                <w:sz w:val="20"/>
                <w:szCs w:val="20"/>
              </w:rPr>
            </w:pPr>
            <w:r>
              <w:rPr>
                <w:sz w:val="20"/>
                <w:szCs w:val="20"/>
              </w:rPr>
              <w:t>Low complex decoding (computation/memory) of the compressed representation of neural network</w:t>
            </w:r>
          </w:p>
          <w:p w14:paraId="75B3EEBE" w14:textId="77777777" w:rsidR="001B1307" w:rsidRPr="000C25B1" w:rsidRDefault="001B1307" w:rsidP="001B1307">
            <w:pPr>
              <w:pStyle w:val="StandardWeb"/>
              <w:numPr>
                <w:ilvl w:val="0"/>
                <w:numId w:val="12"/>
              </w:numPr>
              <w:spacing w:before="0" w:beforeAutospacing="0" w:after="0" w:afterAutospacing="0"/>
              <w:ind w:left="284" w:hanging="284"/>
              <w:jc w:val="left"/>
              <w:rPr>
                <w:sz w:val="20"/>
                <w:szCs w:val="20"/>
              </w:rPr>
            </w:pPr>
            <w:r>
              <w:rPr>
                <w:sz w:val="20"/>
                <w:szCs w:val="20"/>
              </w:rPr>
              <w:t>High error robustness for the coded representation of neural network</w:t>
            </w:r>
          </w:p>
          <w:p w14:paraId="750F8AB1" w14:textId="24033CA1" w:rsidR="001B1307" w:rsidRPr="001A18F4" w:rsidRDefault="001B1307" w:rsidP="001B1307">
            <w:pPr>
              <w:pStyle w:val="StandardWeb"/>
              <w:numPr>
                <w:ilvl w:val="0"/>
                <w:numId w:val="12"/>
              </w:numPr>
              <w:spacing w:before="0" w:beforeAutospacing="0" w:after="0" w:afterAutospacing="0"/>
              <w:ind w:left="284" w:hanging="284"/>
              <w:jc w:val="left"/>
              <w:rPr>
                <w:sz w:val="20"/>
                <w:szCs w:val="20"/>
              </w:rPr>
            </w:pPr>
          </w:p>
        </w:tc>
      </w:tr>
      <w:tr w:rsidR="001B1307" w:rsidRPr="00F2250C" w14:paraId="4CE69D0F"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109310" w14:textId="77777777" w:rsidR="001B1307" w:rsidRPr="000C25B1" w:rsidRDefault="001B1307" w:rsidP="004E6486">
            <w:pPr>
              <w:pStyle w:val="StandardWeb"/>
              <w:spacing w:before="0" w:beforeAutospacing="0" w:after="0" w:afterAutospacing="0"/>
              <w:rPr>
                <w:sz w:val="20"/>
                <w:szCs w:val="20"/>
              </w:rPr>
            </w:pPr>
            <w:r w:rsidRPr="000C25B1">
              <w:rPr>
                <w:b/>
                <w:bCs/>
                <w:color w:val="000000"/>
                <w:sz w:val="20"/>
                <w:szCs w:val="20"/>
              </w:rPr>
              <w:t>Which is/are the interface(s) that benefit from a standard neural network representation? Who is in control of the components (e.g., mobile devices, embedded processors) involved?</w:t>
            </w:r>
          </w:p>
        </w:tc>
      </w:tr>
      <w:tr w:rsidR="001B1307" w:rsidRPr="004563B4" w14:paraId="35A3DECF"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2436E5" w14:textId="77777777" w:rsidR="001B1307" w:rsidRPr="001A18F4" w:rsidRDefault="001B1307" w:rsidP="001B1307">
            <w:pPr>
              <w:pStyle w:val="StandardWeb"/>
              <w:numPr>
                <w:ilvl w:val="0"/>
                <w:numId w:val="12"/>
              </w:numPr>
              <w:spacing w:before="0" w:beforeAutospacing="0" w:after="0" w:afterAutospacing="0"/>
              <w:ind w:left="284" w:hanging="284"/>
              <w:jc w:val="left"/>
              <w:rPr>
                <w:sz w:val="20"/>
                <w:szCs w:val="20"/>
              </w:rPr>
            </w:pPr>
            <w:bookmarkStart w:id="29" w:name="_Hlk503539451"/>
            <w:r>
              <w:rPr>
                <w:sz w:val="20"/>
                <w:szCs w:val="20"/>
              </w:rPr>
              <w:t>DNN based image/video c</w:t>
            </w:r>
            <w:r w:rsidRPr="001A18F4">
              <w:rPr>
                <w:sz w:val="20"/>
                <w:szCs w:val="20"/>
              </w:rPr>
              <w:t>odec can be used in an interoperable way in diverse media services (broadcasting, mobile streaming, visual communications, etc.).</w:t>
            </w:r>
          </w:p>
          <w:p w14:paraId="765ABEFD" w14:textId="77777777" w:rsidR="001B1307" w:rsidRPr="001A18F4" w:rsidRDefault="001B1307" w:rsidP="001B1307">
            <w:pPr>
              <w:pStyle w:val="StandardWeb"/>
              <w:numPr>
                <w:ilvl w:val="0"/>
                <w:numId w:val="12"/>
              </w:numPr>
              <w:spacing w:before="0" w:beforeAutospacing="0" w:after="0" w:afterAutospacing="0"/>
              <w:ind w:left="284" w:hanging="284"/>
              <w:jc w:val="left"/>
              <w:rPr>
                <w:sz w:val="20"/>
                <w:szCs w:val="20"/>
              </w:rPr>
            </w:pPr>
            <w:r w:rsidRPr="001A18F4">
              <w:rPr>
                <w:sz w:val="20"/>
                <w:szCs w:val="20"/>
              </w:rPr>
              <w:t>Implementation of a DNN based decoder can be supported in an interoperable way by different vendors</w:t>
            </w:r>
          </w:p>
          <w:p w14:paraId="125DDAE9" w14:textId="77777777" w:rsidR="001B1307" w:rsidRPr="000C25B1" w:rsidRDefault="001B1307" w:rsidP="001B1307">
            <w:pPr>
              <w:pStyle w:val="StandardWeb"/>
              <w:numPr>
                <w:ilvl w:val="0"/>
                <w:numId w:val="12"/>
              </w:numPr>
              <w:spacing w:before="0" w:beforeAutospacing="0" w:after="0" w:afterAutospacing="0"/>
              <w:ind w:left="284" w:hanging="284"/>
              <w:jc w:val="left"/>
              <w:rPr>
                <w:color w:val="212121"/>
                <w:sz w:val="20"/>
                <w:szCs w:val="20"/>
                <w:lang w:val="en"/>
              </w:rPr>
            </w:pPr>
            <w:r>
              <w:rPr>
                <w:sz w:val="20"/>
                <w:szCs w:val="20"/>
              </w:rPr>
              <w:t xml:space="preserve">Who: </w:t>
            </w:r>
            <w:r w:rsidRPr="001A18F4">
              <w:rPr>
                <w:sz w:val="20"/>
                <w:szCs w:val="20"/>
              </w:rPr>
              <w:t>serv</w:t>
            </w:r>
            <w:r>
              <w:rPr>
                <w:sz w:val="20"/>
                <w:szCs w:val="20"/>
              </w:rPr>
              <w:t>ice providers (broadcaster, IPTV, mobile streaming, etc.)</w:t>
            </w:r>
            <w:r w:rsidRPr="001A18F4">
              <w:rPr>
                <w:sz w:val="20"/>
                <w:szCs w:val="20"/>
              </w:rPr>
              <w:t>, network operators</w:t>
            </w:r>
            <w:r>
              <w:rPr>
                <w:sz w:val="20"/>
                <w:szCs w:val="20"/>
              </w:rPr>
              <w:t xml:space="preserve"> (mobile), vendors</w:t>
            </w:r>
          </w:p>
        </w:tc>
      </w:tr>
      <w:bookmarkEnd w:id="29"/>
      <w:tr w:rsidR="001B1307" w14:paraId="15379F5F"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A76D95" w14:textId="77777777" w:rsidR="001B1307" w:rsidRPr="000C25B1" w:rsidRDefault="001B1307" w:rsidP="004E6486">
            <w:pPr>
              <w:pStyle w:val="StandardWeb"/>
              <w:spacing w:before="0" w:beforeAutospacing="0" w:after="0" w:afterAutospacing="0"/>
              <w:rPr>
                <w:b/>
                <w:bCs/>
                <w:color w:val="000000"/>
                <w:sz w:val="20"/>
                <w:szCs w:val="20"/>
              </w:rPr>
            </w:pPr>
            <w:r w:rsidRPr="000C25B1">
              <w:rPr>
                <w:b/>
                <w:bCs/>
                <w:color w:val="000000"/>
                <w:sz w:val="20"/>
                <w:szCs w:val="20"/>
              </w:rPr>
              <w:t>How often are neural networks expected to be transmitted/updated in this use case (per unit, in total)?</w:t>
            </w:r>
          </w:p>
          <w:p w14:paraId="3423EAC9" w14:textId="77777777" w:rsidR="001B1307" w:rsidRPr="000C25B1" w:rsidRDefault="001B1307" w:rsidP="004E6486">
            <w:pPr>
              <w:pStyle w:val="StandardWeb"/>
              <w:spacing w:before="0" w:beforeAutospacing="0" w:after="0" w:afterAutospacing="0"/>
              <w:rPr>
                <w:b/>
                <w:bCs/>
                <w:color w:val="000000"/>
                <w:sz w:val="20"/>
                <w:szCs w:val="20"/>
              </w:rPr>
            </w:pPr>
            <w:r w:rsidRPr="000C25B1">
              <w:rPr>
                <w:b/>
                <w:bCs/>
                <w:color w:val="000000"/>
                <w:sz w:val="20"/>
                <w:szCs w:val="20"/>
              </w:rPr>
              <w:lastRenderedPageBreak/>
              <w:t>What is the estimated size of these neural networks?</w:t>
            </w:r>
          </w:p>
          <w:p w14:paraId="60F2EBF2" w14:textId="77777777" w:rsidR="001B1307" w:rsidRPr="000C25B1" w:rsidRDefault="001B1307" w:rsidP="004E6486">
            <w:pPr>
              <w:pStyle w:val="StandardWeb"/>
              <w:spacing w:before="0" w:beforeAutospacing="0" w:after="0" w:afterAutospacing="0"/>
              <w:rPr>
                <w:b/>
                <w:sz w:val="20"/>
                <w:szCs w:val="20"/>
              </w:rPr>
            </w:pPr>
            <w:r w:rsidRPr="000C25B1">
              <w:rPr>
                <w:b/>
                <w:sz w:val="20"/>
                <w:szCs w:val="20"/>
              </w:rPr>
              <w:t>What is the expected bandwidth of the distribution channel?</w:t>
            </w:r>
          </w:p>
          <w:p w14:paraId="62529554" w14:textId="77777777" w:rsidR="001B1307" w:rsidRPr="000C25B1" w:rsidRDefault="001B1307" w:rsidP="004E6486">
            <w:pPr>
              <w:pStyle w:val="StandardWeb"/>
              <w:spacing w:before="0" w:beforeAutospacing="0" w:after="0" w:afterAutospacing="0"/>
              <w:rPr>
                <w:sz w:val="20"/>
                <w:szCs w:val="20"/>
              </w:rPr>
            </w:pPr>
            <w:r w:rsidRPr="000C25B1">
              <w:rPr>
                <w:b/>
                <w:sz w:val="20"/>
                <w:szCs w:val="20"/>
              </w:rPr>
              <w:t>What is the maximum latency that is acceptable?</w:t>
            </w:r>
          </w:p>
        </w:tc>
      </w:tr>
      <w:tr w:rsidR="001B1307" w:rsidRPr="00F2250C" w14:paraId="1A1939C2"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E9A98D" w14:textId="77777777" w:rsidR="001B1307" w:rsidRPr="000C25B1" w:rsidRDefault="001B1307" w:rsidP="001B1307">
            <w:pPr>
              <w:pStyle w:val="StandardWeb"/>
              <w:numPr>
                <w:ilvl w:val="0"/>
                <w:numId w:val="12"/>
              </w:numPr>
              <w:spacing w:before="0" w:beforeAutospacing="0" w:after="0" w:afterAutospacing="0"/>
              <w:ind w:left="360"/>
              <w:jc w:val="left"/>
              <w:rPr>
                <w:sz w:val="20"/>
                <w:szCs w:val="20"/>
              </w:rPr>
            </w:pPr>
            <w:r w:rsidRPr="000C25B1">
              <w:rPr>
                <w:sz w:val="20"/>
                <w:szCs w:val="20"/>
              </w:rPr>
              <w:lastRenderedPageBreak/>
              <w:t>Once a DNN based decoder is initialized, updates of NN are expected to be infrequent (periodic update may be feasible depending on applications, for example, once a month), but potentially to a large number of devices.</w:t>
            </w:r>
          </w:p>
          <w:p w14:paraId="4C1A35E0" w14:textId="77777777" w:rsidR="001B1307" w:rsidRPr="000C25B1" w:rsidRDefault="001B1307" w:rsidP="001B1307">
            <w:pPr>
              <w:pStyle w:val="StandardWeb"/>
              <w:numPr>
                <w:ilvl w:val="0"/>
                <w:numId w:val="12"/>
              </w:numPr>
              <w:spacing w:before="0" w:beforeAutospacing="0" w:after="0" w:afterAutospacing="0"/>
              <w:ind w:left="360"/>
              <w:jc w:val="left"/>
              <w:rPr>
                <w:sz w:val="20"/>
                <w:szCs w:val="20"/>
              </w:rPr>
            </w:pPr>
            <w:r w:rsidRPr="000C25B1">
              <w:rPr>
                <w:sz w:val="20"/>
                <w:szCs w:val="20"/>
              </w:rPr>
              <w:t>The estimated size/distribution bandwidth of the presentation of DNN encoder/decoder may not be critical to be initialized infrequently.</w:t>
            </w:r>
          </w:p>
          <w:p w14:paraId="2491C04C" w14:textId="77777777" w:rsidR="001B1307" w:rsidRPr="000C25B1" w:rsidRDefault="001B1307" w:rsidP="001B1307">
            <w:pPr>
              <w:pStyle w:val="StandardWeb"/>
              <w:numPr>
                <w:ilvl w:val="0"/>
                <w:numId w:val="12"/>
              </w:numPr>
              <w:spacing w:before="0" w:beforeAutospacing="0" w:after="0" w:afterAutospacing="0"/>
              <w:ind w:left="360"/>
              <w:jc w:val="left"/>
              <w:rPr>
                <w:sz w:val="20"/>
                <w:szCs w:val="20"/>
              </w:rPr>
            </w:pPr>
            <w:r w:rsidRPr="000C25B1">
              <w:rPr>
                <w:sz w:val="20"/>
                <w:szCs w:val="20"/>
              </w:rPr>
              <w:t>For the representation of output of an encoder, the size/bandwidth should be smaller than that of the conventional codec.</w:t>
            </w:r>
          </w:p>
          <w:p w14:paraId="068AE8FF" w14:textId="77777777" w:rsidR="001B1307" w:rsidRPr="000C25B1" w:rsidRDefault="001B1307" w:rsidP="001B1307">
            <w:pPr>
              <w:pStyle w:val="StandardWeb"/>
              <w:numPr>
                <w:ilvl w:val="0"/>
                <w:numId w:val="12"/>
              </w:numPr>
              <w:spacing w:before="0" w:beforeAutospacing="0" w:after="0" w:afterAutospacing="0"/>
              <w:ind w:left="360"/>
              <w:jc w:val="left"/>
              <w:rPr>
                <w:sz w:val="20"/>
                <w:szCs w:val="20"/>
              </w:rPr>
            </w:pPr>
            <w:r w:rsidRPr="000C25B1">
              <w:rPr>
                <w:sz w:val="20"/>
                <w:szCs w:val="20"/>
              </w:rPr>
              <w:t>After initialization of a decoder, latency should be comparable to the current latency in the applications of broadcasting, communication, and streaming.</w:t>
            </w:r>
          </w:p>
        </w:tc>
      </w:tr>
    </w:tbl>
    <w:p w14:paraId="54C98704" w14:textId="77777777" w:rsidR="001B1307" w:rsidRDefault="001B1307" w:rsidP="001B1307">
      <w:pPr>
        <w:rPr>
          <w:lang w:val="en-GB"/>
        </w:rPr>
      </w:pPr>
    </w:p>
    <w:tbl>
      <w:tblPr>
        <w:tblW w:w="9461" w:type="dxa"/>
        <w:tblLook w:val="04A0" w:firstRow="1" w:lastRow="0" w:firstColumn="1" w:lastColumn="0" w:noHBand="0" w:noVBand="1"/>
      </w:tblPr>
      <w:tblGrid>
        <w:gridCol w:w="9461"/>
      </w:tblGrid>
      <w:tr w:rsidR="009F0084" w:rsidRPr="003F030F" w14:paraId="29B5FB95" w14:textId="77777777" w:rsidTr="00325C55">
        <w:trPr>
          <w:trHeight w:val="241"/>
        </w:trPr>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0519A7" w14:textId="7B19AEA3" w:rsidR="009F0084" w:rsidRPr="003F030F" w:rsidRDefault="00043709" w:rsidP="008439F8">
            <w:pPr>
              <w:pStyle w:val="berschrift2"/>
              <w:rPr>
                <w:szCs w:val="24"/>
              </w:rPr>
            </w:pPr>
            <w:r>
              <w:rPr>
                <w:szCs w:val="24"/>
              </w:rPr>
              <w:t xml:space="preserve">UC13 </w:t>
            </w:r>
            <w:r w:rsidR="008439F8">
              <w:rPr>
                <w:szCs w:val="24"/>
              </w:rPr>
              <w:t>D</w:t>
            </w:r>
            <w:r w:rsidR="008439F8" w:rsidRPr="008439F8">
              <w:rPr>
                <w:szCs w:val="24"/>
              </w:rPr>
              <w:t>istribution of neural networks for content processing</w:t>
            </w:r>
          </w:p>
        </w:tc>
      </w:tr>
      <w:tr w:rsidR="009F0084" w:rsidRPr="00B84797" w14:paraId="0A44F400"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6C74CB" w14:textId="77777777" w:rsidR="008439F8" w:rsidRPr="008439F8" w:rsidRDefault="008439F8" w:rsidP="008439F8">
            <w:pPr>
              <w:pStyle w:val="StandardWeb"/>
              <w:spacing w:after="120" w:afterAutospacing="0"/>
              <w:rPr>
                <w:color w:val="000000"/>
                <w:sz w:val="20"/>
                <w:szCs w:val="20"/>
                <w:lang w:eastAsia="ko-KR"/>
              </w:rPr>
            </w:pPr>
            <w:r w:rsidRPr="008439F8">
              <w:rPr>
                <w:color w:val="000000"/>
                <w:sz w:val="20"/>
                <w:szCs w:val="20"/>
                <w:lang w:eastAsia="ko-KR"/>
              </w:rPr>
              <w:t>Recently, analysis and processing of media such as images and videos require the application of neural networks. One example of content processing is applying neural network based super resolution (NSR) on a video at the client side, so that the video can be transmitted to that client at reduced resolution and thus save bandwidth.</w:t>
            </w:r>
          </w:p>
          <w:p w14:paraId="65C94EFC" w14:textId="77777777" w:rsidR="008439F8" w:rsidRPr="008439F8" w:rsidRDefault="008439F8" w:rsidP="008439F8">
            <w:pPr>
              <w:pStyle w:val="StandardWeb"/>
              <w:spacing w:after="120" w:afterAutospacing="0"/>
              <w:rPr>
                <w:color w:val="000000"/>
                <w:sz w:val="20"/>
                <w:szCs w:val="20"/>
                <w:lang w:eastAsia="ko-KR"/>
              </w:rPr>
            </w:pPr>
            <w:r w:rsidRPr="008439F8">
              <w:rPr>
                <w:color w:val="000000"/>
                <w:sz w:val="20"/>
                <w:szCs w:val="20"/>
                <w:lang w:eastAsia="ko-KR"/>
              </w:rPr>
              <w:t>The neural network performing NSR may be trained to increase the resolution by a specific factor (e.g., 2), thus the sender needs to down-sample the content by the same factor and signal to the client the neural network to be used. This may consist of either signaling the neural network type (e.g., the super resolution factor) if the client already has that neural network or the actual neural network weights and topology.</w:t>
            </w:r>
          </w:p>
          <w:p w14:paraId="76E7FF12" w14:textId="77777777" w:rsidR="008439F8" w:rsidRPr="008439F8" w:rsidRDefault="008439F8" w:rsidP="008439F8">
            <w:pPr>
              <w:pStyle w:val="StandardWeb"/>
              <w:spacing w:after="120" w:afterAutospacing="0"/>
              <w:rPr>
                <w:color w:val="000000"/>
                <w:sz w:val="20"/>
                <w:szCs w:val="20"/>
                <w:lang w:eastAsia="ko-KR"/>
              </w:rPr>
            </w:pPr>
            <w:r w:rsidRPr="008439F8">
              <w:rPr>
                <w:color w:val="000000"/>
                <w:sz w:val="20"/>
                <w:szCs w:val="20"/>
                <w:lang w:eastAsia="ko-KR"/>
              </w:rPr>
              <w:t>This can be extended to other content processing techniques apart from super resolution, such as other content enhancing neural networks.</w:t>
            </w:r>
          </w:p>
          <w:p w14:paraId="09AB4363" w14:textId="154E5503" w:rsidR="009F0084" w:rsidRPr="008439F8" w:rsidRDefault="008439F8" w:rsidP="008439F8">
            <w:pPr>
              <w:pStyle w:val="StandardWeb"/>
              <w:spacing w:before="0" w:beforeAutospacing="0" w:after="120" w:afterAutospacing="0"/>
              <w:rPr>
                <w:color w:val="000000"/>
                <w:sz w:val="20"/>
                <w:szCs w:val="20"/>
                <w:lang w:eastAsia="ko-KR"/>
              </w:rPr>
            </w:pPr>
            <w:r w:rsidRPr="008439F8">
              <w:rPr>
                <w:color w:val="000000"/>
                <w:sz w:val="20"/>
                <w:szCs w:val="20"/>
                <w:lang w:eastAsia="ko-KR"/>
              </w:rPr>
              <w:t>In this use case proposal, we use neural network and model interchangeably.</w:t>
            </w:r>
          </w:p>
        </w:tc>
      </w:tr>
      <w:tr w:rsidR="009F0084" w:rsidRPr="003F030F" w14:paraId="56B5280F"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515EF9" w14:textId="77777777" w:rsidR="009F0084" w:rsidRPr="003F030F" w:rsidRDefault="009F0084" w:rsidP="004E6486">
            <w:pPr>
              <w:pStyle w:val="StandardWeb"/>
              <w:spacing w:before="0" w:beforeAutospacing="0" w:after="0" w:afterAutospacing="0"/>
              <w:rPr>
                <w:sz w:val="20"/>
                <w:szCs w:val="20"/>
              </w:rPr>
            </w:pPr>
            <w:r w:rsidRPr="003F030F">
              <w:rPr>
                <w:b/>
                <w:bCs/>
                <w:color w:val="000000"/>
                <w:sz w:val="20"/>
                <w:szCs w:val="20"/>
              </w:rPr>
              <w:t>Overlap with other use cases</w:t>
            </w:r>
          </w:p>
        </w:tc>
      </w:tr>
      <w:tr w:rsidR="009F0084" w:rsidRPr="003F030F" w14:paraId="59789542"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B0683F" w14:textId="2B39A7AF" w:rsidR="009F0084" w:rsidRDefault="009F0084" w:rsidP="004E6486">
            <w:pPr>
              <w:pStyle w:val="StandardWeb"/>
              <w:spacing w:before="0" w:beforeAutospacing="0" w:after="0" w:afterAutospacing="0" w:line="276" w:lineRule="auto"/>
              <w:rPr>
                <w:sz w:val="20"/>
                <w:szCs w:val="20"/>
              </w:rPr>
            </w:pPr>
          </w:p>
          <w:p w14:paraId="7ECEAABA" w14:textId="3D9C11FA" w:rsidR="00026A47" w:rsidRPr="003F030F" w:rsidRDefault="00026A47" w:rsidP="004E6486">
            <w:pPr>
              <w:pStyle w:val="StandardWeb"/>
              <w:spacing w:before="0" w:beforeAutospacing="0" w:after="0" w:afterAutospacing="0" w:line="276" w:lineRule="auto"/>
              <w:rPr>
                <w:sz w:val="20"/>
                <w:szCs w:val="20"/>
              </w:rPr>
            </w:pPr>
            <w:r>
              <w:rPr>
                <w:sz w:val="20"/>
                <w:szCs w:val="20"/>
              </w:rPr>
              <w:t>Relation to UC11 and UC12</w:t>
            </w:r>
          </w:p>
        </w:tc>
      </w:tr>
      <w:tr w:rsidR="009F0084" w:rsidRPr="003F030F" w14:paraId="45C5AB98"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02F034" w14:textId="77777777" w:rsidR="009F0084" w:rsidRPr="003F030F" w:rsidRDefault="009F0084" w:rsidP="004E6486">
            <w:pPr>
              <w:pStyle w:val="StandardWeb"/>
              <w:spacing w:before="0" w:beforeAutospacing="0" w:after="0" w:afterAutospacing="0"/>
              <w:rPr>
                <w:sz w:val="20"/>
                <w:szCs w:val="20"/>
              </w:rPr>
            </w:pPr>
            <w:r w:rsidRPr="003F030F">
              <w:rPr>
                <w:b/>
                <w:bCs/>
                <w:color w:val="000000"/>
                <w:sz w:val="20"/>
                <w:szCs w:val="20"/>
              </w:rPr>
              <w:t>Required features</w:t>
            </w:r>
          </w:p>
        </w:tc>
      </w:tr>
      <w:tr w:rsidR="009F0084" w:rsidRPr="003F030F" w14:paraId="4C27F43B"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38F9A0" w14:textId="77777777" w:rsidR="009A7C2A" w:rsidRPr="009A7C2A" w:rsidRDefault="009A7C2A" w:rsidP="009A7C2A">
            <w:pPr>
              <w:pStyle w:val="StandardWeb"/>
              <w:numPr>
                <w:ilvl w:val="0"/>
                <w:numId w:val="12"/>
              </w:numPr>
              <w:spacing w:line="276" w:lineRule="auto"/>
              <w:jc w:val="left"/>
              <w:rPr>
                <w:sz w:val="20"/>
                <w:szCs w:val="20"/>
              </w:rPr>
            </w:pPr>
            <w:r w:rsidRPr="009A7C2A">
              <w:rPr>
                <w:sz w:val="20"/>
                <w:szCs w:val="20"/>
              </w:rPr>
              <w:t>Signaling is required between server and client in order for client and server to negotiate the relevant models or model update (topologies/architectures, and associated weights) to be used with the content.</w:t>
            </w:r>
          </w:p>
          <w:p w14:paraId="0DBAA3BB" w14:textId="447C226D" w:rsidR="009F0084" w:rsidRPr="003F030F" w:rsidRDefault="009A7C2A" w:rsidP="009A7C2A">
            <w:pPr>
              <w:pStyle w:val="StandardWeb"/>
              <w:numPr>
                <w:ilvl w:val="0"/>
                <w:numId w:val="12"/>
              </w:numPr>
              <w:spacing w:before="0" w:beforeAutospacing="0" w:after="0" w:afterAutospacing="0" w:line="276" w:lineRule="auto"/>
              <w:jc w:val="left"/>
              <w:rPr>
                <w:sz w:val="20"/>
                <w:szCs w:val="20"/>
              </w:rPr>
            </w:pPr>
            <w:r w:rsidRPr="009A7C2A">
              <w:rPr>
                <w:sz w:val="20"/>
                <w:szCs w:val="20"/>
              </w:rPr>
              <w:t>When the model is not already present at client side, efficient representation and transmission of the model from server to client which performs the content processing.</w:t>
            </w:r>
          </w:p>
        </w:tc>
      </w:tr>
      <w:tr w:rsidR="009F0084" w:rsidRPr="003F030F" w14:paraId="010BECBE"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D15739" w14:textId="77777777" w:rsidR="009F0084" w:rsidRPr="003F030F" w:rsidRDefault="009F0084" w:rsidP="004E6486">
            <w:pPr>
              <w:pStyle w:val="StandardWeb"/>
              <w:spacing w:before="0" w:beforeAutospacing="0" w:after="0" w:afterAutospacing="0"/>
              <w:rPr>
                <w:sz w:val="20"/>
                <w:szCs w:val="20"/>
              </w:rPr>
            </w:pPr>
            <w:r w:rsidRPr="003F030F">
              <w:rPr>
                <w:b/>
                <w:bCs/>
                <w:color w:val="000000"/>
                <w:sz w:val="20"/>
                <w:szCs w:val="20"/>
              </w:rPr>
              <w:t>Which is/are the interface(s) that benefit from a standard neural network representation? Who is in control of the components (e.g., mobile devices, embedded processors) involved?</w:t>
            </w:r>
          </w:p>
        </w:tc>
      </w:tr>
      <w:tr w:rsidR="009F0084" w:rsidRPr="003F030F" w14:paraId="4A54BB3D"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7A3A75" w14:textId="77777777" w:rsidR="009A7C2A" w:rsidRPr="009A7C2A" w:rsidRDefault="009A7C2A" w:rsidP="009A7C2A">
            <w:pPr>
              <w:pStyle w:val="StandardWeb"/>
              <w:spacing w:before="0" w:beforeAutospacing="0" w:after="120" w:afterAutospacing="0"/>
              <w:rPr>
                <w:sz w:val="20"/>
                <w:szCs w:val="20"/>
              </w:rPr>
            </w:pPr>
            <w:r w:rsidRPr="009A7C2A">
              <w:rPr>
                <w:sz w:val="20"/>
                <w:szCs w:val="20"/>
              </w:rPr>
              <w:t>The content retrieval and negotiation interfaces will benefit from a standardized signaling of neural network representations, from inter-operability perspective.</w:t>
            </w:r>
          </w:p>
          <w:p w14:paraId="4185EFFE" w14:textId="0E215E51" w:rsidR="009F0084" w:rsidRPr="003F030F" w:rsidRDefault="009A7C2A" w:rsidP="009A7C2A">
            <w:pPr>
              <w:pStyle w:val="StandardWeb"/>
              <w:spacing w:before="0" w:beforeAutospacing="0" w:after="120" w:afterAutospacing="0"/>
              <w:rPr>
                <w:sz w:val="20"/>
                <w:szCs w:val="20"/>
              </w:rPr>
            </w:pPr>
            <w:r w:rsidRPr="009A7C2A">
              <w:rPr>
                <w:sz w:val="20"/>
                <w:szCs w:val="20"/>
              </w:rPr>
              <w:t>Moreover, the media consuming devices will benefit from a standardized neural network representation which is suitable to their AI capabilities.</w:t>
            </w:r>
          </w:p>
        </w:tc>
      </w:tr>
      <w:tr w:rsidR="009F0084" w:rsidRPr="003F030F" w14:paraId="338A83A6"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A001E8" w14:textId="77777777" w:rsidR="009F0084" w:rsidRPr="003F030F" w:rsidRDefault="009F0084" w:rsidP="004E6486">
            <w:pPr>
              <w:pStyle w:val="StandardWeb"/>
              <w:spacing w:before="0" w:beforeAutospacing="0" w:after="0" w:afterAutospacing="0"/>
              <w:rPr>
                <w:b/>
                <w:bCs/>
                <w:color w:val="000000"/>
                <w:sz w:val="20"/>
                <w:szCs w:val="20"/>
              </w:rPr>
            </w:pPr>
            <w:r w:rsidRPr="003F030F">
              <w:rPr>
                <w:b/>
                <w:bCs/>
                <w:color w:val="000000"/>
                <w:sz w:val="20"/>
                <w:szCs w:val="20"/>
              </w:rPr>
              <w:lastRenderedPageBreak/>
              <w:t>How often are neural networks expected to be transmitted/updated in this use case (per unit, in total)?</w:t>
            </w:r>
          </w:p>
          <w:p w14:paraId="2875E697" w14:textId="77777777" w:rsidR="009F0084" w:rsidRPr="003F030F" w:rsidRDefault="009F0084" w:rsidP="004E6486">
            <w:pPr>
              <w:pStyle w:val="StandardWeb"/>
              <w:spacing w:before="0" w:beforeAutospacing="0" w:after="0" w:afterAutospacing="0"/>
              <w:rPr>
                <w:b/>
                <w:bCs/>
                <w:color w:val="000000"/>
                <w:sz w:val="20"/>
                <w:szCs w:val="20"/>
              </w:rPr>
            </w:pPr>
            <w:r w:rsidRPr="003F030F">
              <w:rPr>
                <w:b/>
                <w:bCs/>
                <w:color w:val="000000"/>
                <w:sz w:val="20"/>
                <w:szCs w:val="20"/>
              </w:rPr>
              <w:t>What is the estimated size of these neural networks?</w:t>
            </w:r>
          </w:p>
          <w:p w14:paraId="4E1C095E" w14:textId="77777777" w:rsidR="009F0084" w:rsidRPr="003F030F" w:rsidRDefault="009F0084" w:rsidP="004E6486">
            <w:pPr>
              <w:pStyle w:val="StandardWeb"/>
              <w:spacing w:before="0" w:beforeAutospacing="0" w:after="0" w:afterAutospacing="0"/>
              <w:rPr>
                <w:b/>
                <w:sz w:val="20"/>
                <w:szCs w:val="20"/>
              </w:rPr>
            </w:pPr>
            <w:r w:rsidRPr="003F030F">
              <w:rPr>
                <w:b/>
                <w:sz w:val="20"/>
                <w:szCs w:val="20"/>
              </w:rPr>
              <w:t>What is the expected bandwidth of the distribution channel?</w:t>
            </w:r>
          </w:p>
          <w:p w14:paraId="24A0452D" w14:textId="77777777" w:rsidR="009F0084" w:rsidRPr="003F030F" w:rsidRDefault="009F0084" w:rsidP="004E6486">
            <w:pPr>
              <w:pStyle w:val="StandardWeb"/>
              <w:spacing w:before="0" w:beforeAutospacing="0" w:after="0" w:afterAutospacing="0"/>
              <w:rPr>
                <w:sz w:val="20"/>
                <w:szCs w:val="20"/>
              </w:rPr>
            </w:pPr>
            <w:r w:rsidRPr="003F030F">
              <w:rPr>
                <w:b/>
                <w:sz w:val="20"/>
                <w:szCs w:val="20"/>
              </w:rPr>
              <w:t>What is the maximum latency that is acceptable?</w:t>
            </w:r>
          </w:p>
        </w:tc>
      </w:tr>
      <w:tr w:rsidR="009F0084" w:rsidRPr="00C46E3C" w14:paraId="079E9858" w14:textId="77777777" w:rsidTr="00325C55">
        <w:tc>
          <w:tcPr>
            <w:tcW w:w="94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400B26" w14:textId="77777777" w:rsidR="009A7C2A" w:rsidRPr="009A7C2A" w:rsidRDefault="009A7C2A" w:rsidP="009A7C2A">
            <w:pPr>
              <w:pStyle w:val="StandardWeb"/>
              <w:spacing w:before="0" w:beforeAutospacing="0" w:after="120" w:afterAutospacing="0"/>
              <w:jc w:val="left"/>
              <w:rPr>
                <w:sz w:val="20"/>
                <w:szCs w:val="20"/>
              </w:rPr>
            </w:pPr>
            <w:r w:rsidRPr="009A7C2A">
              <w:rPr>
                <w:sz w:val="20"/>
                <w:szCs w:val="20"/>
              </w:rPr>
              <w:t>Frequency</w:t>
            </w:r>
          </w:p>
          <w:p w14:paraId="58F8A578" w14:textId="77777777" w:rsidR="009A7C2A" w:rsidRPr="009A7C2A" w:rsidRDefault="009A7C2A" w:rsidP="009A7C2A">
            <w:pPr>
              <w:pStyle w:val="StandardWeb"/>
              <w:spacing w:before="0" w:beforeAutospacing="0" w:after="120" w:afterAutospacing="0"/>
              <w:jc w:val="left"/>
              <w:rPr>
                <w:sz w:val="20"/>
                <w:szCs w:val="20"/>
              </w:rPr>
            </w:pPr>
            <w:r w:rsidRPr="009A7C2A">
              <w:rPr>
                <w:sz w:val="20"/>
                <w:szCs w:val="20"/>
              </w:rPr>
              <w:t>- The frequency may depend on how often the model is updated, and it may vary from once every few milliseconds to once every few days.</w:t>
            </w:r>
          </w:p>
          <w:p w14:paraId="55F0BF50" w14:textId="77777777" w:rsidR="009A7C2A" w:rsidRPr="009A7C2A" w:rsidRDefault="009A7C2A" w:rsidP="009A7C2A">
            <w:pPr>
              <w:pStyle w:val="StandardWeb"/>
              <w:spacing w:before="0" w:beforeAutospacing="0" w:after="120" w:afterAutospacing="0"/>
              <w:jc w:val="left"/>
              <w:rPr>
                <w:sz w:val="20"/>
                <w:szCs w:val="20"/>
              </w:rPr>
            </w:pPr>
            <w:r w:rsidRPr="009A7C2A">
              <w:rPr>
                <w:sz w:val="20"/>
                <w:szCs w:val="20"/>
              </w:rPr>
              <w:t>Size</w:t>
            </w:r>
          </w:p>
          <w:p w14:paraId="0FE84E49" w14:textId="77777777" w:rsidR="009A7C2A" w:rsidRPr="009A7C2A" w:rsidRDefault="009A7C2A" w:rsidP="009A7C2A">
            <w:pPr>
              <w:pStyle w:val="StandardWeb"/>
              <w:spacing w:before="0" w:beforeAutospacing="0" w:after="120" w:afterAutospacing="0"/>
              <w:jc w:val="left"/>
              <w:rPr>
                <w:sz w:val="20"/>
                <w:szCs w:val="20"/>
              </w:rPr>
            </w:pPr>
            <w:r w:rsidRPr="009A7C2A">
              <w:rPr>
                <w:sz w:val="20"/>
                <w:szCs w:val="20"/>
              </w:rPr>
              <w:t>- Sizes can range from few KB to several hundreds of MB.</w:t>
            </w:r>
          </w:p>
          <w:p w14:paraId="5E100169" w14:textId="77777777" w:rsidR="009A7C2A" w:rsidRPr="009A7C2A" w:rsidRDefault="009A7C2A" w:rsidP="009A7C2A">
            <w:pPr>
              <w:pStyle w:val="StandardWeb"/>
              <w:spacing w:before="0" w:beforeAutospacing="0" w:after="120" w:afterAutospacing="0"/>
              <w:jc w:val="left"/>
              <w:rPr>
                <w:sz w:val="20"/>
                <w:szCs w:val="20"/>
              </w:rPr>
            </w:pPr>
            <w:r w:rsidRPr="009A7C2A">
              <w:rPr>
                <w:sz w:val="20"/>
                <w:szCs w:val="20"/>
              </w:rPr>
              <w:t>Bandwidth</w:t>
            </w:r>
          </w:p>
          <w:p w14:paraId="27131082" w14:textId="77777777" w:rsidR="009A7C2A" w:rsidRPr="009A7C2A" w:rsidRDefault="009A7C2A" w:rsidP="009A7C2A">
            <w:pPr>
              <w:pStyle w:val="StandardWeb"/>
              <w:spacing w:before="0" w:beforeAutospacing="0" w:after="120" w:afterAutospacing="0"/>
              <w:jc w:val="left"/>
              <w:rPr>
                <w:sz w:val="20"/>
                <w:szCs w:val="20"/>
              </w:rPr>
            </w:pPr>
            <w:r w:rsidRPr="009A7C2A">
              <w:rPr>
                <w:sz w:val="20"/>
                <w:szCs w:val="20"/>
              </w:rPr>
              <w:t>- The bandwidth may depend on the specific distribution channel. One example is 2G, 3G and 4G networks.</w:t>
            </w:r>
          </w:p>
          <w:p w14:paraId="216D0C44" w14:textId="77777777" w:rsidR="009A7C2A" w:rsidRPr="009A7C2A" w:rsidRDefault="009A7C2A" w:rsidP="009A7C2A">
            <w:pPr>
              <w:pStyle w:val="StandardWeb"/>
              <w:spacing w:before="0" w:beforeAutospacing="0" w:after="120" w:afterAutospacing="0"/>
              <w:jc w:val="left"/>
              <w:rPr>
                <w:sz w:val="20"/>
                <w:szCs w:val="20"/>
              </w:rPr>
            </w:pPr>
            <w:r w:rsidRPr="009A7C2A">
              <w:rPr>
                <w:sz w:val="20"/>
                <w:szCs w:val="20"/>
              </w:rPr>
              <w:t>Acceptable latency</w:t>
            </w:r>
          </w:p>
          <w:p w14:paraId="63E948E6" w14:textId="6F7C59A7" w:rsidR="009F0084" w:rsidRPr="00C46E3C" w:rsidRDefault="009A7C2A" w:rsidP="009A7C2A">
            <w:pPr>
              <w:pStyle w:val="StandardWeb"/>
              <w:spacing w:before="0" w:beforeAutospacing="0" w:after="120" w:afterAutospacing="0"/>
              <w:jc w:val="left"/>
              <w:rPr>
                <w:sz w:val="20"/>
                <w:szCs w:val="20"/>
              </w:rPr>
            </w:pPr>
            <w:r w:rsidRPr="009A7C2A">
              <w:rPr>
                <w:sz w:val="20"/>
                <w:szCs w:val="20"/>
              </w:rPr>
              <w:t>- In the order of few milliseconds to few seconds.</w:t>
            </w:r>
          </w:p>
        </w:tc>
      </w:tr>
    </w:tbl>
    <w:p w14:paraId="6E4BB925" w14:textId="77777777" w:rsidR="001B1307" w:rsidRDefault="001B1307" w:rsidP="007752D0"/>
    <w:p w14:paraId="6A9CDB9C" w14:textId="54096E2E" w:rsidR="007752D0" w:rsidRDefault="007752D0" w:rsidP="007752D0">
      <w:pPr>
        <w:pStyle w:val="berschrift1"/>
        <w:keepNext w:val="0"/>
        <w:widowControl w:val="0"/>
        <w:tabs>
          <w:tab w:val="num" w:pos="567"/>
        </w:tabs>
        <w:spacing w:before="280" w:after="120" w:line="240" w:lineRule="atLeast"/>
        <w:ind w:left="567" w:hanging="567"/>
      </w:pPr>
      <w:r>
        <w:t>Summary of Requirements</w:t>
      </w:r>
    </w:p>
    <w:p w14:paraId="276A7C8A" w14:textId="231D5ABD" w:rsidR="00026A47" w:rsidRDefault="00026A47" w:rsidP="00026A47">
      <w:r>
        <w:t xml:space="preserve">This table </w:t>
      </w:r>
      <w:proofErr w:type="spellStart"/>
      <w:r>
        <w:t>summarises</w:t>
      </w:r>
      <w:proofErr w:type="spellEnd"/>
      <w:r>
        <w:t xml:space="preserve"> the different requirements described, and the use cases that make reference to them.</w:t>
      </w:r>
    </w:p>
    <w:p w14:paraId="3B387002" w14:textId="77777777" w:rsidR="00026A47" w:rsidRPr="00026A47" w:rsidRDefault="00026A47" w:rsidP="00026A47"/>
    <w:tbl>
      <w:tblPr>
        <w:tblStyle w:val="Tabellenraster"/>
        <w:tblW w:w="0" w:type="auto"/>
        <w:tblLook w:val="04A0" w:firstRow="1" w:lastRow="0" w:firstColumn="1" w:lastColumn="0" w:noHBand="0" w:noVBand="1"/>
      </w:tblPr>
      <w:tblGrid>
        <w:gridCol w:w="3044"/>
        <w:gridCol w:w="466"/>
        <w:gridCol w:w="466"/>
        <w:gridCol w:w="466"/>
        <w:gridCol w:w="465"/>
        <w:gridCol w:w="465"/>
        <w:gridCol w:w="466"/>
        <w:gridCol w:w="440"/>
        <w:gridCol w:w="465"/>
        <w:gridCol w:w="466"/>
        <w:gridCol w:w="554"/>
        <w:gridCol w:w="567"/>
        <w:gridCol w:w="567"/>
        <w:gridCol w:w="586"/>
      </w:tblGrid>
      <w:tr w:rsidR="00D61DBE" w:rsidRPr="00026A47" w14:paraId="476A3F63" w14:textId="77777777" w:rsidTr="001919DB">
        <w:trPr>
          <w:tblHeader/>
        </w:trPr>
        <w:tc>
          <w:tcPr>
            <w:tcW w:w="3044" w:type="dxa"/>
          </w:tcPr>
          <w:p w14:paraId="0C669CBE" w14:textId="77777777" w:rsidR="00D61DBE" w:rsidRPr="00026A47" w:rsidRDefault="00D61DBE" w:rsidP="00026A47">
            <w:pPr>
              <w:jc w:val="left"/>
              <w:rPr>
                <w:b/>
                <w:sz w:val="20"/>
                <w:szCs w:val="20"/>
              </w:rPr>
            </w:pPr>
          </w:p>
        </w:tc>
        <w:tc>
          <w:tcPr>
            <w:tcW w:w="3234" w:type="dxa"/>
            <w:gridSpan w:val="7"/>
          </w:tcPr>
          <w:p w14:paraId="2C57EA8C" w14:textId="45ADB692" w:rsidR="00D61DBE" w:rsidRDefault="00D61DBE" w:rsidP="002F7707">
            <w:pPr>
              <w:jc w:val="center"/>
              <w:rPr>
                <w:b/>
                <w:sz w:val="20"/>
                <w:szCs w:val="20"/>
              </w:rPr>
            </w:pPr>
            <w:r>
              <w:rPr>
                <w:b/>
                <w:sz w:val="20"/>
                <w:szCs w:val="20"/>
              </w:rPr>
              <w:t>distribution</w:t>
            </w:r>
          </w:p>
        </w:tc>
        <w:tc>
          <w:tcPr>
            <w:tcW w:w="1485" w:type="dxa"/>
            <w:gridSpan w:val="3"/>
            <w:shd w:val="clear" w:color="auto" w:fill="F2F2F2" w:themeFill="background1" w:themeFillShade="F2"/>
          </w:tcPr>
          <w:p w14:paraId="05DB31E5" w14:textId="114C0491" w:rsidR="00D61DBE" w:rsidRPr="00026A47" w:rsidRDefault="00D61DBE" w:rsidP="002F7707">
            <w:pPr>
              <w:jc w:val="center"/>
              <w:rPr>
                <w:b/>
                <w:sz w:val="20"/>
                <w:szCs w:val="20"/>
              </w:rPr>
            </w:pPr>
            <w:r>
              <w:rPr>
                <w:b/>
                <w:sz w:val="20"/>
                <w:szCs w:val="20"/>
              </w:rPr>
              <w:t>(re)training</w:t>
            </w:r>
          </w:p>
        </w:tc>
        <w:tc>
          <w:tcPr>
            <w:tcW w:w="1720" w:type="dxa"/>
            <w:gridSpan w:val="3"/>
          </w:tcPr>
          <w:p w14:paraId="48037347" w14:textId="1FA800A0" w:rsidR="00D61DBE" w:rsidRPr="00026A47" w:rsidRDefault="00D61DBE" w:rsidP="002F7707">
            <w:pPr>
              <w:jc w:val="center"/>
              <w:rPr>
                <w:b/>
                <w:sz w:val="20"/>
                <w:szCs w:val="20"/>
              </w:rPr>
            </w:pPr>
            <w:r>
              <w:rPr>
                <w:b/>
                <w:sz w:val="20"/>
                <w:szCs w:val="20"/>
              </w:rPr>
              <w:t>processing</w:t>
            </w:r>
          </w:p>
        </w:tc>
      </w:tr>
      <w:tr w:rsidR="00D61DBE" w:rsidRPr="00026A47" w14:paraId="0E8F9BBA" w14:textId="23AE1934" w:rsidTr="001919DB">
        <w:trPr>
          <w:tblHeader/>
        </w:trPr>
        <w:tc>
          <w:tcPr>
            <w:tcW w:w="3044" w:type="dxa"/>
          </w:tcPr>
          <w:p w14:paraId="4D5744CE" w14:textId="77777777" w:rsidR="00D61DBE" w:rsidRPr="00026A47" w:rsidRDefault="00D61DBE" w:rsidP="00026A47">
            <w:pPr>
              <w:jc w:val="left"/>
              <w:rPr>
                <w:b/>
                <w:sz w:val="20"/>
                <w:szCs w:val="20"/>
              </w:rPr>
            </w:pPr>
          </w:p>
        </w:tc>
        <w:tc>
          <w:tcPr>
            <w:tcW w:w="466" w:type="dxa"/>
          </w:tcPr>
          <w:p w14:paraId="27F77EBC" w14:textId="234D921C" w:rsidR="00D61DBE" w:rsidRPr="00026A47" w:rsidRDefault="00D61DBE" w:rsidP="007752D0">
            <w:pPr>
              <w:rPr>
                <w:b/>
                <w:sz w:val="20"/>
                <w:szCs w:val="20"/>
              </w:rPr>
            </w:pPr>
            <w:r w:rsidRPr="00026A47">
              <w:rPr>
                <w:b/>
                <w:sz w:val="20"/>
                <w:szCs w:val="20"/>
              </w:rPr>
              <w:t>1</w:t>
            </w:r>
          </w:p>
        </w:tc>
        <w:tc>
          <w:tcPr>
            <w:tcW w:w="466" w:type="dxa"/>
          </w:tcPr>
          <w:p w14:paraId="5CC5BB5A" w14:textId="71EB0F6A" w:rsidR="00D61DBE" w:rsidRPr="00026A47" w:rsidRDefault="00D61DBE" w:rsidP="007752D0">
            <w:pPr>
              <w:rPr>
                <w:b/>
                <w:sz w:val="20"/>
                <w:szCs w:val="20"/>
              </w:rPr>
            </w:pPr>
            <w:r w:rsidRPr="00026A47">
              <w:rPr>
                <w:b/>
                <w:sz w:val="20"/>
                <w:szCs w:val="20"/>
              </w:rPr>
              <w:t>2</w:t>
            </w:r>
          </w:p>
        </w:tc>
        <w:tc>
          <w:tcPr>
            <w:tcW w:w="466" w:type="dxa"/>
          </w:tcPr>
          <w:p w14:paraId="28B1495C" w14:textId="61BB4E24" w:rsidR="00D61DBE" w:rsidRPr="00026A47" w:rsidRDefault="00D61DBE" w:rsidP="007752D0">
            <w:pPr>
              <w:rPr>
                <w:b/>
                <w:sz w:val="20"/>
                <w:szCs w:val="20"/>
              </w:rPr>
            </w:pPr>
            <w:r w:rsidRPr="00026A47">
              <w:rPr>
                <w:b/>
                <w:sz w:val="20"/>
                <w:szCs w:val="20"/>
              </w:rPr>
              <w:t>3</w:t>
            </w:r>
          </w:p>
        </w:tc>
        <w:tc>
          <w:tcPr>
            <w:tcW w:w="465" w:type="dxa"/>
          </w:tcPr>
          <w:p w14:paraId="345803D9" w14:textId="69B1A5D9" w:rsidR="00D61DBE" w:rsidRPr="00026A47" w:rsidRDefault="00D61DBE" w:rsidP="007752D0">
            <w:pPr>
              <w:rPr>
                <w:b/>
                <w:sz w:val="20"/>
                <w:szCs w:val="20"/>
              </w:rPr>
            </w:pPr>
            <w:r w:rsidRPr="00026A47">
              <w:rPr>
                <w:b/>
                <w:sz w:val="20"/>
                <w:szCs w:val="20"/>
              </w:rPr>
              <w:t>4</w:t>
            </w:r>
          </w:p>
        </w:tc>
        <w:tc>
          <w:tcPr>
            <w:tcW w:w="465" w:type="dxa"/>
          </w:tcPr>
          <w:p w14:paraId="2F9862DE" w14:textId="5F346FD0" w:rsidR="00D61DBE" w:rsidRPr="00026A47" w:rsidRDefault="00D61DBE" w:rsidP="007752D0">
            <w:pPr>
              <w:rPr>
                <w:b/>
                <w:sz w:val="20"/>
                <w:szCs w:val="20"/>
              </w:rPr>
            </w:pPr>
            <w:r w:rsidRPr="00026A47">
              <w:rPr>
                <w:b/>
                <w:sz w:val="20"/>
                <w:szCs w:val="20"/>
              </w:rPr>
              <w:t>5</w:t>
            </w:r>
          </w:p>
        </w:tc>
        <w:tc>
          <w:tcPr>
            <w:tcW w:w="466" w:type="dxa"/>
            <w:shd w:val="clear" w:color="auto" w:fill="auto"/>
          </w:tcPr>
          <w:p w14:paraId="0415999F" w14:textId="79B273AC" w:rsidR="00D61DBE" w:rsidRPr="00026A47" w:rsidRDefault="00D61DBE" w:rsidP="007752D0">
            <w:pPr>
              <w:rPr>
                <w:b/>
                <w:sz w:val="20"/>
                <w:szCs w:val="20"/>
              </w:rPr>
            </w:pPr>
            <w:r w:rsidRPr="00026A47">
              <w:rPr>
                <w:b/>
                <w:sz w:val="20"/>
                <w:szCs w:val="20"/>
              </w:rPr>
              <w:t>6</w:t>
            </w:r>
          </w:p>
        </w:tc>
        <w:tc>
          <w:tcPr>
            <w:tcW w:w="440" w:type="dxa"/>
          </w:tcPr>
          <w:p w14:paraId="45B33C40" w14:textId="10E2BF47" w:rsidR="00D61DBE" w:rsidRPr="00026A47" w:rsidRDefault="00D61DBE" w:rsidP="007752D0">
            <w:pPr>
              <w:rPr>
                <w:b/>
                <w:sz w:val="20"/>
                <w:szCs w:val="20"/>
              </w:rPr>
            </w:pPr>
            <w:r w:rsidRPr="00026A47">
              <w:rPr>
                <w:b/>
                <w:sz w:val="20"/>
                <w:szCs w:val="20"/>
              </w:rPr>
              <w:t>9</w:t>
            </w:r>
          </w:p>
        </w:tc>
        <w:tc>
          <w:tcPr>
            <w:tcW w:w="465" w:type="dxa"/>
            <w:shd w:val="clear" w:color="auto" w:fill="F2F2F2" w:themeFill="background1" w:themeFillShade="F2"/>
          </w:tcPr>
          <w:p w14:paraId="4BB31A5D" w14:textId="43CDB55B" w:rsidR="00D61DBE" w:rsidRPr="00026A47" w:rsidRDefault="00D61DBE" w:rsidP="007752D0">
            <w:pPr>
              <w:rPr>
                <w:b/>
                <w:sz w:val="20"/>
                <w:szCs w:val="20"/>
              </w:rPr>
            </w:pPr>
            <w:r w:rsidRPr="00026A47">
              <w:rPr>
                <w:b/>
                <w:sz w:val="20"/>
                <w:szCs w:val="20"/>
              </w:rPr>
              <w:t>7</w:t>
            </w:r>
          </w:p>
        </w:tc>
        <w:tc>
          <w:tcPr>
            <w:tcW w:w="466" w:type="dxa"/>
            <w:shd w:val="clear" w:color="auto" w:fill="F2F2F2" w:themeFill="background1" w:themeFillShade="F2"/>
          </w:tcPr>
          <w:p w14:paraId="31074511" w14:textId="521790F2" w:rsidR="00D61DBE" w:rsidRPr="00026A47" w:rsidRDefault="00D61DBE" w:rsidP="007752D0">
            <w:pPr>
              <w:rPr>
                <w:b/>
                <w:sz w:val="20"/>
                <w:szCs w:val="20"/>
              </w:rPr>
            </w:pPr>
            <w:r w:rsidRPr="00026A47">
              <w:rPr>
                <w:b/>
                <w:sz w:val="20"/>
                <w:szCs w:val="20"/>
              </w:rPr>
              <w:t>8</w:t>
            </w:r>
          </w:p>
        </w:tc>
        <w:tc>
          <w:tcPr>
            <w:tcW w:w="554" w:type="dxa"/>
            <w:shd w:val="clear" w:color="auto" w:fill="F2F2F2" w:themeFill="background1" w:themeFillShade="F2"/>
          </w:tcPr>
          <w:p w14:paraId="7C455B2C" w14:textId="1192261B" w:rsidR="00D61DBE" w:rsidRPr="00026A47" w:rsidRDefault="00D61DBE" w:rsidP="007752D0">
            <w:pPr>
              <w:rPr>
                <w:b/>
                <w:sz w:val="20"/>
                <w:szCs w:val="20"/>
              </w:rPr>
            </w:pPr>
            <w:r w:rsidRPr="00026A47">
              <w:rPr>
                <w:b/>
                <w:sz w:val="20"/>
                <w:szCs w:val="20"/>
              </w:rPr>
              <w:t>10</w:t>
            </w:r>
          </w:p>
        </w:tc>
        <w:tc>
          <w:tcPr>
            <w:tcW w:w="567" w:type="dxa"/>
          </w:tcPr>
          <w:p w14:paraId="1DE5F29A" w14:textId="2ECC9261" w:rsidR="00D61DBE" w:rsidRPr="00026A47" w:rsidRDefault="00D61DBE" w:rsidP="007752D0">
            <w:pPr>
              <w:rPr>
                <w:b/>
                <w:sz w:val="20"/>
                <w:szCs w:val="20"/>
              </w:rPr>
            </w:pPr>
            <w:r w:rsidRPr="00026A47">
              <w:rPr>
                <w:b/>
                <w:sz w:val="20"/>
                <w:szCs w:val="20"/>
              </w:rPr>
              <w:t>11</w:t>
            </w:r>
          </w:p>
        </w:tc>
        <w:tc>
          <w:tcPr>
            <w:tcW w:w="567" w:type="dxa"/>
          </w:tcPr>
          <w:p w14:paraId="0F5F38FE" w14:textId="79187265" w:rsidR="00D61DBE" w:rsidRPr="00026A47" w:rsidRDefault="00D61DBE" w:rsidP="007752D0">
            <w:pPr>
              <w:rPr>
                <w:b/>
                <w:sz w:val="20"/>
                <w:szCs w:val="20"/>
              </w:rPr>
            </w:pPr>
            <w:r w:rsidRPr="00026A47">
              <w:rPr>
                <w:b/>
                <w:sz w:val="20"/>
                <w:szCs w:val="20"/>
              </w:rPr>
              <w:t>12</w:t>
            </w:r>
          </w:p>
        </w:tc>
        <w:tc>
          <w:tcPr>
            <w:tcW w:w="586" w:type="dxa"/>
          </w:tcPr>
          <w:p w14:paraId="69099610" w14:textId="39E980C2" w:rsidR="00D61DBE" w:rsidRPr="00026A47" w:rsidRDefault="00D61DBE" w:rsidP="007752D0">
            <w:pPr>
              <w:rPr>
                <w:b/>
                <w:sz w:val="20"/>
                <w:szCs w:val="20"/>
              </w:rPr>
            </w:pPr>
            <w:r w:rsidRPr="00026A47">
              <w:rPr>
                <w:b/>
                <w:sz w:val="20"/>
                <w:szCs w:val="20"/>
              </w:rPr>
              <w:t>13</w:t>
            </w:r>
          </w:p>
        </w:tc>
      </w:tr>
      <w:tr w:rsidR="00D61DBE" w:rsidRPr="004E6486" w14:paraId="79489657" w14:textId="77777777" w:rsidTr="001919DB">
        <w:tc>
          <w:tcPr>
            <w:tcW w:w="3044" w:type="dxa"/>
          </w:tcPr>
          <w:p w14:paraId="30F90CD8" w14:textId="77777777" w:rsidR="00D61DBE" w:rsidRPr="00026A47" w:rsidRDefault="00D61DBE" w:rsidP="00F11F84">
            <w:pPr>
              <w:jc w:val="left"/>
              <w:rPr>
                <w:b/>
                <w:sz w:val="20"/>
                <w:szCs w:val="20"/>
              </w:rPr>
            </w:pPr>
            <w:r w:rsidRPr="00026A47">
              <w:rPr>
                <w:b/>
                <w:sz w:val="20"/>
                <w:szCs w:val="20"/>
              </w:rPr>
              <w:t>Exchange representation</w:t>
            </w:r>
          </w:p>
        </w:tc>
        <w:tc>
          <w:tcPr>
            <w:tcW w:w="466" w:type="dxa"/>
          </w:tcPr>
          <w:p w14:paraId="5D6E7D74" w14:textId="77777777" w:rsidR="00D61DBE" w:rsidRPr="004E6486" w:rsidRDefault="00D61DBE" w:rsidP="00F11F84">
            <w:pPr>
              <w:rPr>
                <w:sz w:val="20"/>
                <w:szCs w:val="20"/>
              </w:rPr>
            </w:pPr>
            <w:r>
              <w:rPr>
                <w:sz w:val="20"/>
                <w:szCs w:val="20"/>
              </w:rPr>
              <w:t>X</w:t>
            </w:r>
          </w:p>
        </w:tc>
        <w:tc>
          <w:tcPr>
            <w:tcW w:w="466" w:type="dxa"/>
          </w:tcPr>
          <w:p w14:paraId="72CFB3D0" w14:textId="77777777" w:rsidR="00D61DBE" w:rsidRPr="004E6486" w:rsidRDefault="00D61DBE" w:rsidP="00F11F84">
            <w:pPr>
              <w:rPr>
                <w:sz w:val="20"/>
                <w:szCs w:val="20"/>
              </w:rPr>
            </w:pPr>
            <w:r>
              <w:rPr>
                <w:sz w:val="20"/>
                <w:szCs w:val="20"/>
              </w:rPr>
              <w:t>X</w:t>
            </w:r>
          </w:p>
        </w:tc>
        <w:tc>
          <w:tcPr>
            <w:tcW w:w="466" w:type="dxa"/>
          </w:tcPr>
          <w:p w14:paraId="25322940" w14:textId="77777777" w:rsidR="00D61DBE" w:rsidRPr="004E6486" w:rsidRDefault="00D61DBE" w:rsidP="00F11F84">
            <w:pPr>
              <w:rPr>
                <w:sz w:val="20"/>
                <w:szCs w:val="20"/>
              </w:rPr>
            </w:pPr>
            <w:r>
              <w:rPr>
                <w:sz w:val="20"/>
                <w:szCs w:val="20"/>
              </w:rPr>
              <w:t>X</w:t>
            </w:r>
          </w:p>
        </w:tc>
        <w:tc>
          <w:tcPr>
            <w:tcW w:w="465" w:type="dxa"/>
          </w:tcPr>
          <w:p w14:paraId="10654B4D" w14:textId="77777777" w:rsidR="00D61DBE" w:rsidRPr="004E6486" w:rsidRDefault="00D61DBE" w:rsidP="00F11F84">
            <w:pPr>
              <w:rPr>
                <w:sz w:val="20"/>
                <w:szCs w:val="20"/>
              </w:rPr>
            </w:pPr>
            <w:r>
              <w:rPr>
                <w:sz w:val="20"/>
                <w:szCs w:val="20"/>
              </w:rPr>
              <w:t>X</w:t>
            </w:r>
          </w:p>
        </w:tc>
        <w:tc>
          <w:tcPr>
            <w:tcW w:w="465" w:type="dxa"/>
          </w:tcPr>
          <w:p w14:paraId="190694A7" w14:textId="77777777" w:rsidR="00D61DBE" w:rsidRPr="004E6486" w:rsidRDefault="00D61DBE" w:rsidP="00F11F84">
            <w:pPr>
              <w:rPr>
                <w:sz w:val="20"/>
                <w:szCs w:val="20"/>
              </w:rPr>
            </w:pPr>
            <w:r>
              <w:rPr>
                <w:sz w:val="20"/>
                <w:szCs w:val="20"/>
              </w:rPr>
              <w:t>X</w:t>
            </w:r>
          </w:p>
        </w:tc>
        <w:tc>
          <w:tcPr>
            <w:tcW w:w="466" w:type="dxa"/>
            <w:shd w:val="clear" w:color="auto" w:fill="auto"/>
          </w:tcPr>
          <w:p w14:paraId="2C818FAE" w14:textId="77777777" w:rsidR="00D61DBE" w:rsidRDefault="00D61DBE" w:rsidP="00F11F84">
            <w:pPr>
              <w:rPr>
                <w:sz w:val="20"/>
                <w:szCs w:val="20"/>
              </w:rPr>
            </w:pPr>
            <w:r>
              <w:rPr>
                <w:sz w:val="20"/>
                <w:szCs w:val="20"/>
              </w:rPr>
              <w:t>X</w:t>
            </w:r>
          </w:p>
        </w:tc>
        <w:tc>
          <w:tcPr>
            <w:tcW w:w="440" w:type="dxa"/>
          </w:tcPr>
          <w:p w14:paraId="16CFDADE" w14:textId="65D0AE21" w:rsidR="00D61DBE" w:rsidRDefault="00D61DBE" w:rsidP="00F11F84">
            <w:pPr>
              <w:rPr>
                <w:sz w:val="20"/>
                <w:szCs w:val="20"/>
              </w:rPr>
            </w:pPr>
            <w:r>
              <w:rPr>
                <w:sz w:val="20"/>
                <w:szCs w:val="20"/>
              </w:rPr>
              <w:t>X</w:t>
            </w:r>
          </w:p>
        </w:tc>
        <w:tc>
          <w:tcPr>
            <w:tcW w:w="465" w:type="dxa"/>
            <w:shd w:val="clear" w:color="auto" w:fill="F2F2F2" w:themeFill="background1" w:themeFillShade="F2"/>
          </w:tcPr>
          <w:p w14:paraId="0171C4DB" w14:textId="081B3513" w:rsidR="00D61DBE" w:rsidRPr="004E6486" w:rsidRDefault="00D61DBE" w:rsidP="00F11F84">
            <w:pPr>
              <w:rPr>
                <w:sz w:val="20"/>
                <w:szCs w:val="20"/>
              </w:rPr>
            </w:pPr>
            <w:r>
              <w:rPr>
                <w:sz w:val="20"/>
                <w:szCs w:val="20"/>
              </w:rPr>
              <w:t>X</w:t>
            </w:r>
          </w:p>
        </w:tc>
        <w:tc>
          <w:tcPr>
            <w:tcW w:w="466" w:type="dxa"/>
            <w:shd w:val="clear" w:color="auto" w:fill="F2F2F2" w:themeFill="background1" w:themeFillShade="F2"/>
          </w:tcPr>
          <w:p w14:paraId="0499B358" w14:textId="77777777" w:rsidR="00D61DBE" w:rsidRPr="004E6486" w:rsidRDefault="00D61DBE" w:rsidP="00F11F84">
            <w:pPr>
              <w:rPr>
                <w:sz w:val="20"/>
                <w:szCs w:val="20"/>
              </w:rPr>
            </w:pPr>
            <w:r>
              <w:rPr>
                <w:sz w:val="20"/>
                <w:szCs w:val="20"/>
              </w:rPr>
              <w:t>X</w:t>
            </w:r>
          </w:p>
        </w:tc>
        <w:tc>
          <w:tcPr>
            <w:tcW w:w="554" w:type="dxa"/>
            <w:shd w:val="clear" w:color="auto" w:fill="F2F2F2" w:themeFill="background1" w:themeFillShade="F2"/>
          </w:tcPr>
          <w:p w14:paraId="6DF215C0" w14:textId="77777777" w:rsidR="00D61DBE" w:rsidRPr="004E6486" w:rsidRDefault="00D61DBE" w:rsidP="00F11F84">
            <w:pPr>
              <w:rPr>
                <w:sz w:val="20"/>
                <w:szCs w:val="20"/>
              </w:rPr>
            </w:pPr>
            <w:r>
              <w:rPr>
                <w:sz w:val="20"/>
                <w:szCs w:val="20"/>
              </w:rPr>
              <w:t>X</w:t>
            </w:r>
          </w:p>
        </w:tc>
        <w:tc>
          <w:tcPr>
            <w:tcW w:w="567" w:type="dxa"/>
          </w:tcPr>
          <w:p w14:paraId="7B394D83" w14:textId="77777777" w:rsidR="00D61DBE" w:rsidRPr="004E6486" w:rsidRDefault="00D61DBE" w:rsidP="00F11F84">
            <w:pPr>
              <w:rPr>
                <w:sz w:val="20"/>
                <w:szCs w:val="20"/>
              </w:rPr>
            </w:pPr>
            <w:r>
              <w:rPr>
                <w:sz w:val="20"/>
                <w:szCs w:val="20"/>
              </w:rPr>
              <w:t>X</w:t>
            </w:r>
          </w:p>
        </w:tc>
        <w:tc>
          <w:tcPr>
            <w:tcW w:w="567" w:type="dxa"/>
          </w:tcPr>
          <w:p w14:paraId="605F8C41" w14:textId="77777777" w:rsidR="00D61DBE" w:rsidRPr="004E6486" w:rsidRDefault="00D61DBE" w:rsidP="00F11F84">
            <w:pPr>
              <w:rPr>
                <w:sz w:val="20"/>
                <w:szCs w:val="20"/>
              </w:rPr>
            </w:pPr>
            <w:r>
              <w:rPr>
                <w:sz w:val="20"/>
                <w:szCs w:val="20"/>
              </w:rPr>
              <w:t>X</w:t>
            </w:r>
          </w:p>
        </w:tc>
        <w:tc>
          <w:tcPr>
            <w:tcW w:w="586" w:type="dxa"/>
          </w:tcPr>
          <w:p w14:paraId="4C948895" w14:textId="77777777" w:rsidR="00D61DBE" w:rsidRPr="004E6486" w:rsidRDefault="00D61DBE" w:rsidP="00F11F84">
            <w:pPr>
              <w:rPr>
                <w:sz w:val="20"/>
                <w:szCs w:val="20"/>
              </w:rPr>
            </w:pPr>
            <w:r>
              <w:rPr>
                <w:sz w:val="20"/>
                <w:szCs w:val="20"/>
              </w:rPr>
              <w:t>X</w:t>
            </w:r>
          </w:p>
        </w:tc>
      </w:tr>
      <w:tr w:rsidR="00D61DBE" w:rsidRPr="004E6486" w14:paraId="539A0B57" w14:textId="77777777" w:rsidTr="001919DB">
        <w:tc>
          <w:tcPr>
            <w:tcW w:w="3044" w:type="dxa"/>
          </w:tcPr>
          <w:p w14:paraId="45C173AB" w14:textId="77777777" w:rsidR="00D61DBE" w:rsidRPr="00026A47" w:rsidRDefault="00D61DBE" w:rsidP="00F11F84">
            <w:pPr>
              <w:jc w:val="left"/>
              <w:rPr>
                <w:b/>
                <w:sz w:val="20"/>
                <w:szCs w:val="20"/>
              </w:rPr>
            </w:pPr>
            <w:r w:rsidRPr="00026A47">
              <w:rPr>
                <w:b/>
                <w:sz w:val="20"/>
                <w:szCs w:val="20"/>
              </w:rPr>
              <w:t>Efficient representation of the network</w:t>
            </w:r>
          </w:p>
        </w:tc>
        <w:tc>
          <w:tcPr>
            <w:tcW w:w="466" w:type="dxa"/>
          </w:tcPr>
          <w:p w14:paraId="297F3785" w14:textId="77777777" w:rsidR="00D61DBE" w:rsidRPr="004E6486" w:rsidRDefault="00D61DBE" w:rsidP="00F11F84">
            <w:pPr>
              <w:rPr>
                <w:sz w:val="20"/>
                <w:szCs w:val="20"/>
              </w:rPr>
            </w:pPr>
            <w:r w:rsidRPr="004E6486">
              <w:rPr>
                <w:sz w:val="20"/>
                <w:szCs w:val="20"/>
              </w:rPr>
              <w:t>X</w:t>
            </w:r>
          </w:p>
        </w:tc>
        <w:tc>
          <w:tcPr>
            <w:tcW w:w="466" w:type="dxa"/>
          </w:tcPr>
          <w:p w14:paraId="1081BF56" w14:textId="77777777" w:rsidR="00D61DBE" w:rsidRPr="004E6486" w:rsidRDefault="00D61DBE" w:rsidP="00F11F84">
            <w:pPr>
              <w:rPr>
                <w:sz w:val="20"/>
                <w:szCs w:val="20"/>
              </w:rPr>
            </w:pPr>
            <w:r w:rsidRPr="004E6486">
              <w:rPr>
                <w:sz w:val="20"/>
                <w:szCs w:val="20"/>
              </w:rPr>
              <w:t>X</w:t>
            </w:r>
          </w:p>
        </w:tc>
        <w:tc>
          <w:tcPr>
            <w:tcW w:w="466" w:type="dxa"/>
          </w:tcPr>
          <w:p w14:paraId="5C960DCC" w14:textId="77777777" w:rsidR="00D61DBE" w:rsidRDefault="00D61DBE" w:rsidP="00F11F84">
            <w:pPr>
              <w:rPr>
                <w:sz w:val="20"/>
                <w:szCs w:val="20"/>
              </w:rPr>
            </w:pPr>
            <w:r w:rsidRPr="004E6486">
              <w:rPr>
                <w:sz w:val="20"/>
                <w:szCs w:val="20"/>
              </w:rPr>
              <w:t>X</w:t>
            </w:r>
          </w:p>
        </w:tc>
        <w:tc>
          <w:tcPr>
            <w:tcW w:w="465" w:type="dxa"/>
          </w:tcPr>
          <w:p w14:paraId="039C36DC" w14:textId="77777777" w:rsidR="00D61DBE" w:rsidRPr="004E6486" w:rsidRDefault="00D61DBE" w:rsidP="00F11F84">
            <w:pPr>
              <w:rPr>
                <w:sz w:val="20"/>
                <w:szCs w:val="20"/>
              </w:rPr>
            </w:pPr>
            <w:r w:rsidRPr="004E6486">
              <w:rPr>
                <w:sz w:val="20"/>
                <w:szCs w:val="20"/>
              </w:rPr>
              <w:t>X</w:t>
            </w:r>
          </w:p>
        </w:tc>
        <w:tc>
          <w:tcPr>
            <w:tcW w:w="465" w:type="dxa"/>
          </w:tcPr>
          <w:p w14:paraId="1AF1510B" w14:textId="77777777" w:rsidR="00D61DBE" w:rsidRPr="004E6486" w:rsidRDefault="00D61DBE" w:rsidP="00F11F84">
            <w:pPr>
              <w:rPr>
                <w:sz w:val="20"/>
                <w:szCs w:val="20"/>
              </w:rPr>
            </w:pPr>
            <w:r w:rsidRPr="004E6486">
              <w:rPr>
                <w:sz w:val="20"/>
                <w:szCs w:val="20"/>
              </w:rPr>
              <w:t>X</w:t>
            </w:r>
          </w:p>
        </w:tc>
        <w:tc>
          <w:tcPr>
            <w:tcW w:w="466" w:type="dxa"/>
            <w:shd w:val="clear" w:color="auto" w:fill="auto"/>
          </w:tcPr>
          <w:p w14:paraId="36BED289" w14:textId="77777777" w:rsidR="00D61DBE" w:rsidRPr="004E6486" w:rsidRDefault="00D61DBE" w:rsidP="00F11F84">
            <w:pPr>
              <w:rPr>
                <w:sz w:val="20"/>
                <w:szCs w:val="20"/>
              </w:rPr>
            </w:pPr>
            <w:r w:rsidRPr="004E6486">
              <w:rPr>
                <w:sz w:val="20"/>
                <w:szCs w:val="20"/>
              </w:rPr>
              <w:t>X</w:t>
            </w:r>
          </w:p>
        </w:tc>
        <w:tc>
          <w:tcPr>
            <w:tcW w:w="440" w:type="dxa"/>
          </w:tcPr>
          <w:p w14:paraId="537EDF5A" w14:textId="11B50FB1" w:rsidR="00D61DBE" w:rsidRPr="004E6486" w:rsidRDefault="00D61DBE" w:rsidP="00F11F84">
            <w:pPr>
              <w:rPr>
                <w:sz w:val="20"/>
                <w:szCs w:val="20"/>
              </w:rPr>
            </w:pPr>
            <w:r w:rsidRPr="004E6486">
              <w:rPr>
                <w:sz w:val="20"/>
                <w:szCs w:val="20"/>
              </w:rPr>
              <w:t>X</w:t>
            </w:r>
          </w:p>
        </w:tc>
        <w:tc>
          <w:tcPr>
            <w:tcW w:w="465" w:type="dxa"/>
            <w:shd w:val="clear" w:color="auto" w:fill="F2F2F2" w:themeFill="background1" w:themeFillShade="F2"/>
          </w:tcPr>
          <w:p w14:paraId="519FACCF" w14:textId="3F0C3CA2" w:rsidR="00D61DBE" w:rsidRPr="004E6486" w:rsidRDefault="00D61DBE" w:rsidP="00F11F84">
            <w:pPr>
              <w:rPr>
                <w:sz w:val="20"/>
                <w:szCs w:val="20"/>
              </w:rPr>
            </w:pPr>
            <w:r w:rsidRPr="004E6486">
              <w:rPr>
                <w:sz w:val="20"/>
                <w:szCs w:val="20"/>
              </w:rPr>
              <w:t>X</w:t>
            </w:r>
          </w:p>
        </w:tc>
        <w:tc>
          <w:tcPr>
            <w:tcW w:w="466" w:type="dxa"/>
            <w:shd w:val="clear" w:color="auto" w:fill="F2F2F2" w:themeFill="background1" w:themeFillShade="F2"/>
          </w:tcPr>
          <w:p w14:paraId="75B54F46" w14:textId="77777777" w:rsidR="00D61DBE" w:rsidRPr="004E6486" w:rsidRDefault="00D61DBE" w:rsidP="00F11F84">
            <w:pPr>
              <w:rPr>
                <w:sz w:val="20"/>
                <w:szCs w:val="20"/>
              </w:rPr>
            </w:pPr>
            <w:r w:rsidRPr="004E6486">
              <w:rPr>
                <w:sz w:val="20"/>
                <w:szCs w:val="20"/>
              </w:rPr>
              <w:t>X</w:t>
            </w:r>
          </w:p>
        </w:tc>
        <w:tc>
          <w:tcPr>
            <w:tcW w:w="554" w:type="dxa"/>
            <w:shd w:val="clear" w:color="auto" w:fill="F2F2F2" w:themeFill="background1" w:themeFillShade="F2"/>
          </w:tcPr>
          <w:p w14:paraId="22B678F8" w14:textId="77777777" w:rsidR="00D61DBE" w:rsidRPr="004E6486" w:rsidRDefault="00D61DBE" w:rsidP="00F11F84">
            <w:pPr>
              <w:rPr>
                <w:sz w:val="20"/>
                <w:szCs w:val="20"/>
              </w:rPr>
            </w:pPr>
            <w:r w:rsidRPr="004E6486">
              <w:rPr>
                <w:sz w:val="20"/>
                <w:szCs w:val="20"/>
              </w:rPr>
              <w:t>X</w:t>
            </w:r>
          </w:p>
        </w:tc>
        <w:tc>
          <w:tcPr>
            <w:tcW w:w="567" w:type="dxa"/>
          </w:tcPr>
          <w:p w14:paraId="4D4B82D5" w14:textId="77777777" w:rsidR="00D61DBE" w:rsidRPr="004E6486" w:rsidRDefault="00D61DBE" w:rsidP="00F11F84">
            <w:pPr>
              <w:rPr>
                <w:sz w:val="20"/>
                <w:szCs w:val="20"/>
              </w:rPr>
            </w:pPr>
            <w:r w:rsidRPr="004E6486">
              <w:rPr>
                <w:sz w:val="20"/>
                <w:szCs w:val="20"/>
              </w:rPr>
              <w:t>X</w:t>
            </w:r>
          </w:p>
        </w:tc>
        <w:tc>
          <w:tcPr>
            <w:tcW w:w="567" w:type="dxa"/>
          </w:tcPr>
          <w:p w14:paraId="64E6FCD1" w14:textId="77777777" w:rsidR="00D61DBE" w:rsidRPr="004E6486" w:rsidRDefault="00D61DBE" w:rsidP="00F11F84">
            <w:pPr>
              <w:rPr>
                <w:sz w:val="20"/>
                <w:szCs w:val="20"/>
              </w:rPr>
            </w:pPr>
            <w:r w:rsidRPr="004E6486">
              <w:rPr>
                <w:sz w:val="20"/>
                <w:szCs w:val="20"/>
              </w:rPr>
              <w:t>X</w:t>
            </w:r>
          </w:p>
        </w:tc>
        <w:tc>
          <w:tcPr>
            <w:tcW w:w="586" w:type="dxa"/>
          </w:tcPr>
          <w:p w14:paraId="0C7DDD28" w14:textId="77777777" w:rsidR="00D61DBE" w:rsidRPr="004E6486" w:rsidRDefault="00D61DBE" w:rsidP="00F11F84">
            <w:pPr>
              <w:rPr>
                <w:sz w:val="20"/>
                <w:szCs w:val="20"/>
              </w:rPr>
            </w:pPr>
            <w:r w:rsidRPr="004E6486">
              <w:rPr>
                <w:sz w:val="20"/>
                <w:szCs w:val="20"/>
              </w:rPr>
              <w:t>X</w:t>
            </w:r>
          </w:p>
        </w:tc>
      </w:tr>
      <w:tr w:rsidR="00030761" w:rsidRPr="004E6486" w14:paraId="1596B488" w14:textId="77777777" w:rsidTr="00F11F84">
        <w:tc>
          <w:tcPr>
            <w:tcW w:w="3044" w:type="dxa"/>
          </w:tcPr>
          <w:p w14:paraId="0D1B9035" w14:textId="0094759C" w:rsidR="00030761" w:rsidRPr="00026A47" w:rsidRDefault="00030761" w:rsidP="00030761">
            <w:pPr>
              <w:tabs>
                <w:tab w:val="left" w:pos="284"/>
                <w:tab w:val="left" w:pos="564"/>
              </w:tabs>
              <w:jc w:val="left"/>
              <w:rPr>
                <w:b/>
                <w:sz w:val="20"/>
                <w:szCs w:val="20"/>
              </w:rPr>
            </w:pPr>
            <w:r>
              <w:rPr>
                <w:b/>
                <w:sz w:val="20"/>
                <w:szCs w:val="20"/>
              </w:rPr>
              <w:tab/>
              <w:t>Support l</w:t>
            </w:r>
            <w:r w:rsidRPr="00026A47">
              <w:rPr>
                <w:b/>
                <w:sz w:val="20"/>
                <w:szCs w:val="20"/>
              </w:rPr>
              <w:t>ossless compression</w:t>
            </w:r>
          </w:p>
        </w:tc>
        <w:tc>
          <w:tcPr>
            <w:tcW w:w="466" w:type="dxa"/>
          </w:tcPr>
          <w:p w14:paraId="7577E8BD" w14:textId="77777777" w:rsidR="00030761" w:rsidRPr="004E6486" w:rsidRDefault="00030761" w:rsidP="00F11F84">
            <w:pPr>
              <w:rPr>
                <w:sz w:val="20"/>
                <w:szCs w:val="20"/>
              </w:rPr>
            </w:pPr>
          </w:p>
        </w:tc>
        <w:tc>
          <w:tcPr>
            <w:tcW w:w="466" w:type="dxa"/>
          </w:tcPr>
          <w:p w14:paraId="1428904D" w14:textId="77777777" w:rsidR="00030761" w:rsidRPr="004E6486" w:rsidRDefault="00030761" w:rsidP="00F11F84">
            <w:pPr>
              <w:rPr>
                <w:sz w:val="20"/>
                <w:szCs w:val="20"/>
              </w:rPr>
            </w:pPr>
            <w:r w:rsidRPr="004E6486">
              <w:rPr>
                <w:sz w:val="20"/>
                <w:szCs w:val="20"/>
              </w:rPr>
              <w:t>X</w:t>
            </w:r>
          </w:p>
        </w:tc>
        <w:tc>
          <w:tcPr>
            <w:tcW w:w="466" w:type="dxa"/>
          </w:tcPr>
          <w:p w14:paraId="73349430" w14:textId="77777777" w:rsidR="00030761" w:rsidRPr="004E6486" w:rsidRDefault="00030761" w:rsidP="00F11F84">
            <w:pPr>
              <w:rPr>
                <w:sz w:val="20"/>
                <w:szCs w:val="20"/>
              </w:rPr>
            </w:pPr>
            <w:r>
              <w:rPr>
                <w:sz w:val="20"/>
                <w:szCs w:val="20"/>
              </w:rPr>
              <w:t>X</w:t>
            </w:r>
          </w:p>
        </w:tc>
        <w:tc>
          <w:tcPr>
            <w:tcW w:w="465" w:type="dxa"/>
          </w:tcPr>
          <w:p w14:paraId="4325FACF" w14:textId="77777777" w:rsidR="00030761" w:rsidRPr="004E6486" w:rsidRDefault="00030761" w:rsidP="00F11F84">
            <w:pPr>
              <w:rPr>
                <w:sz w:val="20"/>
                <w:szCs w:val="20"/>
              </w:rPr>
            </w:pPr>
          </w:p>
        </w:tc>
        <w:tc>
          <w:tcPr>
            <w:tcW w:w="465" w:type="dxa"/>
          </w:tcPr>
          <w:p w14:paraId="2313BD54" w14:textId="77777777" w:rsidR="00030761" w:rsidRPr="004E6486" w:rsidRDefault="00030761" w:rsidP="00F11F84">
            <w:pPr>
              <w:rPr>
                <w:sz w:val="20"/>
                <w:szCs w:val="20"/>
              </w:rPr>
            </w:pPr>
          </w:p>
        </w:tc>
        <w:tc>
          <w:tcPr>
            <w:tcW w:w="466" w:type="dxa"/>
            <w:shd w:val="clear" w:color="auto" w:fill="auto"/>
          </w:tcPr>
          <w:p w14:paraId="47530918" w14:textId="77777777" w:rsidR="00030761" w:rsidRPr="004E6486" w:rsidRDefault="00030761" w:rsidP="00F11F84">
            <w:pPr>
              <w:rPr>
                <w:sz w:val="20"/>
                <w:szCs w:val="20"/>
              </w:rPr>
            </w:pPr>
          </w:p>
        </w:tc>
        <w:tc>
          <w:tcPr>
            <w:tcW w:w="440" w:type="dxa"/>
          </w:tcPr>
          <w:p w14:paraId="5790C5CB" w14:textId="77777777" w:rsidR="00030761" w:rsidRDefault="00030761" w:rsidP="00F11F84">
            <w:pPr>
              <w:rPr>
                <w:sz w:val="20"/>
                <w:szCs w:val="20"/>
              </w:rPr>
            </w:pPr>
          </w:p>
        </w:tc>
        <w:tc>
          <w:tcPr>
            <w:tcW w:w="465" w:type="dxa"/>
            <w:shd w:val="clear" w:color="auto" w:fill="F2F2F2" w:themeFill="background1" w:themeFillShade="F2"/>
          </w:tcPr>
          <w:p w14:paraId="6800E20C" w14:textId="77777777" w:rsidR="00030761" w:rsidRPr="004E6486" w:rsidRDefault="00030761" w:rsidP="00F11F84">
            <w:pPr>
              <w:rPr>
                <w:sz w:val="20"/>
                <w:szCs w:val="20"/>
              </w:rPr>
            </w:pPr>
            <w:r>
              <w:rPr>
                <w:sz w:val="20"/>
                <w:szCs w:val="20"/>
              </w:rPr>
              <w:t>X</w:t>
            </w:r>
          </w:p>
        </w:tc>
        <w:tc>
          <w:tcPr>
            <w:tcW w:w="466" w:type="dxa"/>
            <w:shd w:val="clear" w:color="auto" w:fill="F2F2F2" w:themeFill="background1" w:themeFillShade="F2"/>
          </w:tcPr>
          <w:p w14:paraId="04ECD662" w14:textId="77777777" w:rsidR="00030761" w:rsidRPr="004E6486" w:rsidRDefault="00030761" w:rsidP="00F11F84">
            <w:pPr>
              <w:rPr>
                <w:sz w:val="20"/>
                <w:szCs w:val="20"/>
              </w:rPr>
            </w:pPr>
          </w:p>
        </w:tc>
        <w:tc>
          <w:tcPr>
            <w:tcW w:w="554" w:type="dxa"/>
            <w:shd w:val="clear" w:color="auto" w:fill="F2F2F2" w:themeFill="background1" w:themeFillShade="F2"/>
          </w:tcPr>
          <w:p w14:paraId="0CE90FEC" w14:textId="77777777" w:rsidR="00030761" w:rsidRPr="004E6486" w:rsidRDefault="00030761" w:rsidP="00F11F84">
            <w:pPr>
              <w:rPr>
                <w:sz w:val="20"/>
                <w:szCs w:val="20"/>
              </w:rPr>
            </w:pPr>
          </w:p>
        </w:tc>
        <w:tc>
          <w:tcPr>
            <w:tcW w:w="567" w:type="dxa"/>
          </w:tcPr>
          <w:p w14:paraId="64148B8D" w14:textId="77777777" w:rsidR="00030761" w:rsidRPr="004E6486" w:rsidRDefault="00030761" w:rsidP="00F11F84">
            <w:pPr>
              <w:rPr>
                <w:sz w:val="20"/>
                <w:szCs w:val="20"/>
              </w:rPr>
            </w:pPr>
          </w:p>
        </w:tc>
        <w:tc>
          <w:tcPr>
            <w:tcW w:w="567" w:type="dxa"/>
          </w:tcPr>
          <w:p w14:paraId="033A909E" w14:textId="77777777" w:rsidR="00030761" w:rsidRPr="004E6486" w:rsidRDefault="00030761" w:rsidP="00F11F84">
            <w:pPr>
              <w:rPr>
                <w:sz w:val="20"/>
                <w:szCs w:val="20"/>
              </w:rPr>
            </w:pPr>
          </w:p>
        </w:tc>
        <w:tc>
          <w:tcPr>
            <w:tcW w:w="586" w:type="dxa"/>
          </w:tcPr>
          <w:p w14:paraId="78CAC28E" w14:textId="77777777" w:rsidR="00030761" w:rsidRPr="004E6486" w:rsidRDefault="00030761" w:rsidP="00F11F84">
            <w:pPr>
              <w:rPr>
                <w:sz w:val="20"/>
                <w:szCs w:val="20"/>
              </w:rPr>
            </w:pPr>
          </w:p>
        </w:tc>
      </w:tr>
      <w:tr w:rsidR="00030761" w:rsidRPr="004E6486" w14:paraId="063BAE97" w14:textId="77777777" w:rsidTr="00F11F84">
        <w:tc>
          <w:tcPr>
            <w:tcW w:w="3044" w:type="dxa"/>
          </w:tcPr>
          <w:p w14:paraId="519881DF" w14:textId="2B4D6D88" w:rsidR="00030761" w:rsidRPr="00026A47" w:rsidRDefault="00030761" w:rsidP="00030761">
            <w:pPr>
              <w:tabs>
                <w:tab w:val="left" w:pos="276"/>
              </w:tabs>
              <w:jc w:val="left"/>
              <w:rPr>
                <w:b/>
                <w:sz w:val="20"/>
                <w:szCs w:val="20"/>
              </w:rPr>
            </w:pPr>
            <w:r>
              <w:rPr>
                <w:b/>
                <w:sz w:val="20"/>
                <w:szCs w:val="20"/>
              </w:rPr>
              <w:tab/>
              <w:t xml:space="preserve">Support </w:t>
            </w:r>
            <w:proofErr w:type="spellStart"/>
            <w:r>
              <w:rPr>
                <w:b/>
                <w:sz w:val="20"/>
                <w:szCs w:val="20"/>
              </w:rPr>
              <w:t>l</w:t>
            </w:r>
            <w:r w:rsidRPr="00026A47">
              <w:rPr>
                <w:b/>
                <w:sz w:val="20"/>
                <w:szCs w:val="20"/>
              </w:rPr>
              <w:t>ossy</w:t>
            </w:r>
            <w:proofErr w:type="spellEnd"/>
            <w:r w:rsidRPr="00026A47">
              <w:rPr>
                <w:b/>
                <w:sz w:val="20"/>
                <w:szCs w:val="20"/>
              </w:rPr>
              <w:t xml:space="preserve"> compression</w:t>
            </w:r>
          </w:p>
        </w:tc>
        <w:tc>
          <w:tcPr>
            <w:tcW w:w="466" w:type="dxa"/>
          </w:tcPr>
          <w:p w14:paraId="62BB3841" w14:textId="77777777" w:rsidR="00030761" w:rsidRPr="004E6486" w:rsidRDefault="00030761" w:rsidP="00F11F84">
            <w:pPr>
              <w:rPr>
                <w:sz w:val="20"/>
                <w:szCs w:val="20"/>
              </w:rPr>
            </w:pPr>
            <w:r w:rsidRPr="004E6486">
              <w:rPr>
                <w:sz w:val="20"/>
                <w:szCs w:val="20"/>
              </w:rPr>
              <w:t>X</w:t>
            </w:r>
          </w:p>
        </w:tc>
        <w:tc>
          <w:tcPr>
            <w:tcW w:w="466" w:type="dxa"/>
          </w:tcPr>
          <w:p w14:paraId="4369F333" w14:textId="77777777" w:rsidR="00030761" w:rsidRPr="004E6486" w:rsidRDefault="00030761" w:rsidP="00F11F84">
            <w:pPr>
              <w:rPr>
                <w:sz w:val="20"/>
                <w:szCs w:val="20"/>
              </w:rPr>
            </w:pPr>
            <w:r w:rsidRPr="004E6486">
              <w:rPr>
                <w:sz w:val="20"/>
                <w:szCs w:val="20"/>
              </w:rPr>
              <w:t>X</w:t>
            </w:r>
          </w:p>
        </w:tc>
        <w:tc>
          <w:tcPr>
            <w:tcW w:w="466" w:type="dxa"/>
          </w:tcPr>
          <w:p w14:paraId="52A3C058" w14:textId="77777777" w:rsidR="00030761" w:rsidRPr="004E6486" w:rsidRDefault="00030761" w:rsidP="00F11F84">
            <w:pPr>
              <w:rPr>
                <w:sz w:val="20"/>
                <w:szCs w:val="20"/>
              </w:rPr>
            </w:pPr>
            <w:r>
              <w:rPr>
                <w:sz w:val="20"/>
                <w:szCs w:val="20"/>
              </w:rPr>
              <w:t>X</w:t>
            </w:r>
          </w:p>
        </w:tc>
        <w:tc>
          <w:tcPr>
            <w:tcW w:w="465" w:type="dxa"/>
          </w:tcPr>
          <w:p w14:paraId="6F16E17C" w14:textId="77777777" w:rsidR="00030761" w:rsidRPr="004E6486" w:rsidRDefault="00030761" w:rsidP="00F11F84">
            <w:pPr>
              <w:rPr>
                <w:sz w:val="20"/>
                <w:szCs w:val="20"/>
              </w:rPr>
            </w:pPr>
          </w:p>
        </w:tc>
        <w:tc>
          <w:tcPr>
            <w:tcW w:w="465" w:type="dxa"/>
          </w:tcPr>
          <w:p w14:paraId="5BD53301" w14:textId="77777777" w:rsidR="00030761" w:rsidRPr="004E6486" w:rsidRDefault="00030761" w:rsidP="00F11F84">
            <w:pPr>
              <w:rPr>
                <w:sz w:val="20"/>
                <w:szCs w:val="20"/>
              </w:rPr>
            </w:pPr>
          </w:p>
        </w:tc>
        <w:tc>
          <w:tcPr>
            <w:tcW w:w="466" w:type="dxa"/>
            <w:shd w:val="clear" w:color="auto" w:fill="auto"/>
          </w:tcPr>
          <w:p w14:paraId="1D1288DA" w14:textId="77777777" w:rsidR="00030761" w:rsidRPr="004E6486" w:rsidRDefault="00030761" w:rsidP="00F11F84">
            <w:pPr>
              <w:rPr>
                <w:sz w:val="20"/>
                <w:szCs w:val="20"/>
              </w:rPr>
            </w:pPr>
          </w:p>
        </w:tc>
        <w:tc>
          <w:tcPr>
            <w:tcW w:w="440" w:type="dxa"/>
          </w:tcPr>
          <w:p w14:paraId="6B18E4B7" w14:textId="77777777" w:rsidR="00030761" w:rsidRDefault="00030761" w:rsidP="00F11F84">
            <w:pPr>
              <w:rPr>
                <w:sz w:val="20"/>
                <w:szCs w:val="20"/>
              </w:rPr>
            </w:pPr>
          </w:p>
        </w:tc>
        <w:tc>
          <w:tcPr>
            <w:tcW w:w="465" w:type="dxa"/>
            <w:shd w:val="clear" w:color="auto" w:fill="F2F2F2" w:themeFill="background1" w:themeFillShade="F2"/>
          </w:tcPr>
          <w:p w14:paraId="350B324C" w14:textId="77777777" w:rsidR="00030761" w:rsidRPr="004E6486" w:rsidRDefault="00030761" w:rsidP="00F11F84">
            <w:pPr>
              <w:rPr>
                <w:sz w:val="20"/>
                <w:szCs w:val="20"/>
              </w:rPr>
            </w:pPr>
            <w:r>
              <w:rPr>
                <w:sz w:val="20"/>
                <w:szCs w:val="20"/>
              </w:rPr>
              <w:t>X</w:t>
            </w:r>
          </w:p>
        </w:tc>
        <w:tc>
          <w:tcPr>
            <w:tcW w:w="466" w:type="dxa"/>
            <w:shd w:val="clear" w:color="auto" w:fill="F2F2F2" w:themeFill="background1" w:themeFillShade="F2"/>
          </w:tcPr>
          <w:p w14:paraId="09956428" w14:textId="77777777" w:rsidR="00030761" w:rsidRPr="004E6486" w:rsidRDefault="00030761" w:rsidP="00F11F84">
            <w:pPr>
              <w:rPr>
                <w:sz w:val="20"/>
                <w:szCs w:val="20"/>
              </w:rPr>
            </w:pPr>
          </w:p>
        </w:tc>
        <w:tc>
          <w:tcPr>
            <w:tcW w:w="554" w:type="dxa"/>
            <w:shd w:val="clear" w:color="auto" w:fill="F2F2F2" w:themeFill="background1" w:themeFillShade="F2"/>
          </w:tcPr>
          <w:p w14:paraId="432FFE24" w14:textId="77777777" w:rsidR="00030761" w:rsidRPr="004E6486" w:rsidRDefault="00030761" w:rsidP="00F11F84">
            <w:pPr>
              <w:rPr>
                <w:sz w:val="20"/>
                <w:szCs w:val="20"/>
              </w:rPr>
            </w:pPr>
          </w:p>
        </w:tc>
        <w:tc>
          <w:tcPr>
            <w:tcW w:w="567" w:type="dxa"/>
          </w:tcPr>
          <w:p w14:paraId="233579FB" w14:textId="77777777" w:rsidR="00030761" w:rsidRPr="004E6486" w:rsidRDefault="00030761" w:rsidP="00F11F84">
            <w:pPr>
              <w:rPr>
                <w:sz w:val="20"/>
                <w:szCs w:val="20"/>
              </w:rPr>
            </w:pPr>
            <w:r>
              <w:rPr>
                <w:sz w:val="20"/>
                <w:szCs w:val="20"/>
              </w:rPr>
              <w:t>X</w:t>
            </w:r>
          </w:p>
        </w:tc>
        <w:tc>
          <w:tcPr>
            <w:tcW w:w="567" w:type="dxa"/>
          </w:tcPr>
          <w:p w14:paraId="55954FEC" w14:textId="77777777" w:rsidR="00030761" w:rsidRPr="004E6486" w:rsidRDefault="00030761" w:rsidP="00F11F84">
            <w:pPr>
              <w:rPr>
                <w:sz w:val="20"/>
                <w:szCs w:val="20"/>
              </w:rPr>
            </w:pPr>
          </w:p>
        </w:tc>
        <w:tc>
          <w:tcPr>
            <w:tcW w:w="586" w:type="dxa"/>
          </w:tcPr>
          <w:p w14:paraId="5C280459" w14:textId="77777777" w:rsidR="00030761" w:rsidRPr="004E6486" w:rsidRDefault="00030761" w:rsidP="00F11F84">
            <w:pPr>
              <w:rPr>
                <w:sz w:val="20"/>
                <w:szCs w:val="20"/>
              </w:rPr>
            </w:pPr>
          </w:p>
        </w:tc>
      </w:tr>
      <w:tr w:rsidR="00D61DBE" w:rsidRPr="004E6486" w14:paraId="4A273181" w14:textId="77777777" w:rsidTr="001919DB">
        <w:tc>
          <w:tcPr>
            <w:tcW w:w="3044" w:type="dxa"/>
          </w:tcPr>
          <w:p w14:paraId="17AB1C6A" w14:textId="5CA2F2DC" w:rsidR="00D61DBE" w:rsidRPr="00026A47" w:rsidRDefault="00D61DBE" w:rsidP="00F11F84">
            <w:pPr>
              <w:jc w:val="left"/>
              <w:rPr>
                <w:b/>
                <w:sz w:val="20"/>
                <w:szCs w:val="20"/>
              </w:rPr>
            </w:pPr>
            <w:r w:rsidRPr="00026A47">
              <w:rPr>
                <w:b/>
                <w:sz w:val="20"/>
                <w:szCs w:val="20"/>
              </w:rPr>
              <w:t>Comparable performance of compressed network</w:t>
            </w:r>
            <w:r>
              <w:rPr>
                <w:b/>
                <w:sz w:val="20"/>
                <w:szCs w:val="20"/>
              </w:rPr>
              <w:t xml:space="preserve"> than original network</w:t>
            </w:r>
          </w:p>
        </w:tc>
        <w:tc>
          <w:tcPr>
            <w:tcW w:w="466" w:type="dxa"/>
          </w:tcPr>
          <w:p w14:paraId="1A6DCDAD" w14:textId="77777777" w:rsidR="00D61DBE" w:rsidRPr="004E6486" w:rsidRDefault="00D61DBE" w:rsidP="00F11F84">
            <w:pPr>
              <w:rPr>
                <w:sz w:val="20"/>
                <w:szCs w:val="20"/>
              </w:rPr>
            </w:pPr>
            <w:r w:rsidRPr="004E6486">
              <w:rPr>
                <w:sz w:val="20"/>
                <w:szCs w:val="20"/>
              </w:rPr>
              <w:t>X</w:t>
            </w:r>
          </w:p>
        </w:tc>
        <w:tc>
          <w:tcPr>
            <w:tcW w:w="466" w:type="dxa"/>
          </w:tcPr>
          <w:p w14:paraId="01781E0C" w14:textId="77777777" w:rsidR="00D61DBE" w:rsidRPr="004E6486" w:rsidRDefault="00D61DBE" w:rsidP="00F11F84">
            <w:pPr>
              <w:rPr>
                <w:sz w:val="20"/>
                <w:szCs w:val="20"/>
              </w:rPr>
            </w:pPr>
            <w:r w:rsidRPr="004E6486">
              <w:rPr>
                <w:sz w:val="20"/>
                <w:szCs w:val="20"/>
              </w:rPr>
              <w:t>X</w:t>
            </w:r>
          </w:p>
        </w:tc>
        <w:tc>
          <w:tcPr>
            <w:tcW w:w="466" w:type="dxa"/>
          </w:tcPr>
          <w:p w14:paraId="78256EAC" w14:textId="77777777" w:rsidR="00D61DBE" w:rsidRPr="004E6486" w:rsidRDefault="00D61DBE" w:rsidP="00F11F84">
            <w:pPr>
              <w:rPr>
                <w:sz w:val="20"/>
                <w:szCs w:val="20"/>
              </w:rPr>
            </w:pPr>
            <w:r w:rsidRPr="004E6486">
              <w:rPr>
                <w:sz w:val="20"/>
                <w:szCs w:val="20"/>
              </w:rPr>
              <w:t>X</w:t>
            </w:r>
          </w:p>
        </w:tc>
        <w:tc>
          <w:tcPr>
            <w:tcW w:w="465" w:type="dxa"/>
          </w:tcPr>
          <w:p w14:paraId="4F13C527" w14:textId="77777777" w:rsidR="00D61DBE" w:rsidRPr="004E6486" w:rsidRDefault="00D61DBE" w:rsidP="00F11F84">
            <w:pPr>
              <w:rPr>
                <w:sz w:val="20"/>
                <w:szCs w:val="20"/>
              </w:rPr>
            </w:pPr>
            <w:r w:rsidRPr="004E6486">
              <w:rPr>
                <w:sz w:val="20"/>
                <w:szCs w:val="20"/>
              </w:rPr>
              <w:t>X</w:t>
            </w:r>
          </w:p>
        </w:tc>
        <w:tc>
          <w:tcPr>
            <w:tcW w:w="465" w:type="dxa"/>
          </w:tcPr>
          <w:p w14:paraId="447F5A89" w14:textId="77777777" w:rsidR="00D61DBE" w:rsidRPr="004E6486" w:rsidRDefault="00D61DBE" w:rsidP="00F11F84">
            <w:pPr>
              <w:rPr>
                <w:sz w:val="20"/>
                <w:szCs w:val="20"/>
              </w:rPr>
            </w:pPr>
            <w:r w:rsidRPr="004E6486">
              <w:rPr>
                <w:sz w:val="20"/>
                <w:szCs w:val="20"/>
              </w:rPr>
              <w:t>X</w:t>
            </w:r>
          </w:p>
        </w:tc>
        <w:tc>
          <w:tcPr>
            <w:tcW w:w="466" w:type="dxa"/>
            <w:shd w:val="clear" w:color="auto" w:fill="auto"/>
          </w:tcPr>
          <w:p w14:paraId="64C10CCA" w14:textId="77777777" w:rsidR="00D61DBE" w:rsidRPr="004E6486" w:rsidRDefault="00D61DBE" w:rsidP="00F11F84">
            <w:pPr>
              <w:rPr>
                <w:sz w:val="20"/>
                <w:szCs w:val="20"/>
              </w:rPr>
            </w:pPr>
            <w:r w:rsidRPr="004E6486">
              <w:rPr>
                <w:sz w:val="20"/>
                <w:szCs w:val="20"/>
              </w:rPr>
              <w:t>X</w:t>
            </w:r>
          </w:p>
        </w:tc>
        <w:tc>
          <w:tcPr>
            <w:tcW w:w="440" w:type="dxa"/>
          </w:tcPr>
          <w:p w14:paraId="7954704E" w14:textId="6A27BBC3" w:rsidR="00D61DBE" w:rsidRPr="004E6486" w:rsidRDefault="00D61DBE" w:rsidP="00F11F84">
            <w:pPr>
              <w:rPr>
                <w:sz w:val="20"/>
                <w:szCs w:val="20"/>
              </w:rPr>
            </w:pPr>
            <w:r w:rsidRPr="004E6486">
              <w:rPr>
                <w:sz w:val="20"/>
                <w:szCs w:val="20"/>
              </w:rPr>
              <w:t>X</w:t>
            </w:r>
          </w:p>
        </w:tc>
        <w:tc>
          <w:tcPr>
            <w:tcW w:w="465" w:type="dxa"/>
            <w:shd w:val="clear" w:color="auto" w:fill="F2F2F2" w:themeFill="background1" w:themeFillShade="F2"/>
          </w:tcPr>
          <w:p w14:paraId="5D14851C" w14:textId="454B6AFE" w:rsidR="00D61DBE" w:rsidRPr="004E6486" w:rsidRDefault="00D61DBE" w:rsidP="00F11F84">
            <w:pPr>
              <w:rPr>
                <w:sz w:val="20"/>
                <w:szCs w:val="20"/>
              </w:rPr>
            </w:pPr>
            <w:r w:rsidRPr="004E6486">
              <w:rPr>
                <w:sz w:val="20"/>
                <w:szCs w:val="20"/>
              </w:rPr>
              <w:t>X</w:t>
            </w:r>
          </w:p>
        </w:tc>
        <w:tc>
          <w:tcPr>
            <w:tcW w:w="466" w:type="dxa"/>
            <w:shd w:val="clear" w:color="auto" w:fill="F2F2F2" w:themeFill="background1" w:themeFillShade="F2"/>
          </w:tcPr>
          <w:p w14:paraId="77437A4E" w14:textId="77777777" w:rsidR="00D61DBE" w:rsidRPr="004E6486" w:rsidRDefault="00D61DBE" w:rsidP="00F11F84">
            <w:pPr>
              <w:rPr>
                <w:sz w:val="20"/>
                <w:szCs w:val="20"/>
              </w:rPr>
            </w:pPr>
            <w:r w:rsidRPr="004E6486">
              <w:rPr>
                <w:sz w:val="20"/>
                <w:szCs w:val="20"/>
              </w:rPr>
              <w:t>X</w:t>
            </w:r>
          </w:p>
        </w:tc>
        <w:tc>
          <w:tcPr>
            <w:tcW w:w="554" w:type="dxa"/>
            <w:shd w:val="clear" w:color="auto" w:fill="F2F2F2" w:themeFill="background1" w:themeFillShade="F2"/>
          </w:tcPr>
          <w:p w14:paraId="172C868E" w14:textId="77777777" w:rsidR="00D61DBE" w:rsidRPr="004E6486" w:rsidRDefault="00D61DBE" w:rsidP="00F11F84">
            <w:pPr>
              <w:rPr>
                <w:sz w:val="20"/>
                <w:szCs w:val="20"/>
              </w:rPr>
            </w:pPr>
            <w:r w:rsidRPr="004E6486">
              <w:rPr>
                <w:sz w:val="20"/>
                <w:szCs w:val="20"/>
              </w:rPr>
              <w:t>X</w:t>
            </w:r>
          </w:p>
        </w:tc>
        <w:tc>
          <w:tcPr>
            <w:tcW w:w="567" w:type="dxa"/>
          </w:tcPr>
          <w:p w14:paraId="2232C3E3" w14:textId="77777777" w:rsidR="00D61DBE" w:rsidRPr="004E6486" w:rsidRDefault="00D61DBE" w:rsidP="00F11F84">
            <w:pPr>
              <w:rPr>
                <w:sz w:val="20"/>
                <w:szCs w:val="20"/>
              </w:rPr>
            </w:pPr>
            <w:r w:rsidRPr="004E6486">
              <w:rPr>
                <w:sz w:val="20"/>
                <w:szCs w:val="20"/>
              </w:rPr>
              <w:t>X</w:t>
            </w:r>
          </w:p>
        </w:tc>
        <w:tc>
          <w:tcPr>
            <w:tcW w:w="567" w:type="dxa"/>
          </w:tcPr>
          <w:p w14:paraId="1091AE30" w14:textId="77777777" w:rsidR="00D61DBE" w:rsidRPr="004E6486" w:rsidRDefault="00D61DBE" w:rsidP="00F11F84">
            <w:pPr>
              <w:rPr>
                <w:sz w:val="20"/>
                <w:szCs w:val="20"/>
              </w:rPr>
            </w:pPr>
            <w:r w:rsidRPr="004E6486">
              <w:rPr>
                <w:sz w:val="20"/>
                <w:szCs w:val="20"/>
              </w:rPr>
              <w:t>X</w:t>
            </w:r>
          </w:p>
        </w:tc>
        <w:tc>
          <w:tcPr>
            <w:tcW w:w="586" w:type="dxa"/>
          </w:tcPr>
          <w:p w14:paraId="3FD42F4B" w14:textId="77777777" w:rsidR="00D61DBE" w:rsidRPr="004E6486" w:rsidRDefault="00D61DBE" w:rsidP="00F11F84">
            <w:pPr>
              <w:rPr>
                <w:sz w:val="20"/>
                <w:szCs w:val="20"/>
              </w:rPr>
            </w:pPr>
            <w:r w:rsidRPr="004E6486">
              <w:rPr>
                <w:sz w:val="20"/>
                <w:szCs w:val="20"/>
              </w:rPr>
              <w:t>X</w:t>
            </w:r>
          </w:p>
        </w:tc>
      </w:tr>
      <w:tr w:rsidR="00D61DBE" w:rsidRPr="004E6486" w14:paraId="6500F38F" w14:textId="59B7D3A9" w:rsidTr="001919DB">
        <w:tc>
          <w:tcPr>
            <w:tcW w:w="3044" w:type="dxa"/>
          </w:tcPr>
          <w:p w14:paraId="4CBB9205" w14:textId="7E80ED50" w:rsidR="00D61DBE" w:rsidRPr="00026A47" w:rsidRDefault="00D61DBE" w:rsidP="00026A47">
            <w:pPr>
              <w:jc w:val="left"/>
              <w:rPr>
                <w:b/>
                <w:sz w:val="20"/>
                <w:szCs w:val="20"/>
              </w:rPr>
            </w:pPr>
            <w:r w:rsidRPr="00026A47">
              <w:rPr>
                <w:b/>
                <w:sz w:val="20"/>
                <w:szCs w:val="20"/>
              </w:rPr>
              <w:t>Scalable compression</w:t>
            </w:r>
          </w:p>
        </w:tc>
        <w:tc>
          <w:tcPr>
            <w:tcW w:w="466" w:type="dxa"/>
          </w:tcPr>
          <w:p w14:paraId="52DDB1D1" w14:textId="2E5323CA" w:rsidR="00D61DBE" w:rsidRPr="004E6486" w:rsidRDefault="00D61DBE" w:rsidP="007752D0">
            <w:pPr>
              <w:rPr>
                <w:sz w:val="20"/>
                <w:szCs w:val="20"/>
              </w:rPr>
            </w:pPr>
            <w:r w:rsidRPr="004E6486">
              <w:rPr>
                <w:sz w:val="20"/>
                <w:szCs w:val="20"/>
              </w:rPr>
              <w:t>X</w:t>
            </w:r>
          </w:p>
        </w:tc>
        <w:tc>
          <w:tcPr>
            <w:tcW w:w="466" w:type="dxa"/>
          </w:tcPr>
          <w:p w14:paraId="1DFB7D43" w14:textId="77777777" w:rsidR="00D61DBE" w:rsidRPr="004E6486" w:rsidRDefault="00D61DBE" w:rsidP="007752D0">
            <w:pPr>
              <w:rPr>
                <w:sz w:val="20"/>
                <w:szCs w:val="20"/>
              </w:rPr>
            </w:pPr>
          </w:p>
        </w:tc>
        <w:tc>
          <w:tcPr>
            <w:tcW w:w="466" w:type="dxa"/>
          </w:tcPr>
          <w:p w14:paraId="5401411D" w14:textId="77777777" w:rsidR="00D61DBE" w:rsidRPr="004E6486" w:rsidRDefault="00D61DBE" w:rsidP="007752D0">
            <w:pPr>
              <w:rPr>
                <w:sz w:val="20"/>
                <w:szCs w:val="20"/>
              </w:rPr>
            </w:pPr>
          </w:p>
        </w:tc>
        <w:tc>
          <w:tcPr>
            <w:tcW w:w="465" w:type="dxa"/>
          </w:tcPr>
          <w:p w14:paraId="4F2BE434" w14:textId="77777777" w:rsidR="00D61DBE" w:rsidRPr="004E6486" w:rsidRDefault="00D61DBE" w:rsidP="007752D0">
            <w:pPr>
              <w:rPr>
                <w:sz w:val="20"/>
                <w:szCs w:val="20"/>
              </w:rPr>
            </w:pPr>
          </w:p>
        </w:tc>
        <w:tc>
          <w:tcPr>
            <w:tcW w:w="465" w:type="dxa"/>
          </w:tcPr>
          <w:p w14:paraId="61DE8398" w14:textId="77777777" w:rsidR="00D61DBE" w:rsidRPr="004E6486" w:rsidRDefault="00D61DBE" w:rsidP="007752D0">
            <w:pPr>
              <w:rPr>
                <w:sz w:val="20"/>
                <w:szCs w:val="20"/>
              </w:rPr>
            </w:pPr>
          </w:p>
        </w:tc>
        <w:tc>
          <w:tcPr>
            <w:tcW w:w="466" w:type="dxa"/>
            <w:shd w:val="clear" w:color="auto" w:fill="auto"/>
          </w:tcPr>
          <w:p w14:paraId="306B3CDB" w14:textId="77777777" w:rsidR="00D61DBE" w:rsidRPr="004E6486" w:rsidRDefault="00D61DBE" w:rsidP="007752D0">
            <w:pPr>
              <w:rPr>
                <w:sz w:val="20"/>
                <w:szCs w:val="20"/>
              </w:rPr>
            </w:pPr>
          </w:p>
        </w:tc>
        <w:tc>
          <w:tcPr>
            <w:tcW w:w="440" w:type="dxa"/>
          </w:tcPr>
          <w:p w14:paraId="50842FBA" w14:textId="77777777" w:rsidR="00D61DBE" w:rsidRPr="004E6486" w:rsidRDefault="00D61DBE" w:rsidP="007752D0">
            <w:pPr>
              <w:rPr>
                <w:sz w:val="20"/>
                <w:szCs w:val="20"/>
              </w:rPr>
            </w:pPr>
          </w:p>
        </w:tc>
        <w:tc>
          <w:tcPr>
            <w:tcW w:w="465" w:type="dxa"/>
            <w:shd w:val="clear" w:color="auto" w:fill="F2F2F2" w:themeFill="background1" w:themeFillShade="F2"/>
          </w:tcPr>
          <w:p w14:paraId="1D0A60D9" w14:textId="5EFDFA9D" w:rsidR="00D61DBE" w:rsidRPr="004E6486" w:rsidRDefault="00D61DBE" w:rsidP="007752D0">
            <w:pPr>
              <w:rPr>
                <w:sz w:val="20"/>
                <w:szCs w:val="20"/>
              </w:rPr>
            </w:pPr>
          </w:p>
        </w:tc>
        <w:tc>
          <w:tcPr>
            <w:tcW w:w="466" w:type="dxa"/>
            <w:shd w:val="clear" w:color="auto" w:fill="F2F2F2" w:themeFill="background1" w:themeFillShade="F2"/>
          </w:tcPr>
          <w:p w14:paraId="32321CA8" w14:textId="77777777" w:rsidR="00D61DBE" w:rsidRPr="004E6486" w:rsidRDefault="00D61DBE" w:rsidP="007752D0">
            <w:pPr>
              <w:rPr>
                <w:sz w:val="20"/>
                <w:szCs w:val="20"/>
              </w:rPr>
            </w:pPr>
          </w:p>
        </w:tc>
        <w:tc>
          <w:tcPr>
            <w:tcW w:w="554" w:type="dxa"/>
            <w:shd w:val="clear" w:color="auto" w:fill="F2F2F2" w:themeFill="background1" w:themeFillShade="F2"/>
          </w:tcPr>
          <w:p w14:paraId="52FDDC6A" w14:textId="77777777" w:rsidR="00D61DBE" w:rsidRPr="004E6486" w:rsidRDefault="00D61DBE" w:rsidP="007752D0">
            <w:pPr>
              <w:rPr>
                <w:sz w:val="20"/>
                <w:szCs w:val="20"/>
              </w:rPr>
            </w:pPr>
          </w:p>
        </w:tc>
        <w:tc>
          <w:tcPr>
            <w:tcW w:w="567" w:type="dxa"/>
          </w:tcPr>
          <w:p w14:paraId="2C333187" w14:textId="77777777" w:rsidR="00D61DBE" w:rsidRPr="004E6486" w:rsidRDefault="00D61DBE" w:rsidP="007752D0">
            <w:pPr>
              <w:rPr>
                <w:sz w:val="20"/>
                <w:szCs w:val="20"/>
              </w:rPr>
            </w:pPr>
          </w:p>
        </w:tc>
        <w:tc>
          <w:tcPr>
            <w:tcW w:w="567" w:type="dxa"/>
          </w:tcPr>
          <w:p w14:paraId="033FBF29" w14:textId="77777777" w:rsidR="00D61DBE" w:rsidRPr="004E6486" w:rsidRDefault="00D61DBE" w:rsidP="007752D0">
            <w:pPr>
              <w:rPr>
                <w:sz w:val="20"/>
                <w:szCs w:val="20"/>
              </w:rPr>
            </w:pPr>
          </w:p>
        </w:tc>
        <w:tc>
          <w:tcPr>
            <w:tcW w:w="586" w:type="dxa"/>
          </w:tcPr>
          <w:p w14:paraId="7C3FD1FB" w14:textId="77777777" w:rsidR="00D61DBE" w:rsidRPr="004E6486" w:rsidRDefault="00D61DBE" w:rsidP="007752D0">
            <w:pPr>
              <w:rPr>
                <w:sz w:val="20"/>
                <w:szCs w:val="20"/>
              </w:rPr>
            </w:pPr>
          </w:p>
        </w:tc>
      </w:tr>
      <w:tr w:rsidR="00D61DBE" w:rsidRPr="004E6486" w14:paraId="37242FEA" w14:textId="7BBDDAB0" w:rsidTr="001919DB">
        <w:tc>
          <w:tcPr>
            <w:tcW w:w="3044" w:type="dxa"/>
          </w:tcPr>
          <w:p w14:paraId="4A9F42ED" w14:textId="49C00FE0" w:rsidR="00D61DBE" w:rsidRPr="00026A47" w:rsidRDefault="00D61DBE" w:rsidP="00026A47">
            <w:pPr>
              <w:jc w:val="left"/>
              <w:rPr>
                <w:b/>
                <w:sz w:val="20"/>
                <w:szCs w:val="20"/>
              </w:rPr>
            </w:pPr>
            <w:r w:rsidRPr="00026A47">
              <w:rPr>
                <w:b/>
                <w:sz w:val="20"/>
                <w:szCs w:val="20"/>
              </w:rPr>
              <w:t>Inference with compressed network</w:t>
            </w:r>
          </w:p>
        </w:tc>
        <w:tc>
          <w:tcPr>
            <w:tcW w:w="466" w:type="dxa"/>
          </w:tcPr>
          <w:p w14:paraId="5AD76965" w14:textId="77777777" w:rsidR="00D61DBE" w:rsidRPr="004E6486" w:rsidRDefault="00D61DBE" w:rsidP="007752D0">
            <w:pPr>
              <w:rPr>
                <w:sz w:val="20"/>
                <w:szCs w:val="20"/>
              </w:rPr>
            </w:pPr>
          </w:p>
        </w:tc>
        <w:tc>
          <w:tcPr>
            <w:tcW w:w="466" w:type="dxa"/>
          </w:tcPr>
          <w:p w14:paraId="14F325BB" w14:textId="682DE614" w:rsidR="00D61DBE" w:rsidRPr="004E6486" w:rsidRDefault="00D61DBE" w:rsidP="007752D0">
            <w:pPr>
              <w:rPr>
                <w:sz w:val="20"/>
                <w:szCs w:val="20"/>
              </w:rPr>
            </w:pPr>
            <w:r w:rsidRPr="004E6486">
              <w:rPr>
                <w:sz w:val="20"/>
                <w:szCs w:val="20"/>
              </w:rPr>
              <w:t>X</w:t>
            </w:r>
          </w:p>
        </w:tc>
        <w:tc>
          <w:tcPr>
            <w:tcW w:w="466" w:type="dxa"/>
          </w:tcPr>
          <w:p w14:paraId="4EFB28D6" w14:textId="195B590A" w:rsidR="00D61DBE" w:rsidRPr="004E6486" w:rsidRDefault="00D61DBE" w:rsidP="007752D0">
            <w:pPr>
              <w:rPr>
                <w:sz w:val="20"/>
                <w:szCs w:val="20"/>
              </w:rPr>
            </w:pPr>
            <w:r>
              <w:rPr>
                <w:sz w:val="20"/>
                <w:szCs w:val="20"/>
              </w:rPr>
              <w:t>X</w:t>
            </w:r>
          </w:p>
        </w:tc>
        <w:tc>
          <w:tcPr>
            <w:tcW w:w="465" w:type="dxa"/>
          </w:tcPr>
          <w:p w14:paraId="145A7289" w14:textId="77777777" w:rsidR="00D61DBE" w:rsidRPr="004E6486" w:rsidRDefault="00D61DBE" w:rsidP="007752D0">
            <w:pPr>
              <w:rPr>
                <w:sz w:val="20"/>
                <w:szCs w:val="20"/>
              </w:rPr>
            </w:pPr>
          </w:p>
        </w:tc>
        <w:tc>
          <w:tcPr>
            <w:tcW w:w="465" w:type="dxa"/>
          </w:tcPr>
          <w:p w14:paraId="6CE8AE9C" w14:textId="4E5D2834" w:rsidR="00D61DBE" w:rsidRPr="004E6486" w:rsidRDefault="00D61DBE" w:rsidP="007752D0">
            <w:pPr>
              <w:rPr>
                <w:sz w:val="20"/>
                <w:szCs w:val="20"/>
              </w:rPr>
            </w:pPr>
            <w:r>
              <w:rPr>
                <w:sz w:val="20"/>
                <w:szCs w:val="20"/>
              </w:rPr>
              <w:t>X</w:t>
            </w:r>
          </w:p>
        </w:tc>
        <w:tc>
          <w:tcPr>
            <w:tcW w:w="466" w:type="dxa"/>
            <w:shd w:val="clear" w:color="auto" w:fill="auto"/>
          </w:tcPr>
          <w:p w14:paraId="357F8365" w14:textId="77777777" w:rsidR="00D61DBE" w:rsidRPr="004E6486" w:rsidRDefault="00D61DBE" w:rsidP="007752D0">
            <w:pPr>
              <w:rPr>
                <w:sz w:val="20"/>
                <w:szCs w:val="20"/>
              </w:rPr>
            </w:pPr>
          </w:p>
        </w:tc>
        <w:tc>
          <w:tcPr>
            <w:tcW w:w="440" w:type="dxa"/>
          </w:tcPr>
          <w:p w14:paraId="64C27F57" w14:textId="77777777" w:rsidR="00D61DBE" w:rsidRPr="004E6486" w:rsidRDefault="00D61DBE" w:rsidP="007752D0">
            <w:pPr>
              <w:rPr>
                <w:sz w:val="20"/>
                <w:szCs w:val="20"/>
              </w:rPr>
            </w:pPr>
          </w:p>
        </w:tc>
        <w:tc>
          <w:tcPr>
            <w:tcW w:w="465" w:type="dxa"/>
            <w:shd w:val="clear" w:color="auto" w:fill="F2F2F2" w:themeFill="background1" w:themeFillShade="F2"/>
          </w:tcPr>
          <w:p w14:paraId="77E082BE" w14:textId="7A27D27A" w:rsidR="00D61DBE" w:rsidRPr="004E6486" w:rsidRDefault="00D61DBE" w:rsidP="007752D0">
            <w:pPr>
              <w:rPr>
                <w:sz w:val="20"/>
                <w:szCs w:val="20"/>
              </w:rPr>
            </w:pPr>
          </w:p>
        </w:tc>
        <w:tc>
          <w:tcPr>
            <w:tcW w:w="466" w:type="dxa"/>
            <w:shd w:val="clear" w:color="auto" w:fill="F2F2F2" w:themeFill="background1" w:themeFillShade="F2"/>
          </w:tcPr>
          <w:p w14:paraId="7B04B70B" w14:textId="0D49E9BA" w:rsidR="00D61DBE" w:rsidRPr="004E6486" w:rsidRDefault="00D61DBE" w:rsidP="007752D0">
            <w:pPr>
              <w:rPr>
                <w:sz w:val="20"/>
                <w:szCs w:val="20"/>
              </w:rPr>
            </w:pPr>
            <w:r>
              <w:rPr>
                <w:sz w:val="20"/>
                <w:szCs w:val="20"/>
              </w:rPr>
              <w:t>X</w:t>
            </w:r>
          </w:p>
        </w:tc>
        <w:tc>
          <w:tcPr>
            <w:tcW w:w="554" w:type="dxa"/>
            <w:shd w:val="clear" w:color="auto" w:fill="F2F2F2" w:themeFill="background1" w:themeFillShade="F2"/>
          </w:tcPr>
          <w:p w14:paraId="4764204A" w14:textId="77777777" w:rsidR="00D61DBE" w:rsidRPr="004E6486" w:rsidRDefault="00D61DBE" w:rsidP="007752D0">
            <w:pPr>
              <w:rPr>
                <w:sz w:val="20"/>
                <w:szCs w:val="20"/>
              </w:rPr>
            </w:pPr>
          </w:p>
        </w:tc>
        <w:tc>
          <w:tcPr>
            <w:tcW w:w="567" w:type="dxa"/>
          </w:tcPr>
          <w:p w14:paraId="45B9F447" w14:textId="1C79518B" w:rsidR="00D61DBE" w:rsidRPr="004E6486" w:rsidRDefault="00D61DBE" w:rsidP="007752D0">
            <w:pPr>
              <w:rPr>
                <w:sz w:val="20"/>
                <w:szCs w:val="20"/>
              </w:rPr>
            </w:pPr>
            <w:r>
              <w:rPr>
                <w:sz w:val="20"/>
                <w:szCs w:val="20"/>
              </w:rPr>
              <w:t>X</w:t>
            </w:r>
          </w:p>
        </w:tc>
        <w:tc>
          <w:tcPr>
            <w:tcW w:w="567" w:type="dxa"/>
          </w:tcPr>
          <w:p w14:paraId="5C9F4A2C" w14:textId="77777777" w:rsidR="00D61DBE" w:rsidRPr="004E6486" w:rsidRDefault="00D61DBE" w:rsidP="007752D0">
            <w:pPr>
              <w:rPr>
                <w:sz w:val="20"/>
                <w:szCs w:val="20"/>
              </w:rPr>
            </w:pPr>
          </w:p>
        </w:tc>
        <w:tc>
          <w:tcPr>
            <w:tcW w:w="586" w:type="dxa"/>
          </w:tcPr>
          <w:p w14:paraId="3D7B7A9D" w14:textId="77777777" w:rsidR="00D61DBE" w:rsidRPr="004E6486" w:rsidRDefault="00D61DBE" w:rsidP="007752D0">
            <w:pPr>
              <w:rPr>
                <w:sz w:val="20"/>
                <w:szCs w:val="20"/>
              </w:rPr>
            </w:pPr>
          </w:p>
        </w:tc>
      </w:tr>
      <w:tr w:rsidR="00D61DBE" w:rsidRPr="004E6486" w14:paraId="62209D2B" w14:textId="451BA96F" w:rsidTr="001919DB">
        <w:tc>
          <w:tcPr>
            <w:tcW w:w="3044" w:type="dxa"/>
          </w:tcPr>
          <w:p w14:paraId="024EE606" w14:textId="6FD05422" w:rsidR="00D61DBE" w:rsidRPr="00026A47" w:rsidRDefault="00D61DBE" w:rsidP="00026A47">
            <w:pPr>
              <w:jc w:val="left"/>
              <w:rPr>
                <w:b/>
                <w:sz w:val="20"/>
                <w:szCs w:val="20"/>
              </w:rPr>
            </w:pPr>
            <w:r w:rsidRPr="00026A47">
              <w:rPr>
                <w:b/>
                <w:sz w:val="20"/>
                <w:szCs w:val="20"/>
              </w:rPr>
              <w:t>Low computational complexity decoding</w:t>
            </w:r>
          </w:p>
        </w:tc>
        <w:tc>
          <w:tcPr>
            <w:tcW w:w="466" w:type="dxa"/>
          </w:tcPr>
          <w:p w14:paraId="27DB28A2" w14:textId="77777777" w:rsidR="00D61DBE" w:rsidRPr="004E6486" w:rsidRDefault="00D61DBE" w:rsidP="007752D0">
            <w:pPr>
              <w:rPr>
                <w:sz w:val="20"/>
                <w:szCs w:val="20"/>
              </w:rPr>
            </w:pPr>
          </w:p>
        </w:tc>
        <w:tc>
          <w:tcPr>
            <w:tcW w:w="466" w:type="dxa"/>
          </w:tcPr>
          <w:p w14:paraId="1DB28807" w14:textId="77777777" w:rsidR="00D61DBE" w:rsidRPr="004E6486" w:rsidRDefault="00D61DBE" w:rsidP="007752D0">
            <w:pPr>
              <w:rPr>
                <w:sz w:val="20"/>
                <w:szCs w:val="20"/>
              </w:rPr>
            </w:pPr>
          </w:p>
        </w:tc>
        <w:tc>
          <w:tcPr>
            <w:tcW w:w="466" w:type="dxa"/>
          </w:tcPr>
          <w:p w14:paraId="65192F5C" w14:textId="77777777" w:rsidR="00D61DBE" w:rsidRPr="004E6486" w:rsidRDefault="00D61DBE" w:rsidP="007752D0">
            <w:pPr>
              <w:rPr>
                <w:sz w:val="20"/>
                <w:szCs w:val="20"/>
              </w:rPr>
            </w:pPr>
          </w:p>
        </w:tc>
        <w:tc>
          <w:tcPr>
            <w:tcW w:w="465" w:type="dxa"/>
          </w:tcPr>
          <w:p w14:paraId="123ACCD1" w14:textId="0C611F19" w:rsidR="00D61DBE" w:rsidRPr="004E6486" w:rsidRDefault="00D61DBE" w:rsidP="007752D0">
            <w:pPr>
              <w:rPr>
                <w:sz w:val="20"/>
                <w:szCs w:val="20"/>
              </w:rPr>
            </w:pPr>
            <w:r>
              <w:rPr>
                <w:sz w:val="20"/>
                <w:szCs w:val="20"/>
              </w:rPr>
              <w:t>X</w:t>
            </w:r>
          </w:p>
        </w:tc>
        <w:tc>
          <w:tcPr>
            <w:tcW w:w="465" w:type="dxa"/>
          </w:tcPr>
          <w:p w14:paraId="74D03315" w14:textId="77777777" w:rsidR="00D61DBE" w:rsidRPr="004E6486" w:rsidRDefault="00D61DBE" w:rsidP="007752D0">
            <w:pPr>
              <w:rPr>
                <w:sz w:val="20"/>
                <w:szCs w:val="20"/>
              </w:rPr>
            </w:pPr>
          </w:p>
        </w:tc>
        <w:tc>
          <w:tcPr>
            <w:tcW w:w="466" w:type="dxa"/>
            <w:shd w:val="clear" w:color="auto" w:fill="auto"/>
          </w:tcPr>
          <w:p w14:paraId="72449F91" w14:textId="6B2605FA" w:rsidR="00D61DBE" w:rsidRPr="004E6486" w:rsidRDefault="00D61DBE" w:rsidP="007752D0">
            <w:pPr>
              <w:rPr>
                <w:sz w:val="20"/>
                <w:szCs w:val="20"/>
              </w:rPr>
            </w:pPr>
            <w:r>
              <w:rPr>
                <w:sz w:val="20"/>
                <w:szCs w:val="20"/>
              </w:rPr>
              <w:t>X</w:t>
            </w:r>
          </w:p>
        </w:tc>
        <w:tc>
          <w:tcPr>
            <w:tcW w:w="440" w:type="dxa"/>
          </w:tcPr>
          <w:p w14:paraId="425981F2" w14:textId="77777777" w:rsidR="00D61DBE" w:rsidRPr="004E6486" w:rsidRDefault="00D61DBE" w:rsidP="007752D0">
            <w:pPr>
              <w:rPr>
                <w:sz w:val="20"/>
                <w:szCs w:val="20"/>
              </w:rPr>
            </w:pPr>
          </w:p>
        </w:tc>
        <w:tc>
          <w:tcPr>
            <w:tcW w:w="465" w:type="dxa"/>
            <w:shd w:val="clear" w:color="auto" w:fill="F2F2F2" w:themeFill="background1" w:themeFillShade="F2"/>
          </w:tcPr>
          <w:p w14:paraId="4DAA6FF1" w14:textId="149C1189" w:rsidR="00D61DBE" w:rsidRPr="004E6486" w:rsidRDefault="00D61DBE" w:rsidP="007752D0">
            <w:pPr>
              <w:rPr>
                <w:sz w:val="20"/>
                <w:szCs w:val="20"/>
              </w:rPr>
            </w:pPr>
          </w:p>
        </w:tc>
        <w:tc>
          <w:tcPr>
            <w:tcW w:w="466" w:type="dxa"/>
            <w:shd w:val="clear" w:color="auto" w:fill="F2F2F2" w:themeFill="background1" w:themeFillShade="F2"/>
          </w:tcPr>
          <w:p w14:paraId="1E954A8B" w14:textId="77777777" w:rsidR="00D61DBE" w:rsidRPr="004E6486" w:rsidRDefault="00D61DBE" w:rsidP="007752D0">
            <w:pPr>
              <w:rPr>
                <w:sz w:val="20"/>
                <w:szCs w:val="20"/>
              </w:rPr>
            </w:pPr>
          </w:p>
        </w:tc>
        <w:tc>
          <w:tcPr>
            <w:tcW w:w="554" w:type="dxa"/>
            <w:shd w:val="clear" w:color="auto" w:fill="F2F2F2" w:themeFill="background1" w:themeFillShade="F2"/>
          </w:tcPr>
          <w:p w14:paraId="58C385DF" w14:textId="77777777" w:rsidR="00D61DBE" w:rsidRPr="004E6486" w:rsidRDefault="00D61DBE" w:rsidP="007752D0">
            <w:pPr>
              <w:rPr>
                <w:sz w:val="20"/>
                <w:szCs w:val="20"/>
              </w:rPr>
            </w:pPr>
          </w:p>
        </w:tc>
        <w:tc>
          <w:tcPr>
            <w:tcW w:w="567" w:type="dxa"/>
          </w:tcPr>
          <w:p w14:paraId="046B6980" w14:textId="77777777" w:rsidR="00D61DBE" w:rsidRPr="004E6486" w:rsidRDefault="00D61DBE" w:rsidP="007752D0">
            <w:pPr>
              <w:rPr>
                <w:sz w:val="20"/>
                <w:szCs w:val="20"/>
              </w:rPr>
            </w:pPr>
          </w:p>
        </w:tc>
        <w:tc>
          <w:tcPr>
            <w:tcW w:w="567" w:type="dxa"/>
          </w:tcPr>
          <w:p w14:paraId="5C50FBD9" w14:textId="26389DD4" w:rsidR="00D61DBE" w:rsidRPr="004E6486" w:rsidRDefault="00D61DBE" w:rsidP="007752D0">
            <w:pPr>
              <w:rPr>
                <w:sz w:val="20"/>
                <w:szCs w:val="20"/>
              </w:rPr>
            </w:pPr>
            <w:r>
              <w:rPr>
                <w:sz w:val="20"/>
                <w:szCs w:val="20"/>
              </w:rPr>
              <w:t>X</w:t>
            </w:r>
          </w:p>
        </w:tc>
        <w:tc>
          <w:tcPr>
            <w:tcW w:w="586" w:type="dxa"/>
          </w:tcPr>
          <w:p w14:paraId="513FDD57" w14:textId="77777777" w:rsidR="00D61DBE" w:rsidRPr="004E6486" w:rsidRDefault="00D61DBE" w:rsidP="007752D0">
            <w:pPr>
              <w:rPr>
                <w:sz w:val="20"/>
                <w:szCs w:val="20"/>
              </w:rPr>
            </w:pPr>
          </w:p>
        </w:tc>
      </w:tr>
      <w:tr w:rsidR="00D61DBE" w:rsidRPr="004E6486" w14:paraId="5D688A90" w14:textId="1A1B4087" w:rsidTr="001919DB">
        <w:tc>
          <w:tcPr>
            <w:tcW w:w="3044" w:type="dxa"/>
          </w:tcPr>
          <w:p w14:paraId="183A6FF6" w14:textId="57D9C04E" w:rsidR="00D61DBE" w:rsidRPr="00026A47" w:rsidRDefault="00D61DBE" w:rsidP="00026A47">
            <w:pPr>
              <w:jc w:val="left"/>
              <w:rPr>
                <w:b/>
                <w:sz w:val="20"/>
                <w:szCs w:val="20"/>
              </w:rPr>
            </w:pPr>
            <w:r w:rsidRPr="00026A47">
              <w:rPr>
                <w:b/>
                <w:sz w:val="20"/>
                <w:szCs w:val="20"/>
              </w:rPr>
              <w:t>Low memory consumption</w:t>
            </w:r>
          </w:p>
        </w:tc>
        <w:tc>
          <w:tcPr>
            <w:tcW w:w="466" w:type="dxa"/>
          </w:tcPr>
          <w:p w14:paraId="14E5F514" w14:textId="77777777" w:rsidR="00D61DBE" w:rsidRPr="004E6486" w:rsidRDefault="00D61DBE" w:rsidP="007752D0">
            <w:pPr>
              <w:rPr>
                <w:sz w:val="20"/>
                <w:szCs w:val="20"/>
              </w:rPr>
            </w:pPr>
          </w:p>
        </w:tc>
        <w:tc>
          <w:tcPr>
            <w:tcW w:w="466" w:type="dxa"/>
          </w:tcPr>
          <w:p w14:paraId="54F7C965" w14:textId="77777777" w:rsidR="00D61DBE" w:rsidRPr="004E6486" w:rsidRDefault="00D61DBE" w:rsidP="007752D0">
            <w:pPr>
              <w:rPr>
                <w:sz w:val="20"/>
                <w:szCs w:val="20"/>
              </w:rPr>
            </w:pPr>
          </w:p>
        </w:tc>
        <w:tc>
          <w:tcPr>
            <w:tcW w:w="466" w:type="dxa"/>
          </w:tcPr>
          <w:p w14:paraId="40F60C52" w14:textId="77777777" w:rsidR="00D61DBE" w:rsidRPr="004E6486" w:rsidRDefault="00D61DBE" w:rsidP="007752D0">
            <w:pPr>
              <w:rPr>
                <w:sz w:val="20"/>
                <w:szCs w:val="20"/>
              </w:rPr>
            </w:pPr>
          </w:p>
        </w:tc>
        <w:tc>
          <w:tcPr>
            <w:tcW w:w="465" w:type="dxa"/>
          </w:tcPr>
          <w:p w14:paraId="3A437D75" w14:textId="57B34946" w:rsidR="00D61DBE" w:rsidRPr="004E6486" w:rsidRDefault="00D61DBE" w:rsidP="007752D0">
            <w:pPr>
              <w:rPr>
                <w:sz w:val="20"/>
                <w:szCs w:val="20"/>
              </w:rPr>
            </w:pPr>
            <w:r>
              <w:rPr>
                <w:sz w:val="20"/>
                <w:szCs w:val="20"/>
              </w:rPr>
              <w:t>X</w:t>
            </w:r>
          </w:p>
        </w:tc>
        <w:tc>
          <w:tcPr>
            <w:tcW w:w="465" w:type="dxa"/>
          </w:tcPr>
          <w:p w14:paraId="4A30B8E9" w14:textId="77777777" w:rsidR="00D61DBE" w:rsidRPr="004E6486" w:rsidRDefault="00D61DBE" w:rsidP="007752D0">
            <w:pPr>
              <w:rPr>
                <w:sz w:val="20"/>
                <w:szCs w:val="20"/>
              </w:rPr>
            </w:pPr>
          </w:p>
        </w:tc>
        <w:tc>
          <w:tcPr>
            <w:tcW w:w="466" w:type="dxa"/>
            <w:shd w:val="clear" w:color="auto" w:fill="auto"/>
          </w:tcPr>
          <w:p w14:paraId="4A32A074" w14:textId="2CC046FA" w:rsidR="00D61DBE" w:rsidRPr="004E6486" w:rsidRDefault="00D61DBE" w:rsidP="007752D0">
            <w:pPr>
              <w:rPr>
                <w:sz w:val="20"/>
                <w:szCs w:val="20"/>
              </w:rPr>
            </w:pPr>
            <w:r>
              <w:rPr>
                <w:sz w:val="20"/>
                <w:szCs w:val="20"/>
              </w:rPr>
              <w:t>X</w:t>
            </w:r>
          </w:p>
        </w:tc>
        <w:tc>
          <w:tcPr>
            <w:tcW w:w="440" w:type="dxa"/>
          </w:tcPr>
          <w:p w14:paraId="3256C9D6" w14:textId="77777777" w:rsidR="00D61DBE" w:rsidRPr="004E6486" w:rsidRDefault="00D61DBE" w:rsidP="007752D0">
            <w:pPr>
              <w:rPr>
                <w:sz w:val="20"/>
                <w:szCs w:val="20"/>
              </w:rPr>
            </w:pPr>
          </w:p>
        </w:tc>
        <w:tc>
          <w:tcPr>
            <w:tcW w:w="465" w:type="dxa"/>
            <w:shd w:val="clear" w:color="auto" w:fill="F2F2F2" w:themeFill="background1" w:themeFillShade="F2"/>
          </w:tcPr>
          <w:p w14:paraId="13426BDE" w14:textId="7EDAFE32" w:rsidR="00D61DBE" w:rsidRPr="004E6486" w:rsidRDefault="00D61DBE" w:rsidP="007752D0">
            <w:pPr>
              <w:rPr>
                <w:sz w:val="20"/>
                <w:szCs w:val="20"/>
              </w:rPr>
            </w:pPr>
          </w:p>
        </w:tc>
        <w:tc>
          <w:tcPr>
            <w:tcW w:w="466" w:type="dxa"/>
            <w:shd w:val="clear" w:color="auto" w:fill="F2F2F2" w:themeFill="background1" w:themeFillShade="F2"/>
          </w:tcPr>
          <w:p w14:paraId="7630E26F" w14:textId="77777777" w:rsidR="00D61DBE" w:rsidRPr="004E6486" w:rsidRDefault="00D61DBE" w:rsidP="007752D0">
            <w:pPr>
              <w:rPr>
                <w:sz w:val="20"/>
                <w:szCs w:val="20"/>
              </w:rPr>
            </w:pPr>
          </w:p>
        </w:tc>
        <w:tc>
          <w:tcPr>
            <w:tcW w:w="554" w:type="dxa"/>
            <w:shd w:val="clear" w:color="auto" w:fill="F2F2F2" w:themeFill="background1" w:themeFillShade="F2"/>
          </w:tcPr>
          <w:p w14:paraId="1F77F5FB" w14:textId="77777777" w:rsidR="00D61DBE" w:rsidRPr="004E6486" w:rsidRDefault="00D61DBE" w:rsidP="007752D0">
            <w:pPr>
              <w:rPr>
                <w:sz w:val="20"/>
                <w:szCs w:val="20"/>
              </w:rPr>
            </w:pPr>
          </w:p>
        </w:tc>
        <w:tc>
          <w:tcPr>
            <w:tcW w:w="567" w:type="dxa"/>
          </w:tcPr>
          <w:p w14:paraId="4D04969F" w14:textId="77777777" w:rsidR="00D61DBE" w:rsidRPr="004E6486" w:rsidRDefault="00D61DBE" w:rsidP="007752D0">
            <w:pPr>
              <w:rPr>
                <w:sz w:val="20"/>
                <w:szCs w:val="20"/>
              </w:rPr>
            </w:pPr>
          </w:p>
        </w:tc>
        <w:tc>
          <w:tcPr>
            <w:tcW w:w="567" w:type="dxa"/>
          </w:tcPr>
          <w:p w14:paraId="44C6BFA0" w14:textId="64761404" w:rsidR="00D61DBE" w:rsidRPr="004E6486" w:rsidRDefault="00D61DBE" w:rsidP="007752D0">
            <w:pPr>
              <w:rPr>
                <w:sz w:val="20"/>
                <w:szCs w:val="20"/>
              </w:rPr>
            </w:pPr>
            <w:r>
              <w:rPr>
                <w:sz w:val="20"/>
                <w:szCs w:val="20"/>
              </w:rPr>
              <w:t>X</w:t>
            </w:r>
          </w:p>
        </w:tc>
        <w:tc>
          <w:tcPr>
            <w:tcW w:w="586" w:type="dxa"/>
          </w:tcPr>
          <w:p w14:paraId="2287406E" w14:textId="77777777" w:rsidR="00D61DBE" w:rsidRPr="004E6486" w:rsidRDefault="00D61DBE" w:rsidP="007752D0">
            <w:pPr>
              <w:rPr>
                <w:sz w:val="20"/>
                <w:szCs w:val="20"/>
              </w:rPr>
            </w:pPr>
          </w:p>
        </w:tc>
      </w:tr>
      <w:tr w:rsidR="00D61DBE" w:rsidRPr="004E6486" w14:paraId="4E7D44BE" w14:textId="77777777" w:rsidTr="001919DB">
        <w:tc>
          <w:tcPr>
            <w:tcW w:w="3044" w:type="dxa"/>
          </w:tcPr>
          <w:p w14:paraId="0CB3CEBB" w14:textId="2B9B89CA" w:rsidR="00D61DBE" w:rsidRPr="00026A47" w:rsidRDefault="00D61DBE" w:rsidP="00026A47">
            <w:pPr>
              <w:jc w:val="left"/>
              <w:rPr>
                <w:b/>
                <w:sz w:val="20"/>
                <w:szCs w:val="20"/>
              </w:rPr>
            </w:pPr>
            <w:r w:rsidRPr="00026A47">
              <w:rPr>
                <w:b/>
                <w:sz w:val="20"/>
                <w:szCs w:val="20"/>
              </w:rPr>
              <w:t>Ability to detect manipulation of compressed network representation</w:t>
            </w:r>
          </w:p>
        </w:tc>
        <w:tc>
          <w:tcPr>
            <w:tcW w:w="466" w:type="dxa"/>
          </w:tcPr>
          <w:p w14:paraId="690E9D7E" w14:textId="77777777" w:rsidR="00D61DBE" w:rsidRPr="004E6486" w:rsidRDefault="00D61DBE" w:rsidP="007752D0">
            <w:pPr>
              <w:rPr>
                <w:sz w:val="20"/>
                <w:szCs w:val="20"/>
              </w:rPr>
            </w:pPr>
          </w:p>
        </w:tc>
        <w:tc>
          <w:tcPr>
            <w:tcW w:w="466" w:type="dxa"/>
          </w:tcPr>
          <w:p w14:paraId="70BCE880" w14:textId="77777777" w:rsidR="00D61DBE" w:rsidRPr="004E6486" w:rsidRDefault="00D61DBE" w:rsidP="007752D0">
            <w:pPr>
              <w:rPr>
                <w:sz w:val="20"/>
                <w:szCs w:val="20"/>
              </w:rPr>
            </w:pPr>
          </w:p>
        </w:tc>
        <w:tc>
          <w:tcPr>
            <w:tcW w:w="466" w:type="dxa"/>
          </w:tcPr>
          <w:p w14:paraId="1A306EC3" w14:textId="77777777" w:rsidR="00D61DBE" w:rsidRPr="004E6486" w:rsidRDefault="00D61DBE" w:rsidP="007752D0">
            <w:pPr>
              <w:rPr>
                <w:sz w:val="20"/>
                <w:szCs w:val="20"/>
              </w:rPr>
            </w:pPr>
          </w:p>
        </w:tc>
        <w:tc>
          <w:tcPr>
            <w:tcW w:w="465" w:type="dxa"/>
          </w:tcPr>
          <w:p w14:paraId="4F15F6D8" w14:textId="0901D4CA" w:rsidR="00D61DBE" w:rsidRPr="004E6486" w:rsidRDefault="00D61DBE" w:rsidP="007752D0">
            <w:pPr>
              <w:rPr>
                <w:sz w:val="20"/>
                <w:szCs w:val="20"/>
              </w:rPr>
            </w:pPr>
            <w:r>
              <w:rPr>
                <w:sz w:val="20"/>
                <w:szCs w:val="20"/>
              </w:rPr>
              <w:t>X</w:t>
            </w:r>
          </w:p>
        </w:tc>
        <w:tc>
          <w:tcPr>
            <w:tcW w:w="465" w:type="dxa"/>
          </w:tcPr>
          <w:p w14:paraId="18ABABAA" w14:textId="77777777" w:rsidR="00D61DBE" w:rsidRPr="004E6486" w:rsidRDefault="00D61DBE" w:rsidP="007752D0">
            <w:pPr>
              <w:rPr>
                <w:sz w:val="20"/>
                <w:szCs w:val="20"/>
              </w:rPr>
            </w:pPr>
          </w:p>
        </w:tc>
        <w:tc>
          <w:tcPr>
            <w:tcW w:w="466" w:type="dxa"/>
            <w:shd w:val="clear" w:color="auto" w:fill="auto"/>
          </w:tcPr>
          <w:p w14:paraId="0CE56184" w14:textId="77777777" w:rsidR="00D61DBE" w:rsidRPr="004E6486" w:rsidRDefault="00D61DBE" w:rsidP="007752D0">
            <w:pPr>
              <w:rPr>
                <w:sz w:val="20"/>
                <w:szCs w:val="20"/>
              </w:rPr>
            </w:pPr>
          </w:p>
        </w:tc>
        <w:tc>
          <w:tcPr>
            <w:tcW w:w="440" w:type="dxa"/>
          </w:tcPr>
          <w:p w14:paraId="352452B3" w14:textId="77777777" w:rsidR="00D61DBE" w:rsidRPr="004E6486" w:rsidRDefault="00D61DBE" w:rsidP="007752D0">
            <w:pPr>
              <w:rPr>
                <w:sz w:val="20"/>
                <w:szCs w:val="20"/>
              </w:rPr>
            </w:pPr>
          </w:p>
        </w:tc>
        <w:tc>
          <w:tcPr>
            <w:tcW w:w="465" w:type="dxa"/>
            <w:shd w:val="clear" w:color="auto" w:fill="F2F2F2" w:themeFill="background1" w:themeFillShade="F2"/>
          </w:tcPr>
          <w:p w14:paraId="56DAC6BD" w14:textId="4689F261" w:rsidR="00D61DBE" w:rsidRPr="004E6486" w:rsidRDefault="00D61DBE" w:rsidP="007752D0">
            <w:pPr>
              <w:rPr>
                <w:sz w:val="20"/>
                <w:szCs w:val="20"/>
              </w:rPr>
            </w:pPr>
          </w:p>
        </w:tc>
        <w:tc>
          <w:tcPr>
            <w:tcW w:w="466" w:type="dxa"/>
            <w:shd w:val="clear" w:color="auto" w:fill="F2F2F2" w:themeFill="background1" w:themeFillShade="F2"/>
          </w:tcPr>
          <w:p w14:paraId="22072CEF" w14:textId="77777777" w:rsidR="00D61DBE" w:rsidRPr="004E6486" w:rsidRDefault="00D61DBE" w:rsidP="007752D0">
            <w:pPr>
              <w:rPr>
                <w:sz w:val="20"/>
                <w:szCs w:val="20"/>
              </w:rPr>
            </w:pPr>
          </w:p>
        </w:tc>
        <w:tc>
          <w:tcPr>
            <w:tcW w:w="554" w:type="dxa"/>
            <w:shd w:val="clear" w:color="auto" w:fill="F2F2F2" w:themeFill="background1" w:themeFillShade="F2"/>
          </w:tcPr>
          <w:p w14:paraId="09229C7B" w14:textId="6B529144" w:rsidR="00D61DBE" w:rsidRPr="004E6486" w:rsidRDefault="00D61DBE" w:rsidP="007752D0">
            <w:pPr>
              <w:rPr>
                <w:sz w:val="20"/>
                <w:szCs w:val="20"/>
              </w:rPr>
            </w:pPr>
            <w:r>
              <w:rPr>
                <w:sz w:val="20"/>
                <w:szCs w:val="20"/>
              </w:rPr>
              <w:t>X</w:t>
            </w:r>
          </w:p>
        </w:tc>
        <w:tc>
          <w:tcPr>
            <w:tcW w:w="567" w:type="dxa"/>
          </w:tcPr>
          <w:p w14:paraId="0FD9D1FC" w14:textId="77777777" w:rsidR="00D61DBE" w:rsidRPr="004E6486" w:rsidRDefault="00D61DBE" w:rsidP="007752D0">
            <w:pPr>
              <w:rPr>
                <w:sz w:val="20"/>
                <w:szCs w:val="20"/>
              </w:rPr>
            </w:pPr>
          </w:p>
        </w:tc>
        <w:tc>
          <w:tcPr>
            <w:tcW w:w="567" w:type="dxa"/>
          </w:tcPr>
          <w:p w14:paraId="325965F9" w14:textId="77777777" w:rsidR="00D61DBE" w:rsidRPr="004E6486" w:rsidRDefault="00D61DBE" w:rsidP="007752D0">
            <w:pPr>
              <w:rPr>
                <w:sz w:val="20"/>
                <w:szCs w:val="20"/>
              </w:rPr>
            </w:pPr>
          </w:p>
        </w:tc>
        <w:tc>
          <w:tcPr>
            <w:tcW w:w="586" w:type="dxa"/>
          </w:tcPr>
          <w:p w14:paraId="2AA9C87E" w14:textId="77777777" w:rsidR="00D61DBE" w:rsidRPr="004E6486" w:rsidRDefault="00D61DBE" w:rsidP="007752D0">
            <w:pPr>
              <w:rPr>
                <w:sz w:val="20"/>
                <w:szCs w:val="20"/>
              </w:rPr>
            </w:pPr>
          </w:p>
        </w:tc>
      </w:tr>
      <w:tr w:rsidR="001919DB" w:rsidRPr="004E6486" w14:paraId="223C7C53" w14:textId="77777777" w:rsidTr="00F11F84">
        <w:tc>
          <w:tcPr>
            <w:tcW w:w="3044" w:type="dxa"/>
          </w:tcPr>
          <w:p w14:paraId="71F16C39" w14:textId="77777777" w:rsidR="001919DB" w:rsidRPr="001919DB" w:rsidRDefault="001919DB" w:rsidP="00F11F84">
            <w:pPr>
              <w:jc w:val="left"/>
              <w:rPr>
                <w:b/>
                <w:sz w:val="20"/>
                <w:szCs w:val="20"/>
              </w:rPr>
            </w:pPr>
            <w:r w:rsidRPr="001919DB">
              <w:rPr>
                <w:b/>
                <w:sz w:val="20"/>
                <w:szCs w:val="20"/>
              </w:rPr>
              <w:t>Robustness to bit error of received compressed network</w:t>
            </w:r>
          </w:p>
        </w:tc>
        <w:tc>
          <w:tcPr>
            <w:tcW w:w="466" w:type="dxa"/>
          </w:tcPr>
          <w:p w14:paraId="55D1C3C3" w14:textId="77777777" w:rsidR="001919DB" w:rsidRPr="004E6486" w:rsidRDefault="001919DB" w:rsidP="00F11F84">
            <w:pPr>
              <w:rPr>
                <w:sz w:val="20"/>
                <w:szCs w:val="20"/>
              </w:rPr>
            </w:pPr>
          </w:p>
        </w:tc>
        <w:tc>
          <w:tcPr>
            <w:tcW w:w="466" w:type="dxa"/>
          </w:tcPr>
          <w:p w14:paraId="6B4FEFD2" w14:textId="77777777" w:rsidR="001919DB" w:rsidRPr="004E6486" w:rsidRDefault="001919DB" w:rsidP="00F11F84">
            <w:pPr>
              <w:rPr>
                <w:sz w:val="20"/>
                <w:szCs w:val="20"/>
              </w:rPr>
            </w:pPr>
          </w:p>
        </w:tc>
        <w:tc>
          <w:tcPr>
            <w:tcW w:w="466" w:type="dxa"/>
          </w:tcPr>
          <w:p w14:paraId="74B03F46" w14:textId="77777777" w:rsidR="001919DB" w:rsidRPr="004E6486" w:rsidRDefault="001919DB" w:rsidP="00F11F84">
            <w:pPr>
              <w:rPr>
                <w:sz w:val="20"/>
                <w:szCs w:val="20"/>
              </w:rPr>
            </w:pPr>
          </w:p>
        </w:tc>
        <w:tc>
          <w:tcPr>
            <w:tcW w:w="465" w:type="dxa"/>
          </w:tcPr>
          <w:p w14:paraId="28786787" w14:textId="77777777" w:rsidR="001919DB" w:rsidRPr="004E6486" w:rsidRDefault="001919DB" w:rsidP="00F11F84">
            <w:pPr>
              <w:rPr>
                <w:sz w:val="20"/>
                <w:szCs w:val="20"/>
              </w:rPr>
            </w:pPr>
            <w:r>
              <w:rPr>
                <w:rFonts w:hint="eastAsia"/>
                <w:sz w:val="20"/>
                <w:szCs w:val="20"/>
                <w:lang w:eastAsia="ja-JP"/>
              </w:rPr>
              <w:t>X</w:t>
            </w:r>
          </w:p>
        </w:tc>
        <w:tc>
          <w:tcPr>
            <w:tcW w:w="465" w:type="dxa"/>
          </w:tcPr>
          <w:p w14:paraId="2E286CB4" w14:textId="77777777" w:rsidR="001919DB" w:rsidRPr="004E6486" w:rsidRDefault="001919DB" w:rsidP="00F11F84">
            <w:pPr>
              <w:rPr>
                <w:sz w:val="20"/>
                <w:szCs w:val="20"/>
              </w:rPr>
            </w:pPr>
          </w:p>
        </w:tc>
        <w:tc>
          <w:tcPr>
            <w:tcW w:w="466" w:type="dxa"/>
            <w:shd w:val="clear" w:color="auto" w:fill="auto"/>
          </w:tcPr>
          <w:p w14:paraId="5FDEF3E1" w14:textId="77777777" w:rsidR="001919DB" w:rsidRPr="004E6486" w:rsidRDefault="001919DB" w:rsidP="00F11F84">
            <w:pPr>
              <w:rPr>
                <w:sz w:val="20"/>
                <w:szCs w:val="20"/>
              </w:rPr>
            </w:pPr>
          </w:p>
        </w:tc>
        <w:tc>
          <w:tcPr>
            <w:tcW w:w="440" w:type="dxa"/>
          </w:tcPr>
          <w:p w14:paraId="073EEB50" w14:textId="77777777" w:rsidR="001919DB" w:rsidRPr="004E6486" w:rsidRDefault="001919DB" w:rsidP="00F11F84">
            <w:pPr>
              <w:rPr>
                <w:sz w:val="20"/>
                <w:szCs w:val="20"/>
              </w:rPr>
            </w:pPr>
          </w:p>
        </w:tc>
        <w:tc>
          <w:tcPr>
            <w:tcW w:w="465" w:type="dxa"/>
            <w:shd w:val="clear" w:color="auto" w:fill="F2F2F2" w:themeFill="background1" w:themeFillShade="F2"/>
          </w:tcPr>
          <w:p w14:paraId="13D6171C" w14:textId="77777777" w:rsidR="001919DB" w:rsidRPr="004E6486" w:rsidRDefault="001919DB" w:rsidP="00F11F84">
            <w:pPr>
              <w:rPr>
                <w:sz w:val="20"/>
                <w:szCs w:val="20"/>
              </w:rPr>
            </w:pPr>
          </w:p>
        </w:tc>
        <w:tc>
          <w:tcPr>
            <w:tcW w:w="466" w:type="dxa"/>
            <w:shd w:val="clear" w:color="auto" w:fill="F2F2F2" w:themeFill="background1" w:themeFillShade="F2"/>
          </w:tcPr>
          <w:p w14:paraId="174145BF" w14:textId="77777777" w:rsidR="001919DB" w:rsidRPr="004E6486" w:rsidRDefault="001919DB" w:rsidP="00F11F84">
            <w:pPr>
              <w:rPr>
                <w:sz w:val="20"/>
                <w:szCs w:val="20"/>
              </w:rPr>
            </w:pPr>
          </w:p>
        </w:tc>
        <w:tc>
          <w:tcPr>
            <w:tcW w:w="554" w:type="dxa"/>
            <w:shd w:val="clear" w:color="auto" w:fill="F2F2F2" w:themeFill="background1" w:themeFillShade="F2"/>
          </w:tcPr>
          <w:p w14:paraId="3E1D692F" w14:textId="77777777" w:rsidR="001919DB" w:rsidRPr="004E6486" w:rsidRDefault="001919DB" w:rsidP="00F11F84">
            <w:pPr>
              <w:rPr>
                <w:sz w:val="20"/>
                <w:szCs w:val="20"/>
              </w:rPr>
            </w:pPr>
          </w:p>
        </w:tc>
        <w:tc>
          <w:tcPr>
            <w:tcW w:w="567" w:type="dxa"/>
          </w:tcPr>
          <w:p w14:paraId="0958FDC7" w14:textId="77777777" w:rsidR="001919DB" w:rsidRPr="004E6486" w:rsidRDefault="001919DB" w:rsidP="00F11F84">
            <w:pPr>
              <w:rPr>
                <w:sz w:val="20"/>
                <w:szCs w:val="20"/>
              </w:rPr>
            </w:pPr>
          </w:p>
        </w:tc>
        <w:tc>
          <w:tcPr>
            <w:tcW w:w="567" w:type="dxa"/>
          </w:tcPr>
          <w:p w14:paraId="360C7CA2" w14:textId="77777777" w:rsidR="001919DB" w:rsidRPr="004E6486" w:rsidRDefault="001919DB" w:rsidP="00F11F84">
            <w:pPr>
              <w:rPr>
                <w:sz w:val="20"/>
                <w:szCs w:val="20"/>
              </w:rPr>
            </w:pPr>
            <w:r>
              <w:rPr>
                <w:sz w:val="20"/>
                <w:szCs w:val="20"/>
              </w:rPr>
              <w:t>X</w:t>
            </w:r>
          </w:p>
        </w:tc>
        <w:tc>
          <w:tcPr>
            <w:tcW w:w="586" w:type="dxa"/>
          </w:tcPr>
          <w:p w14:paraId="18161551" w14:textId="77777777" w:rsidR="001919DB" w:rsidRPr="004E6486" w:rsidRDefault="001919DB" w:rsidP="00F11F84">
            <w:pPr>
              <w:rPr>
                <w:sz w:val="20"/>
                <w:szCs w:val="20"/>
              </w:rPr>
            </w:pPr>
          </w:p>
        </w:tc>
      </w:tr>
      <w:tr w:rsidR="001919DB" w:rsidRPr="004E6486" w14:paraId="09889571" w14:textId="77777777" w:rsidTr="001919DB">
        <w:tc>
          <w:tcPr>
            <w:tcW w:w="3044" w:type="dxa"/>
          </w:tcPr>
          <w:p w14:paraId="050CDF0D" w14:textId="0862C9D1" w:rsidR="001919DB" w:rsidRPr="00026A47" w:rsidRDefault="001919DB" w:rsidP="00026A47">
            <w:pPr>
              <w:jc w:val="left"/>
              <w:rPr>
                <w:b/>
                <w:sz w:val="20"/>
                <w:szCs w:val="20"/>
              </w:rPr>
            </w:pPr>
            <w:r w:rsidRPr="00026A47">
              <w:rPr>
                <w:b/>
                <w:sz w:val="20"/>
                <w:szCs w:val="20"/>
              </w:rPr>
              <w:t>Mechanism to guide execution of NN models</w:t>
            </w:r>
          </w:p>
        </w:tc>
        <w:tc>
          <w:tcPr>
            <w:tcW w:w="466" w:type="dxa"/>
          </w:tcPr>
          <w:p w14:paraId="59D5A753" w14:textId="77777777" w:rsidR="001919DB" w:rsidRPr="004E6486" w:rsidRDefault="001919DB" w:rsidP="007752D0">
            <w:pPr>
              <w:rPr>
                <w:sz w:val="20"/>
                <w:szCs w:val="20"/>
              </w:rPr>
            </w:pPr>
          </w:p>
        </w:tc>
        <w:tc>
          <w:tcPr>
            <w:tcW w:w="466" w:type="dxa"/>
          </w:tcPr>
          <w:p w14:paraId="7480FE6E" w14:textId="77777777" w:rsidR="001919DB" w:rsidRPr="004E6486" w:rsidRDefault="001919DB" w:rsidP="007752D0">
            <w:pPr>
              <w:rPr>
                <w:sz w:val="20"/>
                <w:szCs w:val="20"/>
              </w:rPr>
            </w:pPr>
          </w:p>
        </w:tc>
        <w:tc>
          <w:tcPr>
            <w:tcW w:w="466" w:type="dxa"/>
          </w:tcPr>
          <w:p w14:paraId="13ADB5A7" w14:textId="77777777" w:rsidR="001919DB" w:rsidRPr="004E6486" w:rsidRDefault="001919DB" w:rsidP="007752D0">
            <w:pPr>
              <w:rPr>
                <w:sz w:val="20"/>
                <w:szCs w:val="20"/>
              </w:rPr>
            </w:pPr>
          </w:p>
        </w:tc>
        <w:tc>
          <w:tcPr>
            <w:tcW w:w="465" w:type="dxa"/>
          </w:tcPr>
          <w:p w14:paraId="0A1E8C88" w14:textId="77777777" w:rsidR="001919DB" w:rsidRPr="004E6486" w:rsidRDefault="001919DB" w:rsidP="007752D0">
            <w:pPr>
              <w:rPr>
                <w:sz w:val="20"/>
                <w:szCs w:val="20"/>
              </w:rPr>
            </w:pPr>
          </w:p>
        </w:tc>
        <w:tc>
          <w:tcPr>
            <w:tcW w:w="465" w:type="dxa"/>
          </w:tcPr>
          <w:p w14:paraId="5101EE1C" w14:textId="77777777" w:rsidR="001919DB" w:rsidRPr="004E6486" w:rsidRDefault="001919DB" w:rsidP="007752D0">
            <w:pPr>
              <w:rPr>
                <w:sz w:val="20"/>
                <w:szCs w:val="20"/>
              </w:rPr>
            </w:pPr>
          </w:p>
        </w:tc>
        <w:tc>
          <w:tcPr>
            <w:tcW w:w="466" w:type="dxa"/>
            <w:shd w:val="clear" w:color="auto" w:fill="auto"/>
          </w:tcPr>
          <w:p w14:paraId="5218848F" w14:textId="7B7CBDBA" w:rsidR="001919DB" w:rsidRPr="004E6486" w:rsidRDefault="001919DB" w:rsidP="007752D0">
            <w:pPr>
              <w:rPr>
                <w:sz w:val="20"/>
                <w:szCs w:val="20"/>
              </w:rPr>
            </w:pPr>
            <w:r>
              <w:rPr>
                <w:sz w:val="20"/>
                <w:szCs w:val="20"/>
              </w:rPr>
              <w:t>X</w:t>
            </w:r>
          </w:p>
        </w:tc>
        <w:tc>
          <w:tcPr>
            <w:tcW w:w="440" w:type="dxa"/>
          </w:tcPr>
          <w:p w14:paraId="1B9960B4" w14:textId="77777777" w:rsidR="001919DB" w:rsidRPr="004E6486" w:rsidRDefault="001919DB" w:rsidP="007752D0">
            <w:pPr>
              <w:rPr>
                <w:sz w:val="20"/>
                <w:szCs w:val="20"/>
              </w:rPr>
            </w:pPr>
          </w:p>
        </w:tc>
        <w:tc>
          <w:tcPr>
            <w:tcW w:w="465" w:type="dxa"/>
            <w:shd w:val="clear" w:color="auto" w:fill="F2F2F2" w:themeFill="background1" w:themeFillShade="F2"/>
          </w:tcPr>
          <w:p w14:paraId="11A23A5E" w14:textId="2AF1DC33" w:rsidR="001919DB" w:rsidRPr="004E6486" w:rsidRDefault="001919DB" w:rsidP="007752D0">
            <w:pPr>
              <w:rPr>
                <w:sz w:val="20"/>
                <w:szCs w:val="20"/>
              </w:rPr>
            </w:pPr>
          </w:p>
        </w:tc>
        <w:tc>
          <w:tcPr>
            <w:tcW w:w="466" w:type="dxa"/>
            <w:shd w:val="clear" w:color="auto" w:fill="F2F2F2" w:themeFill="background1" w:themeFillShade="F2"/>
          </w:tcPr>
          <w:p w14:paraId="17A5E884" w14:textId="77777777" w:rsidR="001919DB" w:rsidRPr="004E6486" w:rsidRDefault="001919DB" w:rsidP="007752D0">
            <w:pPr>
              <w:rPr>
                <w:sz w:val="20"/>
                <w:szCs w:val="20"/>
              </w:rPr>
            </w:pPr>
          </w:p>
        </w:tc>
        <w:tc>
          <w:tcPr>
            <w:tcW w:w="554" w:type="dxa"/>
            <w:shd w:val="clear" w:color="auto" w:fill="F2F2F2" w:themeFill="background1" w:themeFillShade="F2"/>
          </w:tcPr>
          <w:p w14:paraId="6DE242B1" w14:textId="77777777" w:rsidR="001919DB" w:rsidRPr="004E6486" w:rsidRDefault="001919DB" w:rsidP="007752D0">
            <w:pPr>
              <w:rPr>
                <w:sz w:val="20"/>
                <w:szCs w:val="20"/>
              </w:rPr>
            </w:pPr>
          </w:p>
        </w:tc>
        <w:tc>
          <w:tcPr>
            <w:tcW w:w="567" w:type="dxa"/>
          </w:tcPr>
          <w:p w14:paraId="1C25689A" w14:textId="77777777" w:rsidR="001919DB" w:rsidRPr="004E6486" w:rsidRDefault="001919DB" w:rsidP="007752D0">
            <w:pPr>
              <w:rPr>
                <w:sz w:val="20"/>
                <w:szCs w:val="20"/>
              </w:rPr>
            </w:pPr>
          </w:p>
        </w:tc>
        <w:tc>
          <w:tcPr>
            <w:tcW w:w="567" w:type="dxa"/>
          </w:tcPr>
          <w:p w14:paraId="622AAFCA" w14:textId="77777777" w:rsidR="001919DB" w:rsidRPr="004E6486" w:rsidRDefault="001919DB" w:rsidP="007752D0">
            <w:pPr>
              <w:rPr>
                <w:sz w:val="20"/>
                <w:szCs w:val="20"/>
              </w:rPr>
            </w:pPr>
          </w:p>
        </w:tc>
        <w:tc>
          <w:tcPr>
            <w:tcW w:w="586" w:type="dxa"/>
          </w:tcPr>
          <w:p w14:paraId="1AA6BC0A" w14:textId="77777777" w:rsidR="001919DB" w:rsidRPr="004E6486" w:rsidRDefault="001919DB" w:rsidP="007752D0">
            <w:pPr>
              <w:rPr>
                <w:sz w:val="20"/>
                <w:szCs w:val="20"/>
              </w:rPr>
            </w:pPr>
          </w:p>
        </w:tc>
      </w:tr>
      <w:tr w:rsidR="001919DB" w:rsidRPr="004E6486" w14:paraId="607C5374" w14:textId="77777777" w:rsidTr="001919DB">
        <w:tc>
          <w:tcPr>
            <w:tcW w:w="3044" w:type="dxa"/>
          </w:tcPr>
          <w:p w14:paraId="5AA9C1F2" w14:textId="1E5E2878" w:rsidR="001919DB" w:rsidRPr="00026A47" w:rsidRDefault="001919DB" w:rsidP="00026A47">
            <w:pPr>
              <w:jc w:val="left"/>
              <w:rPr>
                <w:b/>
                <w:sz w:val="20"/>
                <w:szCs w:val="20"/>
              </w:rPr>
            </w:pPr>
            <w:r w:rsidRPr="00026A47">
              <w:rPr>
                <w:b/>
                <w:sz w:val="20"/>
                <w:szCs w:val="20"/>
              </w:rPr>
              <w:t>Interface for training data for classification</w:t>
            </w:r>
          </w:p>
        </w:tc>
        <w:tc>
          <w:tcPr>
            <w:tcW w:w="466" w:type="dxa"/>
          </w:tcPr>
          <w:p w14:paraId="3D824C10" w14:textId="77777777" w:rsidR="001919DB" w:rsidRPr="004E6486" w:rsidRDefault="001919DB" w:rsidP="007752D0">
            <w:pPr>
              <w:rPr>
                <w:sz w:val="20"/>
                <w:szCs w:val="20"/>
              </w:rPr>
            </w:pPr>
          </w:p>
        </w:tc>
        <w:tc>
          <w:tcPr>
            <w:tcW w:w="466" w:type="dxa"/>
          </w:tcPr>
          <w:p w14:paraId="4AACD1E9" w14:textId="77777777" w:rsidR="001919DB" w:rsidRPr="004E6486" w:rsidRDefault="001919DB" w:rsidP="007752D0">
            <w:pPr>
              <w:rPr>
                <w:sz w:val="20"/>
                <w:szCs w:val="20"/>
              </w:rPr>
            </w:pPr>
          </w:p>
        </w:tc>
        <w:tc>
          <w:tcPr>
            <w:tcW w:w="466" w:type="dxa"/>
          </w:tcPr>
          <w:p w14:paraId="62FDB826" w14:textId="77777777" w:rsidR="001919DB" w:rsidRPr="004E6486" w:rsidRDefault="001919DB" w:rsidP="007752D0">
            <w:pPr>
              <w:rPr>
                <w:sz w:val="20"/>
                <w:szCs w:val="20"/>
              </w:rPr>
            </w:pPr>
          </w:p>
        </w:tc>
        <w:tc>
          <w:tcPr>
            <w:tcW w:w="465" w:type="dxa"/>
          </w:tcPr>
          <w:p w14:paraId="3A8E8836" w14:textId="77777777" w:rsidR="001919DB" w:rsidRPr="004E6486" w:rsidRDefault="001919DB" w:rsidP="007752D0">
            <w:pPr>
              <w:rPr>
                <w:sz w:val="20"/>
                <w:szCs w:val="20"/>
              </w:rPr>
            </w:pPr>
          </w:p>
        </w:tc>
        <w:tc>
          <w:tcPr>
            <w:tcW w:w="465" w:type="dxa"/>
          </w:tcPr>
          <w:p w14:paraId="090C4382" w14:textId="77777777" w:rsidR="001919DB" w:rsidRPr="004E6486" w:rsidRDefault="001919DB" w:rsidP="007752D0">
            <w:pPr>
              <w:rPr>
                <w:sz w:val="20"/>
                <w:szCs w:val="20"/>
              </w:rPr>
            </w:pPr>
          </w:p>
        </w:tc>
        <w:tc>
          <w:tcPr>
            <w:tcW w:w="466" w:type="dxa"/>
            <w:shd w:val="clear" w:color="auto" w:fill="auto"/>
          </w:tcPr>
          <w:p w14:paraId="36867512" w14:textId="77777777" w:rsidR="001919DB" w:rsidRDefault="001919DB" w:rsidP="007752D0">
            <w:pPr>
              <w:rPr>
                <w:sz w:val="20"/>
                <w:szCs w:val="20"/>
              </w:rPr>
            </w:pPr>
          </w:p>
        </w:tc>
        <w:tc>
          <w:tcPr>
            <w:tcW w:w="440" w:type="dxa"/>
          </w:tcPr>
          <w:p w14:paraId="65771AC8" w14:textId="77777777" w:rsidR="001919DB" w:rsidRDefault="001919DB" w:rsidP="007752D0">
            <w:pPr>
              <w:rPr>
                <w:sz w:val="20"/>
                <w:szCs w:val="20"/>
              </w:rPr>
            </w:pPr>
          </w:p>
        </w:tc>
        <w:tc>
          <w:tcPr>
            <w:tcW w:w="465" w:type="dxa"/>
            <w:shd w:val="clear" w:color="auto" w:fill="F2F2F2" w:themeFill="background1" w:themeFillShade="F2"/>
          </w:tcPr>
          <w:p w14:paraId="5F45F8C5" w14:textId="661F9A80" w:rsidR="001919DB" w:rsidRPr="004E6486" w:rsidRDefault="001919DB" w:rsidP="007752D0">
            <w:pPr>
              <w:rPr>
                <w:sz w:val="20"/>
                <w:szCs w:val="20"/>
              </w:rPr>
            </w:pPr>
            <w:r>
              <w:rPr>
                <w:sz w:val="20"/>
                <w:szCs w:val="20"/>
              </w:rPr>
              <w:t>X</w:t>
            </w:r>
          </w:p>
        </w:tc>
        <w:tc>
          <w:tcPr>
            <w:tcW w:w="466" w:type="dxa"/>
            <w:shd w:val="clear" w:color="auto" w:fill="F2F2F2" w:themeFill="background1" w:themeFillShade="F2"/>
          </w:tcPr>
          <w:p w14:paraId="1A65977A" w14:textId="0C7C309A" w:rsidR="001919DB" w:rsidRPr="004E6486" w:rsidRDefault="001919DB" w:rsidP="007752D0">
            <w:pPr>
              <w:rPr>
                <w:sz w:val="20"/>
                <w:szCs w:val="20"/>
              </w:rPr>
            </w:pPr>
            <w:r>
              <w:rPr>
                <w:sz w:val="20"/>
                <w:szCs w:val="20"/>
              </w:rPr>
              <w:t>X</w:t>
            </w:r>
          </w:p>
        </w:tc>
        <w:tc>
          <w:tcPr>
            <w:tcW w:w="554" w:type="dxa"/>
            <w:shd w:val="clear" w:color="auto" w:fill="F2F2F2" w:themeFill="background1" w:themeFillShade="F2"/>
          </w:tcPr>
          <w:p w14:paraId="74F81EBB" w14:textId="77777777" w:rsidR="001919DB" w:rsidRPr="004E6486" w:rsidRDefault="001919DB" w:rsidP="007752D0">
            <w:pPr>
              <w:rPr>
                <w:sz w:val="20"/>
                <w:szCs w:val="20"/>
              </w:rPr>
            </w:pPr>
          </w:p>
        </w:tc>
        <w:tc>
          <w:tcPr>
            <w:tcW w:w="567" w:type="dxa"/>
          </w:tcPr>
          <w:p w14:paraId="6DBFE76A" w14:textId="77777777" w:rsidR="001919DB" w:rsidRPr="004E6486" w:rsidRDefault="001919DB" w:rsidP="007752D0">
            <w:pPr>
              <w:rPr>
                <w:sz w:val="20"/>
                <w:szCs w:val="20"/>
              </w:rPr>
            </w:pPr>
          </w:p>
        </w:tc>
        <w:tc>
          <w:tcPr>
            <w:tcW w:w="567" w:type="dxa"/>
          </w:tcPr>
          <w:p w14:paraId="761DB488" w14:textId="77777777" w:rsidR="001919DB" w:rsidRPr="004E6486" w:rsidRDefault="001919DB" w:rsidP="007752D0">
            <w:pPr>
              <w:rPr>
                <w:sz w:val="20"/>
                <w:szCs w:val="20"/>
              </w:rPr>
            </w:pPr>
          </w:p>
        </w:tc>
        <w:tc>
          <w:tcPr>
            <w:tcW w:w="586" w:type="dxa"/>
          </w:tcPr>
          <w:p w14:paraId="6CA3BC51" w14:textId="77777777" w:rsidR="001919DB" w:rsidRPr="004E6486" w:rsidRDefault="001919DB" w:rsidP="007752D0">
            <w:pPr>
              <w:rPr>
                <w:sz w:val="20"/>
                <w:szCs w:val="20"/>
              </w:rPr>
            </w:pPr>
          </w:p>
        </w:tc>
      </w:tr>
      <w:tr w:rsidR="001919DB" w:rsidRPr="004E6486" w14:paraId="7334CF21" w14:textId="77777777" w:rsidTr="001919DB">
        <w:tc>
          <w:tcPr>
            <w:tcW w:w="3044" w:type="dxa"/>
          </w:tcPr>
          <w:p w14:paraId="5FD1D605" w14:textId="36318463" w:rsidR="001919DB" w:rsidRPr="00026A47" w:rsidRDefault="001919DB" w:rsidP="00026A47">
            <w:pPr>
              <w:jc w:val="left"/>
              <w:rPr>
                <w:b/>
                <w:sz w:val="20"/>
                <w:szCs w:val="20"/>
              </w:rPr>
            </w:pPr>
            <w:r w:rsidRPr="00026A47">
              <w:rPr>
                <w:b/>
                <w:sz w:val="20"/>
                <w:szCs w:val="20"/>
              </w:rPr>
              <w:t>Fast NN decompression</w:t>
            </w:r>
          </w:p>
        </w:tc>
        <w:tc>
          <w:tcPr>
            <w:tcW w:w="466" w:type="dxa"/>
          </w:tcPr>
          <w:p w14:paraId="100C7914" w14:textId="77777777" w:rsidR="001919DB" w:rsidRPr="004E6486" w:rsidRDefault="001919DB" w:rsidP="007752D0">
            <w:pPr>
              <w:rPr>
                <w:sz w:val="20"/>
                <w:szCs w:val="20"/>
              </w:rPr>
            </w:pPr>
          </w:p>
        </w:tc>
        <w:tc>
          <w:tcPr>
            <w:tcW w:w="466" w:type="dxa"/>
          </w:tcPr>
          <w:p w14:paraId="498DA006" w14:textId="77777777" w:rsidR="001919DB" w:rsidRPr="004E6486" w:rsidRDefault="001919DB" w:rsidP="007752D0">
            <w:pPr>
              <w:rPr>
                <w:sz w:val="20"/>
                <w:szCs w:val="20"/>
              </w:rPr>
            </w:pPr>
          </w:p>
        </w:tc>
        <w:tc>
          <w:tcPr>
            <w:tcW w:w="466" w:type="dxa"/>
          </w:tcPr>
          <w:p w14:paraId="5940E304" w14:textId="77777777" w:rsidR="001919DB" w:rsidRPr="004E6486" w:rsidRDefault="001919DB" w:rsidP="007752D0">
            <w:pPr>
              <w:rPr>
                <w:sz w:val="20"/>
                <w:szCs w:val="20"/>
              </w:rPr>
            </w:pPr>
          </w:p>
        </w:tc>
        <w:tc>
          <w:tcPr>
            <w:tcW w:w="465" w:type="dxa"/>
          </w:tcPr>
          <w:p w14:paraId="2951EC51" w14:textId="77777777" w:rsidR="001919DB" w:rsidRPr="004E6486" w:rsidRDefault="001919DB" w:rsidP="007752D0">
            <w:pPr>
              <w:rPr>
                <w:sz w:val="20"/>
                <w:szCs w:val="20"/>
              </w:rPr>
            </w:pPr>
          </w:p>
        </w:tc>
        <w:tc>
          <w:tcPr>
            <w:tcW w:w="465" w:type="dxa"/>
          </w:tcPr>
          <w:p w14:paraId="46E3AD6D" w14:textId="77777777" w:rsidR="001919DB" w:rsidRPr="004E6486" w:rsidRDefault="001919DB" w:rsidP="007752D0">
            <w:pPr>
              <w:rPr>
                <w:sz w:val="20"/>
                <w:szCs w:val="20"/>
              </w:rPr>
            </w:pPr>
          </w:p>
        </w:tc>
        <w:tc>
          <w:tcPr>
            <w:tcW w:w="466" w:type="dxa"/>
            <w:shd w:val="clear" w:color="auto" w:fill="auto"/>
          </w:tcPr>
          <w:p w14:paraId="27810BCF" w14:textId="77777777" w:rsidR="001919DB" w:rsidRDefault="001919DB" w:rsidP="007752D0">
            <w:pPr>
              <w:rPr>
                <w:sz w:val="20"/>
                <w:szCs w:val="20"/>
              </w:rPr>
            </w:pPr>
          </w:p>
        </w:tc>
        <w:tc>
          <w:tcPr>
            <w:tcW w:w="440" w:type="dxa"/>
          </w:tcPr>
          <w:p w14:paraId="561370D7" w14:textId="77777777" w:rsidR="001919DB" w:rsidRDefault="001919DB" w:rsidP="007752D0">
            <w:pPr>
              <w:rPr>
                <w:sz w:val="20"/>
                <w:szCs w:val="20"/>
              </w:rPr>
            </w:pPr>
          </w:p>
        </w:tc>
        <w:tc>
          <w:tcPr>
            <w:tcW w:w="465" w:type="dxa"/>
            <w:shd w:val="clear" w:color="auto" w:fill="F2F2F2" w:themeFill="background1" w:themeFillShade="F2"/>
          </w:tcPr>
          <w:p w14:paraId="1CAEDC8B" w14:textId="254B5548" w:rsidR="001919DB" w:rsidRPr="004E6486" w:rsidRDefault="001919DB" w:rsidP="007752D0">
            <w:pPr>
              <w:rPr>
                <w:sz w:val="20"/>
                <w:szCs w:val="20"/>
              </w:rPr>
            </w:pPr>
            <w:r>
              <w:rPr>
                <w:sz w:val="20"/>
                <w:szCs w:val="20"/>
              </w:rPr>
              <w:t>X</w:t>
            </w:r>
          </w:p>
        </w:tc>
        <w:tc>
          <w:tcPr>
            <w:tcW w:w="466" w:type="dxa"/>
            <w:shd w:val="clear" w:color="auto" w:fill="F2F2F2" w:themeFill="background1" w:themeFillShade="F2"/>
          </w:tcPr>
          <w:p w14:paraId="7B4F79E3" w14:textId="77777777" w:rsidR="001919DB" w:rsidRPr="004E6486" w:rsidRDefault="001919DB" w:rsidP="007752D0">
            <w:pPr>
              <w:rPr>
                <w:sz w:val="20"/>
                <w:szCs w:val="20"/>
              </w:rPr>
            </w:pPr>
          </w:p>
        </w:tc>
        <w:tc>
          <w:tcPr>
            <w:tcW w:w="554" w:type="dxa"/>
            <w:shd w:val="clear" w:color="auto" w:fill="F2F2F2" w:themeFill="background1" w:themeFillShade="F2"/>
          </w:tcPr>
          <w:p w14:paraId="3B571DD1" w14:textId="77777777" w:rsidR="001919DB" w:rsidRPr="004E6486" w:rsidRDefault="001919DB" w:rsidP="007752D0">
            <w:pPr>
              <w:rPr>
                <w:sz w:val="20"/>
                <w:szCs w:val="20"/>
              </w:rPr>
            </w:pPr>
          </w:p>
        </w:tc>
        <w:tc>
          <w:tcPr>
            <w:tcW w:w="567" w:type="dxa"/>
          </w:tcPr>
          <w:p w14:paraId="181FA75B" w14:textId="77777777" w:rsidR="001919DB" w:rsidRPr="004E6486" w:rsidRDefault="001919DB" w:rsidP="007752D0">
            <w:pPr>
              <w:rPr>
                <w:sz w:val="20"/>
                <w:szCs w:val="20"/>
              </w:rPr>
            </w:pPr>
          </w:p>
        </w:tc>
        <w:tc>
          <w:tcPr>
            <w:tcW w:w="567" w:type="dxa"/>
          </w:tcPr>
          <w:p w14:paraId="11640C07" w14:textId="77777777" w:rsidR="001919DB" w:rsidRPr="004E6486" w:rsidRDefault="001919DB" w:rsidP="007752D0">
            <w:pPr>
              <w:rPr>
                <w:sz w:val="20"/>
                <w:szCs w:val="20"/>
              </w:rPr>
            </w:pPr>
          </w:p>
        </w:tc>
        <w:tc>
          <w:tcPr>
            <w:tcW w:w="586" w:type="dxa"/>
          </w:tcPr>
          <w:p w14:paraId="462E2456" w14:textId="77777777" w:rsidR="001919DB" w:rsidRPr="004E6486" w:rsidRDefault="001919DB" w:rsidP="007752D0">
            <w:pPr>
              <w:rPr>
                <w:sz w:val="20"/>
                <w:szCs w:val="20"/>
              </w:rPr>
            </w:pPr>
          </w:p>
        </w:tc>
      </w:tr>
      <w:tr w:rsidR="001919DB" w:rsidRPr="004E6486" w14:paraId="45A07716" w14:textId="77777777" w:rsidTr="001919DB">
        <w:tc>
          <w:tcPr>
            <w:tcW w:w="3044" w:type="dxa"/>
          </w:tcPr>
          <w:p w14:paraId="353E5219" w14:textId="599BD7FD" w:rsidR="001919DB" w:rsidRPr="00026A47" w:rsidRDefault="001919DB" w:rsidP="00026A47">
            <w:pPr>
              <w:jc w:val="left"/>
              <w:rPr>
                <w:b/>
                <w:sz w:val="20"/>
                <w:szCs w:val="20"/>
              </w:rPr>
            </w:pPr>
            <w:r w:rsidRPr="00026A47">
              <w:rPr>
                <w:b/>
                <w:sz w:val="20"/>
                <w:szCs w:val="20"/>
              </w:rPr>
              <w:t xml:space="preserve">Unique identification and time-stamping of instance of trained </w:t>
            </w:r>
            <w:r w:rsidRPr="00026A47">
              <w:rPr>
                <w:b/>
                <w:sz w:val="20"/>
                <w:szCs w:val="20"/>
              </w:rPr>
              <w:lastRenderedPageBreak/>
              <w:t>NN</w:t>
            </w:r>
          </w:p>
        </w:tc>
        <w:tc>
          <w:tcPr>
            <w:tcW w:w="466" w:type="dxa"/>
          </w:tcPr>
          <w:p w14:paraId="32E06924" w14:textId="77777777" w:rsidR="001919DB" w:rsidRPr="004E6486" w:rsidRDefault="001919DB" w:rsidP="007752D0">
            <w:pPr>
              <w:rPr>
                <w:sz w:val="20"/>
                <w:szCs w:val="20"/>
              </w:rPr>
            </w:pPr>
          </w:p>
        </w:tc>
        <w:tc>
          <w:tcPr>
            <w:tcW w:w="466" w:type="dxa"/>
          </w:tcPr>
          <w:p w14:paraId="662E5EAC" w14:textId="77777777" w:rsidR="001919DB" w:rsidRPr="004E6486" w:rsidRDefault="001919DB" w:rsidP="007752D0">
            <w:pPr>
              <w:rPr>
                <w:sz w:val="20"/>
                <w:szCs w:val="20"/>
              </w:rPr>
            </w:pPr>
          </w:p>
        </w:tc>
        <w:tc>
          <w:tcPr>
            <w:tcW w:w="466" w:type="dxa"/>
          </w:tcPr>
          <w:p w14:paraId="1BF2C919" w14:textId="77777777" w:rsidR="001919DB" w:rsidRPr="004E6486" w:rsidRDefault="001919DB" w:rsidP="007752D0">
            <w:pPr>
              <w:rPr>
                <w:sz w:val="20"/>
                <w:szCs w:val="20"/>
              </w:rPr>
            </w:pPr>
          </w:p>
        </w:tc>
        <w:tc>
          <w:tcPr>
            <w:tcW w:w="465" w:type="dxa"/>
          </w:tcPr>
          <w:p w14:paraId="4C198B0A" w14:textId="77777777" w:rsidR="001919DB" w:rsidRPr="004E6486" w:rsidRDefault="001919DB" w:rsidP="007752D0">
            <w:pPr>
              <w:rPr>
                <w:sz w:val="20"/>
                <w:szCs w:val="20"/>
              </w:rPr>
            </w:pPr>
          </w:p>
        </w:tc>
        <w:tc>
          <w:tcPr>
            <w:tcW w:w="465" w:type="dxa"/>
          </w:tcPr>
          <w:p w14:paraId="0AF7D900" w14:textId="77777777" w:rsidR="001919DB" w:rsidRPr="004E6486" w:rsidRDefault="001919DB" w:rsidP="007752D0">
            <w:pPr>
              <w:rPr>
                <w:sz w:val="20"/>
                <w:szCs w:val="20"/>
              </w:rPr>
            </w:pPr>
          </w:p>
        </w:tc>
        <w:tc>
          <w:tcPr>
            <w:tcW w:w="466" w:type="dxa"/>
            <w:shd w:val="clear" w:color="auto" w:fill="auto"/>
          </w:tcPr>
          <w:p w14:paraId="614C8AB9" w14:textId="77777777" w:rsidR="001919DB" w:rsidRDefault="001919DB" w:rsidP="007752D0">
            <w:pPr>
              <w:rPr>
                <w:sz w:val="20"/>
                <w:szCs w:val="20"/>
              </w:rPr>
            </w:pPr>
          </w:p>
        </w:tc>
        <w:tc>
          <w:tcPr>
            <w:tcW w:w="440" w:type="dxa"/>
          </w:tcPr>
          <w:p w14:paraId="299BF781" w14:textId="77777777" w:rsidR="001919DB" w:rsidRDefault="001919DB" w:rsidP="007752D0">
            <w:pPr>
              <w:rPr>
                <w:sz w:val="20"/>
                <w:szCs w:val="20"/>
              </w:rPr>
            </w:pPr>
          </w:p>
        </w:tc>
        <w:tc>
          <w:tcPr>
            <w:tcW w:w="465" w:type="dxa"/>
            <w:shd w:val="clear" w:color="auto" w:fill="F2F2F2" w:themeFill="background1" w:themeFillShade="F2"/>
          </w:tcPr>
          <w:p w14:paraId="5072BE1D" w14:textId="42DCBF19" w:rsidR="001919DB" w:rsidRPr="004E6486" w:rsidRDefault="001919DB" w:rsidP="007752D0">
            <w:pPr>
              <w:rPr>
                <w:sz w:val="20"/>
                <w:szCs w:val="20"/>
              </w:rPr>
            </w:pPr>
            <w:r>
              <w:rPr>
                <w:sz w:val="20"/>
                <w:szCs w:val="20"/>
              </w:rPr>
              <w:t>X</w:t>
            </w:r>
          </w:p>
        </w:tc>
        <w:tc>
          <w:tcPr>
            <w:tcW w:w="466" w:type="dxa"/>
            <w:shd w:val="clear" w:color="auto" w:fill="F2F2F2" w:themeFill="background1" w:themeFillShade="F2"/>
          </w:tcPr>
          <w:p w14:paraId="5CF42F62" w14:textId="77777777" w:rsidR="001919DB" w:rsidRPr="004E6486" w:rsidRDefault="001919DB" w:rsidP="007752D0">
            <w:pPr>
              <w:rPr>
                <w:sz w:val="20"/>
                <w:szCs w:val="20"/>
              </w:rPr>
            </w:pPr>
          </w:p>
        </w:tc>
        <w:tc>
          <w:tcPr>
            <w:tcW w:w="554" w:type="dxa"/>
            <w:shd w:val="clear" w:color="auto" w:fill="F2F2F2" w:themeFill="background1" w:themeFillShade="F2"/>
          </w:tcPr>
          <w:p w14:paraId="5DD20D5E" w14:textId="4AB9E019" w:rsidR="001919DB" w:rsidRPr="004E6486" w:rsidRDefault="001919DB" w:rsidP="007752D0">
            <w:pPr>
              <w:rPr>
                <w:sz w:val="20"/>
                <w:szCs w:val="20"/>
              </w:rPr>
            </w:pPr>
            <w:r>
              <w:rPr>
                <w:sz w:val="20"/>
                <w:szCs w:val="20"/>
              </w:rPr>
              <w:t>X</w:t>
            </w:r>
          </w:p>
        </w:tc>
        <w:tc>
          <w:tcPr>
            <w:tcW w:w="567" w:type="dxa"/>
          </w:tcPr>
          <w:p w14:paraId="5E57BD24" w14:textId="77777777" w:rsidR="001919DB" w:rsidRPr="004E6486" w:rsidRDefault="001919DB" w:rsidP="007752D0">
            <w:pPr>
              <w:rPr>
                <w:sz w:val="20"/>
                <w:szCs w:val="20"/>
              </w:rPr>
            </w:pPr>
          </w:p>
        </w:tc>
        <w:tc>
          <w:tcPr>
            <w:tcW w:w="567" w:type="dxa"/>
          </w:tcPr>
          <w:p w14:paraId="670000CB" w14:textId="77777777" w:rsidR="001919DB" w:rsidRPr="004E6486" w:rsidRDefault="001919DB" w:rsidP="007752D0">
            <w:pPr>
              <w:rPr>
                <w:sz w:val="20"/>
                <w:szCs w:val="20"/>
              </w:rPr>
            </w:pPr>
          </w:p>
        </w:tc>
        <w:tc>
          <w:tcPr>
            <w:tcW w:w="586" w:type="dxa"/>
          </w:tcPr>
          <w:p w14:paraId="062B491C" w14:textId="77777777" w:rsidR="001919DB" w:rsidRPr="004E6486" w:rsidRDefault="001919DB" w:rsidP="007752D0">
            <w:pPr>
              <w:rPr>
                <w:sz w:val="20"/>
                <w:szCs w:val="20"/>
              </w:rPr>
            </w:pPr>
          </w:p>
        </w:tc>
      </w:tr>
      <w:tr w:rsidR="001919DB" w:rsidRPr="004E6486" w14:paraId="136A5446" w14:textId="77777777" w:rsidTr="001919DB">
        <w:tc>
          <w:tcPr>
            <w:tcW w:w="3044" w:type="dxa"/>
          </w:tcPr>
          <w:p w14:paraId="4A9202E7" w14:textId="1361430A" w:rsidR="001919DB" w:rsidRPr="00026A47" w:rsidRDefault="001919DB" w:rsidP="00026A47">
            <w:pPr>
              <w:jc w:val="left"/>
              <w:rPr>
                <w:b/>
                <w:sz w:val="20"/>
                <w:szCs w:val="20"/>
              </w:rPr>
            </w:pPr>
            <w:r w:rsidRPr="00026A47">
              <w:rPr>
                <w:b/>
                <w:sz w:val="20"/>
                <w:szCs w:val="20"/>
              </w:rPr>
              <w:lastRenderedPageBreak/>
              <w:t>Represent training metadata</w:t>
            </w:r>
          </w:p>
        </w:tc>
        <w:tc>
          <w:tcPr>
            <w:tcW w:w="466" w:type="dxa"/>
          </w:tcPr>
          <w:p w14:paraId="5E863FC4" w14:textId="77777777" w:rsidR="001919DB" w:rsidRPr="004E6486" w:rsidRDefault="001919DB" w:rsidP="007752D0">
            <w:pPr>
              <w:rPr>
                <w:sz w:val="20"/>
                <w:szCs w:val="20"/>
              </w:rPr>
            </w:pPr>
          </w:p>
        </w:tc>
        <w:tc>
          <w:tcPr>
            <w:tcW w:w="466" w:type="dxa"/>
          </w:tcPr>
          <w:p w14:paraId="5F4938F6" w14:textId="77777777" w:rsidR="001919DB" w:rsidRPr="004E6486" w:rsidRDefault="001919DB" w:rsidP="007752D0">
            <w:pPr>
              <w:rPr>
                <w:sz w:val="20"/>
                <w:szCs w:val="20"/>
              </w:rPr>
            </w:pPr>
          </w:p>
        </w:tc>
        <w:tc>
          <w:tcPr>
            <w:tcW w:w="466" w:type="dxa"/>
          </w:tcPr>
          <w:p w14:paraId="171B31C0" w14:textId="77777777" w:rsidR="001919DB" w:rsidRPr="004E6486" w:rsidRDefault="001919DB" w:rsidP="007752D0">
            <w:pPr>
              <w:rPr>
                <w:sz w:val="20"/>
                <w:szCs w:val="20"/>
              </w:rPr>
            </w:pPr>
          </w:p>
        </w:tc>
        <w:tc>
          <w:tcPr>
            <w:tcW w:w="465" w:type="dxa"/>
          </w:tcPr>
          <w:p w14:paraId="09505A4F" w14:textId="77777777" w:rsidR="001919DB" w:rsidRPr="004E6486" w:rsidRDefault="001919DB" w:rsidP="007752D0">
            <w:pPr>
              <w:rPr>
                <w:sz w:val="20"/>
                <w:szCs w:val="20"/>
              </w:rPr>
            </w:pPr>
          </w:p>
        </w:tc>
        <w:tc>
          <w:tcPr>
            <w:tcW w:w="465" w:type="dxa"/>
          </w:tcPr>
          <w:p w14:paraId="6AA54E15" w14:textId="77777777" w:rsidR="001919DB" w:rsidRPr="004E6486" w:rsidRDefault="001919DB" w:rsidP="007752D0">
            <w:pPr>
              <w:rPr>
                <w:sz w:val="20"/>
                <w:szCs w:val="20"/>
              </w:rPr>
            </w:pPr>
          </w:p>
        </w:tc>
        <w:tc>
          <w:tcPr>
            <w:tcW w:w="466" w:type="dxa"/>
            <w:shd w:val="clear" w:color="auto" w:fill="auto"/>
          </w:tcPr>
          <w:p w14:paraId="62B15D1C" w14:textId="77777777" w:rsidR="001919DB" w:rsidRDefault="001919DB" w:rsidP="007752D0">
            <w:pPr>
              <w:rPr>
                <w:sz w:val="20"/>
                <w:szCs w:val="20"/>
              </w:rPr>
            </w:pPr>
          </w:p>
        </w:tc>
        <w:tc>
          <w:tcPr>
            <w:tcW w:w="440" w:type="dxa"/>
          </w:tcPr>
          <w:p w14:paraId="51242D9F" w14:textId="77777777" w:rsidR="001919DB" w:rsidRPr="004E6486" w:rsidRDefault="001919DB" w:rsidP="007752D0">
            <w:pPr>
              <w:rPr>
                <w:sz w:val="20"/>
                <w:szCs w:val="20"/>
              </w:rPr>
            </w:pPr>
          </w:p>
        </w:tc>
        <w:tc>
          <w:tcPr>
            <w:tcW w:w="465" w:type="dxa"/>
            <w:shd w:val="clear" w:color="auto" w:fill="F2F2F2" w:themeFill="background1" w:themeFillShade="F2"/>
          </w:tcPr>
          <w:p w14:paraId="494DE113" w14:textId="5F72C609" w:rsidR="001919DB" w:rsidRPr="004E6486" w:rsidRDefault="001919DB" w:rsidP="007752D0">
            <w:pPr>
              <w:rPr>
                <w:sz w:val="20"/>
                <w:szCs w:val="20"/>
              </w:rPr>
            </w:pPr>
          </w:p>
        </w:tc>
        <w:tc>
          <w:tcPr>
            <w:tcW w:w="466" w:type="dxa"/>
            <w:shd w:val="clear" w:color="auto" w:fill="F2F2F2" w:themeFill="background1" w:themeFillShade="F2"/>
          </w:tcPr>
          <w:p w14:paraId="4BC070F1" w14:textId="155587DD" w:rsidR="001919DB" w:rsidRPr="004E6486" w:rsidRDefault="001919DB" w:rsidP="007752D0">
            <w:pPr>
              <w:rPr>
                <w:sz w:val="20"/>
                <w:szCs w:val="20"/>
              </w:rPr>
            </w:pPr>
            <w:r>
              <w:rPr>
                <w:sz w:val="20"/>
                <w:szCs w:val="20"/>
              </w:rPr>
              <w:t>X</w:t>
            </w:r>
          </w:p>
        </w:tc>
        <w:tc>
          <w:tcPr>
            <w:tcW w:w="554" w:type="dxa"/>
            <w:shd w:val="clear" w:color="auto" w:fill="F2F2F2" w:themeFill="background1" w:themeFillShade="F2"/>
          </w:tcPr>
          <w:p w14:paraId="5B942D4E" w14:textId="77777777" w:rsidR="001919DB" w:rsidRPr="004E6486" w:rsidRDefault="001919DB" w:rsidP="007752D0">
            <w:pPr>
              <w:rPr>
                <w:sz w:val="20"/>
                <w:szCs w:val="20"/>
              </w:rPr>
            </w:pPr>
          </w:p>
        </w:tc>
        <w:tc>
          <w:tcPr>
            <w:tcW w:w="567" w:type="dxa"/>
          </w:tcPr>
          <w:p w14:paraId="5E9ADD8E" w14:textId="77777777" w:rsidR="001919DB" w:rsidRPr="004E6486" w:rsidRDefault="001919DB" w:rsidP="007752D0">
            <w:pPr>
              <w:rPr>
                <w:sz w:val="20"/>
                <w:szCs w:val="20"/>
              </w:rPr>
            </w:pPr>
          </w:p>
        </w:tc>
        <w:tc>
          <w:tcPr>
            <w:tcW w:w="567" w:type="dxa"/>
          </w:tcPr>
          <w:p w14:paraId="763270B7" w14:textId="77777777" w:rsidR="001919DB" w:rsidRPr="004E6486" w:rsidRDefault="001919DB" w:rsidP="007752D0">
            <w:pPr>
              <w:rPr>
                <w:sz w:val="20"/>
                <w:szCs w:val="20"/>
              </w:rPr>
            </w:pPr>
          </w:p>
        </w:tc>
        <w:tc>
          <w:tcPr>
            <w:tcW w:w="586" w:type="dxa"/>
          </w:tcPr>
          <w:p w14:paraId="081B1E69" w14:textId="77777777" w:rsidR="001919DB" w:rsidRPr="004E6486" w:rsidRDefault="001919DB" w:rsidP="007752D0">
            <w:pPr>
              <w:rPr>
                <w:sz w:val="20"/>
                <w:szCs w:val="20"/>
              </w:rPr>
            </w:pPr>
          </w:p>
        </w:tc>
      </w:tr>
      <w:tr w:rsidR="001919DB" w:rsidRPr="004E6486" w14:paraId="4E8133B8" w14:textId="77777777" w:rsidTr="001919DB">
        <w:tc>
          <w:tcPr>
            <w:tcW w:w="3044" w:type="dxa"/>
          </w:tcPr>
          <w:p w14:paraId="3CD89B3D" w14:textId="56E16810" w:rsidR="001919DB" w:rsidRPr="00026A47" w:rsidRDefault="001919DB" w:rsidP="00026A47">
            <w:pPr>
              <w:jc w:val="left"/>
              <w:rPr>
                <w:b/>
                <w:sz w:val="20"/>
                <w:szCs w:val="20"/>
              </w:rPr>
            </w:pPr>
            <w:r w:rsidRPr="00026A47">
              <w:rPr>
                <w:b/>
                <w:sz w:val="20"/>
                <w:szCs w:val="20"/>
              </w:rPr>
              <w:t>Signaling for negotiating the re-use of NN models</w:t>
            </w:r>
          </w:p>
        </w:tc>
        <w:tc>
          <w:tcPr>
            <w:tcW w:w="466" w:type="dxa"/>
          </w:tcPr>
          <w:p w14:paraId="5CC83E29" w14:textId="77777777" w:rsidR="001919DB" w:rsidRPr="004E6486" w:rsidRDefault="001919DB" w:rsidP="007752D0">
            <w:pPr>
              <w:rPr>
                <w:sz w:val="20"/>
                <w:szCs w:val="20"/>
              </w:rPr>
            </w:pPr>
          </w:p>
        </w:tc>
        <w:tc>
          <w:tcPr>
            <w:tcW w:w="466" w:type="dxa"/>
          </w:tcPr>
          <w:p w14:paraId="0905A448" w14:textId="77777777" w:rsidR="001919DB" w:rsidRPr="004E6486" w:rsidRDefault="001919DB" w:rsidP="007752D0">
            <w:pPr>
              <w:rPr>
                <w:sz w:val="20"/>
                <w:szCs w:val="20"/>
              </w:rPr>
            </w:pPr>
          </w:p>
        </w:tc>
        <w:tc>
          <w:tcPr>
            <w:tcW w:w="466" w:type="dxa"/>
          </w:tcPr>
          <w:p w14:paraId="387C1B86" w14:textId="77777777" w:rsidR="001919DB" w:rsidRPr="004E6486" w:rsidRDefault="001919DB" w:rsidP="007752D0">
            <w:pPr>
              <w:rPr>
                <w:sz w:val="20"/>
                <w:szCs w:val="20"/>
              </w:rPr>
            </w:pPr>
          </w:p>
        </w:tc>
        <w:tc>
          <w:tcPr>
            <w:tcW w:w="465" w:type="dxa"/>
          </w:tcPr>
          <w:p w14:paraId="0C38B475" w14:textId="77777777" w:rsidR="001919DB" w:rsidRPr="004E6486" w:rsidRDefault="001919DB" w:rsidP="007752D0">
            <w:pPr>
              <w:rPr>
                <w:sz w:val="20"/>
                <w:szCs w:val="20"/>
              </w:rPr>
            </w:pPr>
          </w:p>
        </w:tc>
        <w:tc>
          <w:tcPr>
            <w:tcW w:w="465" w:type="dxa"/>
          </w:tcPr>
          <w:p w14:paraId="766F98A2" w14:textId="77777777" w:rsidR="001919DB" w:rsidRPr="004E6486" w:rsidRDefault="001919DB" w:rsidP="007752D0">
            <w:pPr>
              <w:rPr>
                <w:sz w:val="20"/>
                <w:szCs w:val="20"/>
              </w:rPr>
            </w:pPr>
          </w:p>
        </w:tc>
        <w:tc>
          <w:tcPr>
            <w:tcW w:w="466" w:type="dxa"/>
            <w:shd w:val="clear" w:color="auto" w:fill="auto"/>
          </w:tcPr>
          <w:p w14:paraId="323F7E88" w14:textId="77777777" w:rsidR="001919DB" w:rsidRDefault="001919DB" w:rsidP="007752D0">
            <w:pPr>
              <w:rPr>
                <w:sz w:val="20"/>
                <w:szCs w:val="20"/>
              </w:rPr>
            </w:pPr>
          </w:p>
        </w:tc>
        <w:tc>
          <w:tcPr>
            <w:tcW w:w="440" w:type="dxa"/>
          </w:tcPr>
          <w:p w14:paraId="67774B99" w14:textId="115B061A" w:rsidR="001919DB" w:rsidRPr="004E6486" w:rsidRDefault="001919DB" w:rsidP="007752D0">
            <w:pPr>
              <w:rPr>
                <w:sz w:val="20"/>
                <w:szCs w:val="20"/>
              </w:rPr>
            </w:pPr>
            <w:r>
              <w:rPr>
                <w:sz w:val="20"/>
                <w:szCs w:val="20"/>
              </w:rPr>
              <w:t>X</w:t>
            </w:r>
          </w:p>
        </w:tc>
        <w:tc>
          <w:tcPr>
            <w:tcW w:w="465" w:type="dxa"/>
            <w:shd w:val="clear" w:color="auto" w:fill="F2F2F2" w:themeFill="background1" w:themeFillShade="F2"/>
          </w:tcPr>
          <w:p w14:paraId="48E5EEAA" w14:textId="73F70B3E" w:rsidR="001919DB" w:rsidRPr="004E6486" w:rsidRDefault="001919DB" w:rsidP="007752D0">
            <w:pPr>
              <w:rPr>
                <w:sz w:val="20"/>
                <w:szCs w:val="20"/>
              </w:rPr>
            </w:pPr>
          </w:p>
        </w:tc>
        <w:tc>
          <w:tcPr>
            <w:tcW w:w="466" w:type="dxa"/>
            <w:shd w:val="clear" w:color="auto" w:fill="F2F2F2" w:themeFill="background1" w:themeFillShade="F2"/>
          </w:tcPr>
          <w:p w14:paraId="3801BFA2" w14:textId="77777777" w:rsidR="001919DB" w:rsidRPr="004E6486" w:rsidRDefault="001919DB" w:rsidP="007752D0">
            <w:pPr>
              <w:rPr>
                <w:sz w:val="20"/>
                <w:szCs w:val="20"/>
              </w:rPr>
            </w:pPr>
          </w:p>
        </w:tc>
        <w:tc>
          <w:tcPr>
            <w:tcW w:w="554" w:type="dxa"/>
            <w:shd w:val="clear" w:color="auto" w:fill="F2F2F2" w:themeFill="background1" w:themeFillShade="F2"/>
          </w:tcPr>
          <w:p w14:paraId="3CA3C78C" w14:textId="77777777" w:rsidR="001919DB" w:rsidRPr="004E6486" w:rsidRDefault="001919DB" w:rsidP="007752D0">
            <w:pPr>
              <w:rPr>
                <w:sz w:val="20"/>
                <w:szCs w:val="20"/>
              </w:rPr>
            </w:pPr>
          </w:p>
        </w:tc>
        <w:tc>
          <w:tcPr>
            <w:tcW w:w="567" w:type="dxa"/>
          </w:tcPr>
          <w:p w14:paraId="722B089E" w14:textId="77777777" w:rsidR="001919DB" w:rsidRPr="004E6486" w:rsidRDefault="001919DB" w:rsidP="007752D0">
            <w:pPr>
              <w:rPr>
                <w:sz w:val="20"/>
                <w:szCs w:val="20"/>
              </w:rPr>
            </w:pPr>
          </w:p>
        </w:tc>
        <w:tc>
          <w:tcPr>
            <w:tcW w:w="567" w:type="dxa"/>
          </w:tcPr>
          <w:p w14:paraId="77F68F87" w14:textId="77777777" w:rsidR="001919DB" w:rsidRPr="004E6486" w:rsidRDefault="001919DB" w:rsidP="007752D0">
            <w:pPr>
              <w:rPr>
                <w:sz w:val="20"/>
                <w:szCs w:val="20"/>
              </w:rPr>
            </w:pPr>
          </w:p>
        </w:tc>
        <w:tc>
          <w:tcPr>
            <w:tcW w:w="586" w:type="dxa"/>
          </w:tcPr>
          <w:p w14:paraId="48ED3118" w14:textId="77777777" w:rsidR="001919DB" w:rsidRPr="004E6486" w:rsidRDefault="001919DB" w:rsidP="007752D0">
            <w:pPr>
              <w:rPr>
                <w:sz w:val="20"/>
                <w:szCs w:val="20"/>
              </w:rPr>
            </w:pPr>
          </w:p>
        </w:tc>
      </w:tr>
      <w:tr w:rsidR="001919DB" w:rsidRPr="004E6486" w14:paraId="44D91D90" w14:textId="77777777" w:rsidTr="001919DB">
        <w:tc>
          <w:tcPr>
            <w:tcW w:w="3044" w:type="dxa"/>
          </w:tcPr>
          <w:p w14:paraId="5A466C3C" w14:textId="44A59F13" w:rsidR="001919DB" w:rsidRPr="00026A47" w:rsidRDefault="001919DB" w:rsidP="00026A47">
            <w:pPr>
              <w:jc w:val="left"/>
              <w:rPr>
                <w:b/>
                <w:sz w:val="20"/>
                <w:szCs w:val="20"/>
              </w:rPr>
            </w:pPr>
            <w:r w:rsidRPr="00026A47">
              <w:rPr>
                <w:b/>
                <w:sz w:val="20"/>
                <w:szCs w:val="20"/>
              </w:rPr>
              <w:t>Represent partial NN models</w:t>
            </w:r>
          </w:p>
        </w:tc>
        <w:tc>
          <w:tcPr>
            <w:tcW w:w="466" w:type="dxa"/>
          </w:tcPr>
          <w:p w14:paraId="5AB31C1A" w14:textId="77777777" w:rsidR="001919DB" w:rsidRPr="004E6486" w:rsidRDefault="001919DB" w:rsidP="007752D0">
            <w:pPr>
              <w:rPr>
                <w:sz w:val="20"/>
                <w:szCs w:val="20"/>
              </w:rPr>
            </w:pPr>
          </w:p>
        </w:tc>
        <w:tc>
          <w:tcPr>
            <w:tcW w:w="466" w:type="dxa"/>
          </w:tcPr>
          <w:p w14:paraId="2449F746" w14:textId="77777777" w:rsidR="001919DB" w:rsidRPr="004E6486" w:rsidRDefault="001919DB" w:rsidP="007752D0">
            <w:pPr>
              <w:rPr>
                <w:sz w:val="20"/>
                <w:szCs w:val="20"/>
              </w:rPr>
            </w:pPr>
          </w:p>
        </w:tc>
        <w:tc>
          <w:tcPr>
            <w:tcW w:w="466" w:type="dxa"/>
          </w:tcPr>
          <w:p w14:paraId="44A00C80" w14:textId="77777777" w:rsidR="001919DB" w:rsidRPr="004E6486" w:rsidRDefault="001919DB" w:rsidP="007752D0">
            <w:pPr>
              <w:rPr>
                <w:sz w:val="20"/>
                <w:szCs w:val="20"/>
              </w:rPr>
            </w:pPr>
          </w:p>
        </w:tc>
        <w:tc>
          <w:tcPr>
            <w:tcW w:w="465" w:type="dxa"/>
          </w:tcPr>
          <w:p w14:paraId="4B0C5CB2" w14:textId="77777777" w:rsidR="001919DB" w:rsidRPr="004E6486" w:rsidRDefault="001919DB" w:rsidP="007752D0">
            <w:pPr>
              <w:rPr>
                <w:sz w:val="20"/>
                <w:szCs w:val="20"/>
              </w:rPr>
            </w:pPr>
          </w:p>
        </w:tc>
        <w:tc>
          <w:tcPr>
            <w:tcW w:w="465" w:type="dxa"/>
          </w:tcPr>
          <w:p w14:paraId="344CFC78" w14:textId="77777777" w:rsidR="001919DB" w:rsidRPr="004E6486" w:rsidRDefault="001919DB" w:rsidP="007752D0">
            <w:pPr>
              <w:rPr>
                <w:sz w:val="20"/>
                <w:szCs w:val="20"/>
              </w:rPr>
            </w:pPr>
          </w:p>
        </w:tc>
        <w:tc>
          <w:tcPr>
            <w:tcW w:w="466" w:type="dxa"/>
            <w:shd w:val="clear" w:color="auto" w:fill="auto"/>
          </w:tcPr>
          <w:p w14:paraId="087E5F57" w14:textId="77777777" w:rsidR="001919DB" w:rsidRDefault="001919DB" w:rsidP="007752D0">
            <w:pPr>
              <w:rPr>
                <w:sz w:val="20"/>
                <w:szCs w:val="20"/>
              </w:rPr>
            </w:pPr>
          </w:p>
        </w:tc>
        <w:tc>
          <w:tcPr>
            <w:tcW w:w="440" w:type="dxa"/>
          </w:tcPr>
          <w:p w14:paraId="0C92192F" w14:textId="77777777" w:rsidR="001919DB" w:rsidRPr="004E6486" w:rsidRDefault="001919DB" w:rsidP="007752D0">
            <w:pPr>
              <w:rPr>
                <w:sz w:val="20"/>
                <w:szCs w:val="20"/>
              </w:rPr>
            </w:pPr>
          </w:p>
        </w:tc>
        <w:tc>
          <w:tcPr>
            <w:tcW w:w="465" w:type="dxa"/>
            <w:shd w:val="clear" w:color="auto" w:fill="F2F2F2" w:themeFill="background1" w:themeFillShade="F2"/>
          </w:tcPr>
          <w:p w14:paraId="731C349D" w14:textId="669C1302" w:rsidR="001919DB" w:rsidRPr="004E6486" w:rsidRDefault="001919DB" w:rsidP="007752D0">
            <w:pPr>
              <w:rPr>
                <w:sz w:val="20"/>
                <w:szCs w:val="20"/>
              </w:rPr>
            </w:pPr>
          </w:p>
        </w:tc>
        <w:tc>
          <w:tcPr>
            <w:tcW w:w="466" w:type="dxa"/>
            <w:shd w:val="clear" w:color="auto" w:fill="F2F2F2" w:themeFill="background1" w:themeFillShade="F2"/>
          </w:tcPr>
          <w:p w14:paraId="1C1B6B17" w14:textId="77777777" w:rsidR="001919DB" w:rsidRPr="004E6486" w:rsidRDefault="001919DB" w:rsidP="007752D0">
            <w:pPr>
              <w:rPr>
                <w:sz w:val="20"/>
                <w:szCs w:val="20"/>
              </w:rPr>
            </w:pPr>
          </w:p>
        </w:tc>
        <w:tc>
          <w:tcPr>
            <w:tcW w:w="554" w:type="dxa"/>
            <w:shd w:val="clear" w:color="auto" w:fill="F2F2F2" w:themeFill="background1" w:themeFillShade="F2"/>
          </w:tcPr>
          <w:p w14:paraId="7C80D4DB" w14:textId="20D48062" w:rsidR="001919DB" w:rsidRPr="004E6486" w:rsidRDefault="001919DB" w:rsidP="007752D0">
            <w:pPr>
              <w:rPr>
                <w:sz w:val="20"/>
                <w:szCs w:val="20"/>
              </w:rPr>
            </w:pPr>
            <w:r>
              <w:rPr>
                <w:sz w:val="20"/>
                <w:szCs w:val="20"/>
              </w:rPr>
              <w:t>X</w:t>
            </w:r>
          </w:p>
        </w:tc>
        <w:tc>
          <w:tcPr>
            <w:tcW w:w="567" w:type="dxa"/>
          </w:tcPr>
          <w:p w14:paraId="7572C546" w14:textId="77777777" w:rsidR="001919DB" w:rsidRPr="004E6486" w:rsidRDefault="001919DB" w:rsidP="007752D0">
            <w:pPr>
              <w:rPr>
                <w:sz w:val="20"/>
                <w:szCs w:val="20"/>
              </w:rPr>
            </w:pPr>
          </w:p>
        </w:tc>
        <w:tc>
          <w:tcPr>
            <w:tcW w:w="567" w:type="dxa"/>
          </w:tcPr>
          <w:p w14:paraId="4F07080A" w14:textId="77777777" w:rsidR="001919DB" w:rsidRPr="004E6486" w:rsidRDefault="001919DB" w:rsidP="007752D0">
            <w:pPr>
              <w:rPr>
                <w:sz w:val="20"/>
                <w:szCs w:val="20"/>
              </w:rPr>
            </w:pPr>
          </w:p>
        </w:tc>
        <w:tc>
          <w:tcPr>
            <w:tcW w:w="586" w:type="dxa"/>
          </w:tcPr>
          <w:p w14:paraId="5BCC39FA" w14:textId="77777777" w:rsidR="001919DB" w:rsidRPr="004E6486" w:rsidRDefault="001919DB" w:rsidP="007752D0">
            <w:pPr>
              <w:rPr>
                <w:sz w:val="20"/>
                <w:szCs w:val="20"/>
              </w:rPr>
            </w:pPr>
          </w:p>
        </w:tc>
      </w:tr>
      <w:tr w:rsidR="001919DB" w:rsidRPr="004E6486" w14:paraId="443368F8" w14:textId="77777777" w:rsidTr="001919DB">
        <w:tc>
          <w:tcPr>
            <w:tcW w:w="3044" w:type="dxa"/>
          </w:tcPr>
          <w:p w14:paraId="5E37513E" w14:textId="77777777" w:rsidR="001919DB" w:rsidRPr="00026A47" w:rsidRDefault="001919DB" w:rsidP="00F11F84">
            <w:pPr>
              <w:jc w:val="left"/>
              <w:rPr>
                <w:b/>
                <w:sz w:val="20"/>
                <w:szCs w:val="20"/>
              </w:rPr>
            </w:pPr>
            <w:r w:rsidRPr="00026A47">
              <w:rPr>
                <w:b/>
                <w:sz w:val="20"/>
                <w:szCs w:val="20"/>
              </w:rPr>
              <w:t>Efficiently represent model updates</w:t>
            </w:r>
          </w:p>
        </w:tc>
        <w:tc>
          <w:tcPr>
            <w:tcW w:w="466" w:type="dxa"/>
          </w:tcPr>
          <w:p w14:paraId="0B34A4D9" w14:textId="77777777" w:rsidR="001919DB" w:rsidRPr="004E6486" w:rsidRDefault="001919DB" w:rsidP="00F11F84">
            <w:pPr>
              <w:rPr>
                <w:sz w:val="20"/>
                <w:szCs w:val="20"/>
              </w:rPr>
            </w:pPr>
          </w:p>
        </w:tc>
        <w:tc>
          <w:tcPr>
            <w:tcW w:w="466" w:type="dxa"/>
          </w:tcPr>
          <w:p w14:paraId="7DA4CCD4" w14:textId="77777777" w:rsidR="001919DB" w:rsidRPr="004E6486" w:rsidRDefault="001919DB" w:rsidP="00F11F84">
            <w:pPr>
              <w:rPr>
                <w:sz w:val="20"/>
                <w:szCs w:val="20"/>
              </w:rPr>
            </w:pPr>
          </w:p>
        </w:tc>
        <w:tc>
          <w:tcPr>
            <w:tcW w:w="466" w:type="dxa"/>
          </w:tcPr>
          <w:p w14:paraId="3652E377" w14:textId="77777777" w:rsidR="001919DB" w:rsidRPr="004E6486" w:rsidRDefault="001919DB" w:rsidP="00F11F84">
            <w:pPr>
              <w:rPr>
                <w:sz w:val="20"/>
                <w:szCs w:val="20"/>
              </w:rPr>
            </w:pPr>
          </w:p>
        </w:tc>
        <w:tc>
          <w:tcPr>
            <w:tcW w:w="465" w:type="dxa"/>
          </w:tcPr>
          <w:p w14:paraId="24ED2F36" w14:textId="77777777" w:rsidR="001919DB" w:rsidRPr="004E6486" w:rsidRDefault="001919DB" w:rsidP="00F11F84">
            <w:pPr>
              <w:rPr>
                <w:sz w:val="20"/>
                <w:szCs w:val="20"/>
              </w:rPr>
            </w:pPr>
          </w:p>
        </w:tc>
        <w:tc>
          <w:tcPr>
            <w:tcW w:w="465" w:type="dxa"/>
          </w:tcPr>
          <w:p w14:paraId="3A39026F" w14:textId="77777777" w:rsidR="001919DB" w:rsidRPr="004E6486" w:rsidRDefault="001919DB" w:rsidP="00F11F84">
            <w:pPr>
              <w:rPr>
                <w:sz w:val="20"/>
                <w:szCs w:val="20"/>
              </w:rPr>
            </w:pPr>
          </w:p>
        </w:tc>
        <w:tc>
          <w:tcPr>
            <w:tcW w:w="466" w:type="dxa"/>
            <w:shd w:val="clear" w:color="auto" w:fill="auto"/>
          </w:tcPr>
          <w:p w14:paraId="381F31AB" w14:textId="77777777" w:rsidR="001919DB" w:rsidRDefault="001919DB" w:rsidP="00F11F84">
            <w:pPr>
              <w:rPr>
                <w:sz w:val="20"/>
                <w:szCs w:val="20"/>
              </w:rPr>
            </w:pPr>
          </w:p>
        </w:tc>
        <w:tc>
          <w:tcPr>
            <w:tcW w:w="440" w:type="dxa"/>
          </w:tcPr>
          <w:p w14:paraId="41565DC6" w14:textId="77777777" w:rsidR="001919DB" w:rsidRPr="004E6486" w:rsidRDefault="001919DB" w:rsidP="00F11F84">
            <w:pPr>
              <w:rPr>
                <w:sz w:val="20"/>
                <w:szCs w:val="20"/>
              </w:rPr>
            </w:pPr>
          </w:p>
        </w:tc>
        <w:tc>
          <w:tcPr>
            <w:tcW w:w="465" w:type="dxa"/>
            <w:shd w:val="clear" w:color="auto" w:fill="F2F2F2" w:themeFill="background1" w:themeFillShade="F2"/>
          </w:tcPr>
          <w:p w14:paraId="1FC142B1" w14:textId="5BDCD14D" w:rsidR="001919DB" w:rsidRPr="004E6486" w:rsidRDefault="001919DB" w:rsidP="00F11F84">
            <w:pPr>
              <w:rPr>
                <w:sz w:val="20"/>
                <w:szCs w:val="20"/>
              </w:rPr>
            </w:pPr>
          </w:p>
        </w:tc>
        <w:tc>
          <w:tcPr>
            <w:tcW w:w="466" w:type="dxa"/>
            <w:shd w:val="clear" w:color="auto" w:fill="F2F2F2" w:themeFill="background1" w:themeFillShade="F2"/>
          </w:tcPr>
          <w:p w14:paraId="54284469" w14:textId="77777777" w:rsidR="001919DB" w:rsidRPr="004E6486" w:rsidRDefault="001919DB" w:rsidP="00F11F84">
            <w:pPr>
              <w:rPr>
                <w:sz w:val="20"/>
                <w:szCs w:val="20"/>
              </w:rPr>
            </w:pPr>
          </w:p>
        </w:tc>
        <w:tc>
          <w:tcPr>
            <w:tcW w:w="554" w:type="dxa"/>
            <w:shd w:val="clear" w:color="auto" w:fill="F2F2F2" w:themeFill="background1" w:themeFillShade="F2"/>
          </w:tcPr>
          <w:p w14:paraId="3D27F2D9" w14:textId="77777777" w:rsidR="001919DB" w:rsidRPr="004E6486" w:rsidRDefault="001919DB" w:rsidP="00F11F84">
            <w:pPr>
              <w:rPr>
                <w:sz w:val="20"/>
                <w:szCs w:val="20"/>
              </w:rPr>
            </w:pPr>
            <w:r>
              <w:rPr>
                <w:sz w:val="20"/>
                <w:szCs w:val="20"/>
              </w:rPr>
              <w:t>X</w:t>
            </w:r>
          </w:p>
        </w:tc>
        <w:tc>
          <w:tcPr>
            <w:tcW w:w="567" w:type="dxa"/>
          </w:tcPr>
          <w:p w14:paraId="409C4380" w14:textId="77777777" w:rsidR="001919DB" w:rsidRPr="004E6486" w:rsidRDefault="001919DB" w:rsidP="00F11F84">
            <w:pPr>
              <w:rPr>
                <w:sz w:val="20"/>
                <w:szCs w:val="20"/>
              </w:rPr>
            </w:pPr>
          </w:p>
        </w:tc>
        <w:tc>
          <w:tcPr>
            <w:tcW w:w="567" w:type="dxa"/>
          </w:tcPr>
          <w:p w14:paraId="45D66914" w14:textId="77777777" w:rsidR="001919DB" w:rsidRPr="004E6486" w:rsidRDefault="001919DB" w:rsidP="00F11F84">
            <w:pPr>
              <w:rPr>
                <w:sz w:val="20"/>
                <w:szCs w:val="20"/>
              </w:rPr>
            </w:pPr>
          </w:p>
        </w:tc>
        <w:tc>
          <w:tcPr>
            <w:tcW w:w="586" w:type="dxa"/>
          </w:tcPr>
          <w:p w14:paraId="4D8A0D77" w14:textId="77777777" w:rsidR="001919DB" w:rsidRPr="004E6486" w:rsidRDefault="001919DB" w:rsidP="00F11F84">
            <w:pPr>
              <w:rPr>
                <w:sz w:val="20"/>
                <w:szCs w:val="20"/>
              </w:rPr>
            </w:pPr>
          </w:p>
        </w:tc>
      </w:tr>
      <w:tr w:rsidR="001919DB" w:rsidRPr="004E6486" w14:paraId="0DAA273E" w14:textId="77777777" w:rsidTr="001919DB">
        <w:tc>
          <w:tcPr>
            <w:tcW w:w="3044" w:type="dxa"/>
          </w:tcPr>
          <w:p w14:paraId="74A4684F" w14:textId="134DF956" w:rsidR="001919DB" w:rsidRPr="00026A47" w:rsidRDefault="001919DB" w:rsidP="00026A47">
            <w:pPr>
              <w:jc w:val="left"/>
              <w:rPr>
                <w:b/>
                <w:sz w:val="20"/>
                <w:szCs w:val="20"/>
              </w:rPr>
            </w:pPr>
            <w:r w:rsidRPr="00026A47">
              <w:rPr>
                <w:b/>
                <w:sz w:val="20"/>
                <w:szCs w:val="20"/>
              </w:rPr>
              <w:t>Support validation of model updates</w:t>
            </w:r>
          </w:p>
        </w:tc>
        <w:tc>
          <w:tcPr>
            <w:tcW w:w="466" w:type="dxa"/>
          </w:tcPr>
          <w:p w14:paraId="6242989B" w14:textId="77777777" w:rsidR="001919DB" w:rsidRPr="004E6486" w:rsidRDefault="001919DB" w:rsidP="007752D0">
            <w:pPr>
              <w:rPr>
                <w:sz w:val="20"/>
                <w:szCs w:val="20"/>
              </w:rPr>
            </w:pPr>
          </w:p>
        </w:tc>
        <w:tc>
          <w:tcPr>
            <w:tcW w:w="466" w:type="dxa"/>
          </w:tcPr>
          <w:p w14:paraId="2FE56088" w14:textId="77777777" w:rsidR="001919DB" w:rsidRPr="004E6486" w:rsidRDefault="001919DB" w:rsidP="007752D0">
            <w:pPr>
              <w:rPr>
                <w:sz w:val="20"/>
                <w:szCs w:val="20"/>
              </w:rPr>
            </w:pPr>
          </w:p>
        </w:tc>
        <w:tc>
          <w:tcPr>
            <w:tcW w:w="466" w:type="dxa"/>
          </w:tcPr>
          <w:p w14:paraId="0DB4FC4E" w14:textId="77777777" w:rsidR="001919DB" w:rsidRPr="004E6486" w:rsidRDefault="001919DB" w:rsidP="007752D0">
            <w:pPr>
              <w:rPr>
                <w:sz w:val="20"/>
                <w:szCs w:val="20"/>
              </w:rPr>
            </w:pPr>
          </w:p>
        </w:tc>
        <w:tc>
          <w:tcPr>
            <w:tcW w:w="465" w:type="dxa"/>
          </w:tcPr>
          <w:p w14:paraId="733FE6F8" w14:textId="77777777" w:rsidR="001919DB" w:rsidRPr="004E6486" w:rsidRDefault="001919DB" w:rsidP="007752D0">
            <w:pPr>
              <w:rPr>
                <w:sz w:val="20"/>
                <w:szCs w:val="20"/>
              </w:rPr>
            </w:pPr>
          </w:p>
        </w:tc>
        <w:tc>
          <w:tcPr>
            <w:tcW w:w="465" w:type="dxa"/>
          </w:tcPr>
          <w:p w14:paraId="758C9F7E" w14:textId="77777777" w:rsidR="001919DB" w:rsidRPr="004E6486" w:rsidRDefault="001919DB" w:rsidP="007752D0">
            <w:pPr>
              <w:rPr>
                <w:sz w:val="20"/>
                <w:szCs w:val="20"/>
              </w:rPr>
            </w:pPr>
          </w:p>
        </w:tc>
        <w:tc>
          <w:tcPr>
            <w:tcW w:w="466" w:type="dxa"/>
            <w:shd w:val="clear" w:color="auto" w:fill="auto"/>
          </w:tcPr>
          <w:p w14:paraId="2ECF9817" w14:textId="77777777" w:rsidR="001919DB" w:rsidRDefault="001919DB" w:rsidP="007752D0">
            <w:pPr>
              <w:rPr>
                <w:sz w:val="20"/>
                <w:szCs w:val="20"/>
              </w:rPr>
            </w:pPr>
          </w:p>
        </w:tc>
        <w:tc>
          <w:tcPr>
            <w:tcW w:w="440" w:type="dxa"/>
          </w:tcPr>
          <w:p w14:paraId="3D091F46" w14:textId="77777777" w:rsidR="001919DB" w:rsidRPr="004E6486" w:rsidRDefault="001919DB" w:rsidP="007752D0">
            <w:pPr>
              <w:rPr>
                <w:sz w:val="20"/>
                <w:szCs w:val="20"/>
              </w:rPr>
            </w:pPr>
          </w:p>
        </w:tc>
        <w:tc>
          <w:tcPr>
            <w:tcW w:w="465" w:type="dxa"/>
            <w:shd w:val="clear" w:color="auto" w:fill="F2F2F2" w:themeFill="background1" w:themeFillShade="F2"/>
          </w:tcPr>
          <w:p w14:paraId="6D0A72CF" w14:textId="295856DD" w:rsidR="001919DB" w:rsidRPr="004E6486" w:rsidRDefault="001919DB" w:rsidP="007752D0">
            <w:pPr>
              <w:rPr>
                <w:sz w:val="20"/>
                <w:szCs w:val="20"/>
              </w:rPr>
            </w:pPr>
          </w:p>
        </w:tc>
        <w:tc>
          <w:tcPr>
            <w:tcW w:w="466" w:type="dxa"/>
            <w:shd w:val="clear" w:color="auto" w:fill="F2F2F2" w:themeFill="background1" w:themeFillShade="F2"/>
          </w:tcPr>
          <w:p w14:paraId="44E361D7" w14:textId="77777777" w:rsidR="001919DB" w:rsidRPr="004E6486" w:rsidRDefault="001919DB" w:rsidP="007752D0">
            <w:pPr>
              <w:rPr>
                <w:sz w:val="20"/>
                <w:szCs w:val="20"/>
              </w:rPr>
            </w:pPr>
          </w:p>
        </w:tc>
        <w:tc>
          <w:tcPr>
            <w:tcW w:w="554" w:type="dxa"/>
            <w:shd w:val="clear" w:color="auto" w:fill="F2F2F2" w:themeFill="background1" w:themeFillShade="F2"/>
          </w:tcPr>
          <w:p w14:paraId="7EB63188" w14:textId="31630187" w:rsidR="001919DB" w:rsidRPr="004E6486" w:rsidRDefault="001919DB" w:rsidP="007752D0">
            <w:pPr>
              <w:rPr>
                <w:sz w:val="20"/>
                <w:szCs w:val="20"/>
              </w:rPr>
            </w:pPr>
            <w:r>
              <w:rPr>
                <w:sz w:val="20"/>
                <w:szCs w:val="20"/>
              </w:rPr>
              <w:t>X</w:t>
            </w:r>
          </w:p>
        </w:tc>
        <w:tc>
          <w:tcPr>
            <w:tcW w:w="567" w:type="dxa"/>
          </w:tcPr>
          <w:p w14:paraId="2E972BEA" w14:textId="77777777" w:rsidR="001919DB" w:rsidRPr="004E6486" w:rsidRDefault="001919DB" w:rsidP="007752D0">
            <w:pPr>
              <w:rPr>
                <w:sz w:val="20"/>
                <w:szCs w:val="20"/>
              </w:rPr>
            </w:pPr>
          </w:p>
        </w:tc>
        <w:tc>
          <w:tcPr>
            <w:tcW w:w="567" w:type="dxa"/>
          </w:tcPr>
          <w:p w14:paraId="787C6D12" w14:textId="77777777" w:rsidR="001919DB" w:rsidRPr="004E6486" w:rsidRDefault="001919DB" w:rsidP="007752D0">
            <w:pPr>
              <w:rPr>
                <w:sz w:val="20"/>
                <w:szCs w:val="20"/>
              </w:rPr>
            </w:pPr>
          </w:p>
        </w:tc>
        <w:tc>
          <w:tcPr>
            <w:tcW w:w="586" w:type="dxa"/>
          </w:tcPr>
          <w:p w14:paraId="58714D2A" w14:textId="77777777" w:rsidR="001919DB" w:rsidRPr="004E6486" w:rsidRDefault="001919DB" w:rsidP="007752D0">
            <w:pPr>
              <w:rPr>
                <w:sz w:val="20"/>
                <w:szCs w:val="20"/>
              </w:rPr>
            </w:pPr>
          </w:p>
        </w:tc>
      </w:tr>
      <w:tr w:rsidR="001919DB" w:rsidRPr="004E6486" w14:paraId="174460BB" w14:textId="77777777" w:rsidTr="001919DB">
        <w:tc>
          <w:tcPr>
            <w:tcW w:w="3044" w:type="dxa"/>
          </w:tcPr>
          <w:p w14:paraId="4BF22DFF" w14:textId="3E3E751B" w:rsidR="001919DB" w:rsidRPr="00026A47" w:rsidRDefault="001919DB" w:rsidP="00026A47">
            <w:pPr>
              <w:jc w:val="left"/>
              <w:rPr>
                <w:b/>
                <w:sz w:val="20"/>
                <w:szCs w:val="20"/>
              </w:rPr>
            </w:pPr>
            <w:r w:rsidRPr="00026A47">
              <w:rPr>
                <w:b/>
                <w:sz w:val="20"/>
                <w:szCs w:val="20"/>
              </w:rPr>
              <w:t>Support discriminative, generative and unconditional network types</w:t>
            </w:r>
          </w:p>
        </w:tc>
        <w:tc>
          <w:tcPr>
            <w:tcW w:w="466" w:type="dxa"/>
          </w:tcPr>
          <w:p w14:paraId="24DB60A3" w14:textId="77777777" w:rsidR="001919DB" w:rsidRPr="004E6486" w:rsidRDefault="001919DB" w:rsidP="007752D0">
            <w:pPr>
              <w:rPr>
                <w:sz w:val="20"/>
                <w:szCs w:val="20"/>
              </w:rPr>
            </w:pPr>
          </w:p>
        </w:tc>
        <w:tc>
          <w:tcPr>
            <w:tcW w:w="466" w:type="dxa"/>
          </w:tcPr>
          <w:p w14:paraId="0F170E42" w14:textId="77777777" w:rsidR="001919DB" w:rsidRPr="004E6486" w:rsidRDefault="001919DB" w:rsidP="007752D0">
            <w:pPr>
              <w:rPr>
                <w:sz w:val="20"/>
                <w:szCs w:val="20"/>
              </w:rPr>
            </w:pPr>
          </w:p>
        </w:tc>
        <w:tc>
          <w:tcPr>
            <w:tcW w:w="466" w:type="dxa"/>
          </w:tcPr>
          <w:p w14:paraId="028AA092" w14:textId="77777777" w:rsidR="001919DB" w:rsidRPr="004E6486" w:rsidRDefault="001919DB" w:rsidP="007752D0">
            <w:pPr>
              <w:rPr>
                <w:sz w:val="20"/>
                <w:szCs w:val="20"/>
              </w:rPr>
            </w:pPr>
          </w:p>
        </w:tc>
        <w:tc>
          <w:tcPr>
            <w:tcW w:w="465" w:type="dxa"/>
          </w:tcPr>
          <w:p w14:paraId="1B3EA30F" w14:textId="77777777" w:rsidR="001919DB" w:rsidRPr="004E6486" w:rsidRDefault="001919DB" w:rsidP="007752D0">
            <w:pPr>
              <w:rPr>
                <w:sz w:val="20"/>
                <w:szCs w:val="20"/>
              </w:rPr>
            </w:pPr>
          </w:p>
        </w:tc>
        <w:tc>
          <w:tcPr>
            <w:tcW w:w="465" w:type="dxa"/>
          </w:tcPr>
          <w:p w14:paraId="4D023BC2" w14:textId="77777777" w:rsidR="001919DB" w:rsidRPr="004E6486" w:rsidRDefault="001919DB" w:rsidP="007752D0">
            <w:pPr>
              <w:rPr>
                <w:sz w:val="20"/>
                <w:szCs w:val="20"/>
              </w:rPr>
            </w:pPr>
          </w:p>
        </w:tc>
        <w:tc>
          <w:tcPr>
            <w:tcW w:w="466" w:type="dxa"/>
            <w:shd w:val="clear" w:color="auto" w:fill="auto"/>
          </w:tcPr>
          <w:p w14:paraId="69BB72FE" w14:textId="77777777" w:rsidR="001919DB" w:rsidRDefault="001919DB" w:rsidP="007752D0">
            <w:pPr>
              <w:rPr>
                <w:sz w:val="20"/>
                <w:szCs w:val="20"/>
              </w:rPr>
            </w:pPr>
          </w:p>
        </w:tc>
        <w:tc>
          <w:tcPr>
            <w:tcW w:w="440" w:type="dxa"/>
          </w:tcPr>
          <w:p w14:paraId="2F018359" w14:textId="77777777" w:rsidR="001919DB" w:rsidRPr="004E6486" w:rsidRDefault="001919DB" w:rsidP="007752D0">
            <w:pPr>
              <w:rPr>
                <w:sz w:val="20"/>
                <w:szCs w:val="20"/>
              </w:rPr>
            </w:pPr>
          </w:p>
        </w:tc>
        <w:tc>
          <w:tcPr>
            <w:tcW w:w="465" w:type="dxa"/>
            <w:shd w:val="clear" w:color="auto" w:fill="F2F2F2" w:themeFill="background1" w:themeFillShade="F2"/>
          </w:tcPr>
          <w:p w14:paraId="57375B3B" w14:textId="220182BE" w:rsidR="001919DB" w:rsidRPr="004E6486" w:rsidRDefault="001919DB" w:rsidP="007752D0">
            <w:pPr>
              <w:rPr>
                <w:sz w:val="20"/>
                <w:szCs w:val="20"/>
              </w:rPr>
            </w:pPr>
          </w:p>
        </w:tc>
        <w:tc>
          <w:tcPr>
            <w:tcW w:w="466" w:type="dxa"/>
            <w:shd w:val="clear" w:color="auto" w:fill="F2F2F2" w:themeFill="background1" w:themeFillShade="F2"/>
          </w:tcPr>
          <w:p w14:paraId="01B3C1ED" w14:textId="77777777" w:rsidR="001919DB" w:rsidRPr="004E6486" w:rsidRDefault="001919DB" w:rsidP="007752D0">
            <w:pPr>
              <w:rPr>
                <w:sz w:val="20"/>
                <w:szCs w:val="20"/>
              </w:rPr>
            </w:pPr>
          </w:p>
        </w:tc>
        <w:tc>
          <w:tcPr>
            <w:tcW w:w="554" w:type="dxa"/>
            <w:shd w:val="clear" w:color="auto" w:fill="F2F2F2" w:themeFill="background1" w:themeFillShade="F2"/>
          </w:tcPr>
          <w:p w14:paraId="2D314B6F" w14:textId="7D1F5736" w:rsidR="001919DB" w:rsidRPr="004E6486" w:rsidRDefault="001919DB" w:rsidP="007752D0">
            <w:pPr>
              <w:rPr>
                <w:sz w:val="20"/>
                <w:szCs w:val="20"/>
              </w:rPr>
            </w:pPr>
            <w:r>
              <w:rPr>
                <w:sz w:val="20"/>
                <w:szCs w:val="20"/>
              </w:rPr>
              <w:t>X</w:t>
            </w:r>
          </w:p>
        </w:tc>
        <w:tc>
          <w:tcPr>
            <w:tcW w:w="567" w:type="dxa"/>
          </w:tcPr>
          <w:p w14:paraId="5727A86E" w14:textId="77777777" w:rsidR="001919DB" w:rsidRPr="004E6486" w:rsidRDefault="001919DB" w:rsidP="007752D0">
            <w:pPr>
              <w:rPr>
                <w:sz w:val="20"/>
                <w:szCs w:val="20"/>
              </w:rPr>
            </w:pPr>
          </w:p>
        </w:tc>
        <w:tc>
          <w:tcPr>
            <w:tcW w:w="567" w:type="dxa"/>
          </w:tcPr>
          <w:p w14:paraId="27756C43" w14:textId="77777777" w:rsidR="001919DB" w:rsidRPr="004E6486" w:rsidRDefault="001919DB" w:rsidP="007752D0">
            <w:pPr>
              <w:rPr>
                <w:sz w:val="20"/>
                <w:szCs w:val="20"/>
              </w:rPr>
            </w:pPr>
          </w:p>
        </w:tc>
        <w:tc>
          <w:tcPr>
            <w:tcW w:w="586" w:type="dxa"/>
          </w:tcPr>
          <w:p w14:paraId="5EC71A2F" w14:textId="77777777" w:rsidR="001919DB" w:rsidRPr="004E6486" w:rsidRDefault="001919DB" w:rsidP="007752D0">
            <w:pPr>
              <w:rPr>
                <w:sz w:val="20"/>
                <w:szCs w:val="20"/>
              </w:rPr>
            </w:pPr>
          </w:p>
        </w:tc>
      </w:tr>
      <w:tr w:rsidR="001919DB" w:rsidRPr="00062829" w14:paraId="496764A7" w14:textId="77777777" w:rsidTr="001919DB">
        <w:tc>
          <w:tcPr>
            <w:tcW w:w="3044" w:type="dxa"/>
          </w:tcPr>
          <w:p w14:paraId="18A2E40D" w14:textId="38B28DD2" w:rsidR="001919DB" w:rsidRPr="00026A47" w:rsidRDefault="001919DB" w:rsidP="00026A47">
            <w:pPr>
              <w:jc w:val="left"/>
              <w:rPr>
                <w:b/>
                <w:sz w:val="20"/>
                <w:szCs w:val="20"/>
              </w:rPr>
            </w:pPr>
            <w:r w:rsidRPr="00026A47">
              <w:rPr>
                <w:b/>
                <w:sz w:val="20"/>
                <w:szCs w:val="20"/>
              </w:rPr>
              <w:t>Robustness to adversarial attacks</w:t>
            </w:r>
          </w:p>
        </w:tc>
        <w:tc>
          <w:tcPr>
            <w:tcW w:w="466" w:type="dxa"/>
          </w:tcPr>
          <w:p w14:paraId="3C139519" w14:textId="77777777" w:rsidR="001919DB" w:rsidRPr="00062829" w:rsidRDefault="001919DB" w:rsidP="007752D0">
            <w:pPr>
              <w:rPr>
                <w:sz w:val="20"/>
                <w:szCs w:val="20"/>
              </w:rPr>
            </w:pPr>
          </w:p>
        </w:tc>
        <w:tc>
          <w:tcPr>
            <w:tcW w:w="466" w:type="dxa"/>
          </w:tcPr>
          <w:p w14:paraId="564BB9C5" w14:textId="77777777" w:rsidR="001919DB" w:rsidRPr="00062829" w:rsidRDefault="001919DB" w:rsidP="007752D0">
            <w:pPr>
              <w:rPr>
                <w:sz w:val="20"/>
                <w:szCs w:val="20"/>
              </w:rPr>
            </w:pPr>
          </w:p>
        </w:tc>
        <w:tc>
          <w:tcPr>
            <w:tcW w:w="466" w:type="dxa"/>
          </w:tcPr>
          <w:p w14:paraId="3222A4AB" w14:textId="77777777" w:rsidR="001919DB" w:rsidRPr="00062829" w:rsidRDefault="001919DB" w:rsidP="007752D0">
            <w:pPr>
              <w:rPr>
                <w:sz w:val="20"/>
                <w:szCs w:val="20"/>
              </w:rPr>
            </w:pPr>
          </w:p>
        </w:tc>
        <w:tc>
          <w:tcPr>
            <w:tcW w:w="465" w:type="dxa"/>
          </w:tcPr>
          <w:p w14:paraId="7613EF63" w14:textId="77777777" w:rsidR="001919DB" w:rsidRPr="00062829" w:rsidRDefault="001919DB" w:rsidP="007752D0">
            <w:pPr>
              <w:rPr>
                <w:sz w:val="20"/>
                <w:szCs w:val="20"/>
              </w:rPr>
            </w:pPr>
          </w:p>
        </w:tc>
        <w:tc>
          <w:tcPr>
            <w:tcW w:w="465" w:type="dxa"/>
          </w:tcPr>
          <w:p w14:paraId="75D39CCD" w14:textId="77777777" w:rsidR="001919DB" w:rsidRPr="00062829" w:rsidRDefault="001919DB" w:rsidP="007752D0">
            <w:pPr>
              <w:rPr>
                <w:sz w:val="20"/>
                <w:szCs w:val="20"/>
              </w:rPr>
            </w:pPr>
          </w:p>
        </w:tc>
        <w:tc>
          <w:tcPr>
            <w:tcW w:w="466" w:type="dxa"/>
            <w:shd w:val="clear" w:color="auto" w:fill="auto"/>
          </w:tcPr>
          <w:p w14:paraId="52335DA2" w14:textId="77777777" w:rsidR="001919DB" w:rsidRPr="00062829" w:rsidRDefault="001919DB" w:rsidP="007752D0">
            <w:pPr>
              <w:rPr>
                <w:sz w:val="20"/>
                <w:szCs w:val="20"/>
              </w:rPr>
            </w:pPr>
          </w:p>
        </w:tc>
        <w:tc>
          <w:tcPr>
            <w:tcW w:w="440" w:type="dxa"/>
          </w:tcPr>
          <w:p w14:paraId="17FFC748" w14:textId="77777777" w:rsidR="001919DB" w:rsidRPr="00062829" w:rsidRDefault="001919DB" w:rsidP="007752D0">
            <w:pPr>
              <w:rPr>
                <w:sz w:val="20"/>
                <w:szCs w:val="20"/>
              </w:rPr>
            </w:pPr>
          </w:p>
        </w:tc>
        <w:tc>
          <w:tcPr>
            <w:tcW w:w="465" w:type="dxa"/>
            <w:shd w:val="clear" w:color="auto" w:fill="F2F2F2" w:themeFill="background1" w:themeFillShade="F2"/>
          </w:tcPr>
          <w:p w14:paraId="179BDEC1" w14:textId="6818BC61" w:rsidR="001919DB" w:rsidRPr="00062829" w:rsidRDefault="001919DB" w:rsidP="007752D0">
            <w:pPr>
              <w:rPr>
                <w:sz w:val="20"/>
                <w:szCs w:val="20"/>
              </w:rPr>
            </w:pPr>
          </w:p>
        </w:tc>
        <w:tc>
          <w:tcPr>
            <w:tcW w:w="466" w:type="dxa"/>
            <w:shd w:val="clear" w:color="auto" w:fill="F2F2F2" w:themeFill="background1" w:themeFillShade="F2"/>
          </w:tcPr>
          <w:p w14:paraId="51BD4FDA" w14:textId="77777777" w:rsidR="001919DB" w:rsidRPr="00062829" w:rsidRDefault="001919DB" w:rsidP="007752D0">
            <w:pPr>
              <w:rPr>
                <w:sz w:val="20"/>
                <w:szCs w:val="20"/>
              </w:rPr>
            </w:pPr>
          </w:p>
        </w:tc>
        <w:tc>
          <w:tcPr>
            <w:tcW w:w="554" w:type="dxa"/>
            <w:shd w:val="clear" w:color="auto" w:fill="F2F2F2" w:themeFill="background1" w:themeFillShade="F2"/>
          </w:tcPr>
          <w:p w14:paraId="22285675" w14:textId="62B93BE9" w:rsidR="001919DB" w:rsidRPr="00062829" w:rsidRDefault="001919DB" w:rsidP="007752D0">
            <w:pPr>
              <w:rPr>
                <w:sz w:val="20"/>
                <w:szCs w:val="20"/>
              </w:rPr>
            </w:pPr>
            <w:r w:rsidRPr="00062829">
              <w:rPr>
                <w:sz w:val="20"/>
                <w:szCs w:val="20"/>
              </w:rPr>
              <w:t>X</w:t>
            </w:r>
          </w:p>
        </w:tc>
        <w:tc>
          <w:tcPr>
            <w:tcW w:w="567" w:type="dxa"/>
          </w:tcPr>
          <w:p w14:paraId="00897B55" w14:textId="77777777" w:rsidR="001919DB" w:rsidRPr="00062829" w:rsidRDefault="001919DB" w:rsidP="007752D0">
            <w:pPr>
              <w:rPr>
                <w:sz w:val="20"/>
                <w:szCs w:val="20"/>
              </w:rPr>
            </w:pPr>
          </w:p>
        </w:tc>
        <w:tc>
          <w:tcPr>
            <w:tcW w:w="567" w:type="dxa"/>
          </w:tcPr>
          <w:p w14:paraId="354D2187" w14:textId="77777777" w:rsidR="001919DB" w:rsidRPr="00062829" w:rsidRDefault="001919DB" w:rsidP="007752D0">
            <w:pPr>
              <w:rPr>
                <w:sz w:val="20"/>
                <w:szCs w:val="20"/>
              </w:rPr>
            </w:pPr>
          </w:p>
        </w:tc>
        <w:tc>
          <w:tcPr>
            <w:tcW w:w="586" w:type="dxa"/>
          </w:tcPr>
          <w:p w14:paraId="6B0C13FB" w14:textId="77777777" w:rsidR="001919DB" w:rsidRPr="00062829" w:rsidRDefault="001919DB" w:rsidP="007752D0">
            <w:pPr>
              <w:rPr>
                <w:sz w:val="20"/>
                <w:szCs w:val="20"/>
              </w:rPr>
            </w:pPr>
          </w:p>
        </w:tc>
      </w:tr>
      <w:tr w:rsidR="001919DB" w:rsidRPr="00062829" w14:paraId="66553E3C" w14:textId="77777777" w:rsidTr="001919DB">
        <w:tc>
          <w:tcPr>
            <w:tcW w:w="3044" w:type="dxa"/>
          </w:tcPr>
          <w:p w14:paraId="2467A751" w14:textId="24D9015C" w:rsidR="001919DB" w:rsidRPr="00026A47" w:rsidRDefault="001919DB" w:rsidP="00026A47">
            <w:pPr>
              <w:jc w:val="left"/>
              <w:rPr>
                <w:b/>
                <w:sz w:val="20"/>
                <w:szCs w:val="20"/>
              </w:rPr>
            </w:pPr>
            <w:r w:rsidRPr="00A74FF3">
              <w:rPr>
                <w:b/>
                <w:sz w:val="20"/>
                <w:szCs w:val="20"/>
              </w:rPr>
              <w:t>Interpretability of trained models to explain inference results</w:t>
            </w:r>
          </w:p>
        </w:tc>
        <w:tc>
          <w:tcPr>
            <w:tcW w:w="466" w:type="dxa"/>
          </w:tcPr>
          <w:p w14:paraId="378A8640" w14:textId="77777777" w:rsidR="001919DB" w:rsidRPr="00062829" w:rsidRDefault="001919DB" w:rsidP="007752D0">
            <w:pPr>
              <w:rPr>
                <w:sz w:val="20"/>
                <w:szCs w:val="20"/>
              </w:rPr>
            </w:pPr>
          </w:p>
        </w:tc>
        <w:tc>
          <w:tcPr>
            <w:tcW w:w="466" w:type="dxa"/>
          </w:tcPr>
          <w:p w14:paraId="584D0516" w14:textId="77777777" w:rsidR="001919DB" w:rsidRPr="00062829" w:rsidRDefault="001919DB" w:rsidP="007752D0">
            <w:pPr>
              <w:rPr>
                <w:sz w:val="20"/>
                <w:szCs w:val="20"/>
              </w:rPr>
            </w:pPr>
          </w:p>
        </w:tc>
        <w:tc>
          <w:tcPr>
            <w:tcW w:w="466" w:type="dxa"/>
          </w:tcPr>
          <w:p w14:paraId="1DC913E8" w14:textId="77777777" w:rsidR="001919DB" w:rsidRPr="00062829" w:rsidRDefault="001919DB" w:rsidP="007752D0">
            <w:pPr>
              <w:rPr>
                <w:sz w:val="20"/>
                <w:szCs w:val="20"/>
              </w:rPr>
            </w:pPr>
          </w:p>
        </w:tc>
        <w:tc>
          <w:tcPr>
            <w:tcW w:w="465" w:type="dxa"/>
          </w:tcPr>
          <w:p w14:paraId="460D68DF" w14:textId="77777777" w:rsidR="001919DB" w:rsidRPr="00062829" w:rsidRDefault="001919DB" w:rsidP="007752D0">
            <w:pPr>
              <w:rPr>
                <w:sz w:val="20"/>
                <w:szCs w:val="20"/>
              </w:rPr>
            </w:pPr>
          </w:p>
        </w:tc>
        <w:tc>
          <w:tcPr>
            <w:tcW w:w="465" w:type="dxa"/>
          </w:tcPr>
          <w:p w14:paraId="0B7D18B1" w14:textId="77777777" w:rsidR="001919DB" w:rsidRPr="00062829" w:rsidRDefault="001919DB" w:rsidP="007752D0">
            <w:pPr>
              <w:rPr>
                <w:sz w:val="20"/>
                <w:szCs w:val="20"/>
              </w:rPr>
            </w:pPr>
          </w:p>
        </w:tc>
        <w:tc>
          <w:tcPr>
            <w:tcW w:w="466" w:type="dxa"/>
            <w:shd w:val="clear" w:color="auto" w:fill="auto"/>
          </w:tcPr>
          <w:p w14:paraId="5929046F" w14:textId="77777777" w:rsidR="001919DB" w:rsidRPr="00062829" w:rsidRDefault="001919DB" w:rsidP="007752D0">
            <w:pPr>
              <w:rPr>
                <w:sz w:val="20"/>
                <w:szCs w:val="20"/>
              </w:rPr>
            </w:pPr>
          </w:p>
        </w:tc>
        <w:tc>
          <w:tcPr>
            <w:tcW w:w="440" w:type="dxa"/>
          </w:tcPr>
          <w:p w14:paraId="189A6244" w14:textId="77777777" w:rsidR="001919DB" w:rsidRPr="00062829" w:rsidRDefault="001919DB" w:rsidP="007752D0">
            <w:pPr>
              <w:rPr>
                <w:sz w:val="20"/>
                <w:szCs w:val="20"/>
              </w:rPr>
            </w:pPr>
          </w:p>
        </w:tc>
        <w:tc>
          <w:tcPr>
            <w:tcW w:w="465" w:type="dxa"/>
            <w:shd w:val="clear" w:color="auto" w:fill="F2F2F2" w:themeFill="background1" w:themeFillShade="F2"/>
          </w:tcPr>
          <w:p w14:paraId="159BF0C4" w14:textId="4A8CDA2A" w:rsidR="001919DB" w:rsidRPr="00062829" w:rsidRDefault="001919DB" w:rsidP="007752D0">
            <w:pPr>
              <w:rPr>
                <w:sz w:val="20"/>
                <w:szCs w:val="20"/>
              </w:rPr>
            </w:pPr>
          </w:p>
        </w:tc>
        <w:tc>
          <w:tcPr>
            <w:tcW w:w="466" w:type="dxa"/>
            <w:shd w:val="clear" w:color="auto" w:fill="F2F2F2" w:themeFill="background1" w:themeFillShade="F2"/>
          </w:tcPr>
          <w:p w14:paraId="1A704BE6" w14:textId="77777777" w:rsidR="001919DB" w:rsidRPr="00062829" w:rsidRDefault="001919DB" w:rsidP="007752D0">
            <w:pPr>
              <w:rPr>
                <w:sz w:val="20"/>
                <w:szCs w:val="20"/>
              </w:rPr>
            </w:pPr>
          </w:p>
        </w:tc>
        <w:tc>
          <w:tcPr>
            <w:tcW w:w="554" w:type="dxa"/>
            <w:shd w:val="clear" w:color="auto" w:fill="F2F2F2" w:themeFill="background1" w:themeFillShade="F2"/>
          </w:tcPr>
          <w:p w14:paraId="1ADA3E0C" w14:textId="234DE5E3" w:rsidR="001919DB" w:rsidRPr="00062829" w:rsidRDefault="001919DB" w:rsidP="007752D0">
            <w:pPr>
              <w:rPr>
                <w:sz w:val="20"/>
                <w:szCs w:val="20"/>
              </w:rPr>
            </w:pPr>
            <w:r>
              <w:rPr>
                <w:sz w:val="20"/>
                <w:szCs w:val="20"/>
              </w:rPr>
              <w:t>X</w:t>
            </w:r>
          </w:p>
        </w:tc>
        <w:tc>
          <w:tcPr>
            <w:tcW w:w="567" w:type="dxa"/>
          </w:tcPr>
          <w:p w14:paraId="418B01F0" w14:textId="77777777" w:rsidR="001919DB" w:rsidRPr="00062829" w:rsidRDefault="001919DB" w:rsidP="007752D0">
            <w:pPr>
              <w:rPr>
                <w:sz w:val="20"/>
                <w:szCs w:val="20"/>
              </w:rPr>
            </w:pPr>
          </w:p>
        </w:tc>
        <w:tc>
          <w:tcPr>
            <w:tcW w:w="567" w:type="dxa"/>
          </w:tcPr>
          <w:p w14:paraId="0CD63B24" w14:textId="77777777" w:rsidR="001919DB" w:rsidRPr="00062829" w:rsidRDefault="001919DB" w:rsidP="007752D0">
            <w:pPr>
              <w:rPr>
                <w:sz w:val="20"/>
                <w:szCs w:val="20"/>
              </w:rPr>
            </w:pPr>
          </w:p>
        </w:tc>
        <w:tc>
          <w:tcPr>
            <w:tcW w:w="586" w:type="dxa"/>
          </w:tcPr>
          <w:p w14:paraId="11A79D96" w14:textId="77777777" w:rsidR="001919DB" w:rsidRPr="00062829" w:rsidRDefault="001919DB" w:rsidP="007752D0">
            <w:pPr>
              <w:rPr>
                <w:sz w:val="20"/>
                <w:szCs w:val="20"/>
              </w:rPr>
            </w:pPr>
          </w:p>
        </w:tc>
      </w:tr>
      <w:tr w:rsidR="001919DB" w:rsidRPr="004E6486" w14:paraId="1D75FACF" w14:textId="77777777" w:rsidTr="001919DB">
        <w:tc>
          <w:tcPr>
            <w:tcW w:w="3044" w:type="dxa"/>
          </w:tcPr>
          <w:p w14:paraId="31BA7009" w14:textId="753A0D2C" w:rsidR="001919DB" w:rsidRPr="00026A47" w:rsidRDefault="001919DB" w:rsidP="00026A47">
            <w:pPr>
              <w:jc w:val="left"/>
              <w:rPr>
                <w:b/>
                <w:sz w:val="20"/>
                <w:szCs w:val="20"/>
              </w:rPr>
            </w:pPr>
            <w:r w:rsidRPr="00026A47">
              <w:rPr>
                <w:b/>
                <w:sz w:val="20"/>
                <w:szCs w:val="20"/>
              </w:rPr>
              <w:t>Interoperability of components using compressed and uncompressed versions of the network</w:t>
            </w:r>
          </w:p>
        </w:tc>
        <w:tc>
          <w:tcPr>
            <w:tcW w:w="466" w:type="dxa"/>
          </w:tcPr>
          <w:p w14:paraId="5868DE63" w14:textId="77777777" w:rsidR="001919DB" w:rsidRPr="004E6486" w:rsidRDefault="001919DB" w:rsidP="007752D0">
            <w:pPr>
              <w:rPr>
                <w:sz w:val="20"/>
                <w:szCs w:val="20"/>
              </w:rPr>
            </w:pPr>
          </w:p>
        </w:tc>
        <w:tc>
          <w:tcPr>
            <w:tcW w:w="466" w:type="dxa"/>
          </w:tcPr>
          <w:p w14:paraId="4A2862FE" w14:textId="77777777" w:rsidR="001919DB" w:rsidRPr="004E6486" w:rsidRDefault="001919DB" w:rsidP="007752D0">
            <w:pPr>
              <w:rPr>
                <w:sz w:val="20"/>
                <w:szCs w:val="20"/>
              </w:rPr>
            </w:pPr>
          </w:p>
        </w:tc>
        <w:tc>
          <w:tcPr>
            <w:tcW w:w="466" w:type="dxa"/>
          </w:tcPr>
          <w:p w14:paraId="0A6A7AC0" w14:textId="77777777" w:rsidR="001919DB" w:rsidRPr="004E6486" w:rsidRDefault="001919DB" w:rsidP="007752D0">
            <w:pPr>
              <w:rPr>
                <w:sz w:val="20"/>
                <w:szCs w:val="20"/>
              </w:rPr>
            </w:pPr>
          </w:p>
        </w:tc>
        <w:tc>
          <w:tcPr>
            <w:tcW w:w="465" w:type="dxa"/>
          </w:tcPr>
          <w:p w14:paraId="31F3CE60" w14:textId="77777777" w:rsidR="001919DB" w:rsidRPr="004E6486" w:rsidRDefault="001919DB" w:rsidP="007752D0">
            <w:pPr>
              <w:rPr>
                <w:sz w:val="20"/>
                <w:szCs w:val="20"/>
              </w:rPr>
            </w:pPr>
          </w:p>
        </w:tc>
        <w:tc>
          <w:tcPr>
            <w:tcW w:w="465" w:type="dxa"/>
          </w:tcPr>
          <w:p w14:paraId="7140FC4F" w14:textId="77777777" w:rsidR="001919DB" w:rsidRPr="004E6486" w:rsidRDefault="001919DB" w:rsidP="007752D0">
            <w:pPr>
              <w:rPr>
                <w:sz w:val="20"/>
                <w:szCs w:val="20"/>
              </w:rPr>
            </w:pPr>
          </w:p>
        </w:tc>
        <w:tc>
          <w:tcPr>
            <w:tcW w:w="466" w:type="dxa"/>
            <w:shd w:val="clear" w:color="auto" w:fill="auto"/>
          </w:tcPr>
          <w:p w14:paraId="651C4ED2" w14:textId="77777777" w:rsidR="001919DB" w:rsidRDefault="001919DB" w:rsidP="007752D0">
            <w:pPr>
              <w:rPr>
                <w:sz w:val="20"/>
                <w:szCs w:val="20"/>
              </w:rPr>
            </w:pPr>
          </w:p>
        </w:tc>
        <w:tc>
          <w:tcPr>
            <w:tcW w:w="440" w:type="dxa"/>
          </w:tcPr>
          <w:p w14:paraId="40F30636" w14:textId="77777777" w:rsidR="001919DB" w:rsidRPr="004E6486" w:rsidRDefault="001919DB" w:rsidP="007752D0">
            <w:pPr>
              <w:rPr>
                <w:sz w:val="20"/>
                <w:szCs w:val="20"/>
              </w:rPr>
            </w:pPr>
          </w:p>
        </w:tc>
        <w:tc>
          <w:tcPr>
            <w:tcW w:w="465" w:type="dxa"/>
            <w:shd w:val="clear" w:color="auto" w:fill="F2F2F2" w:themeFill="background1" w:themeFillShade="F2"/>
          </w:tcPr>
          <w:p w14:paraId="0A08AC54" w14:textId="75B8787B" w:rsidR="001919DB" w:rsidRPr="004E6486" w:rsidRDefault="001919DB" w:rsidP="007752D0">
            <w:pPr>
              <w:rPr>
                <w:sz w:val="20"/>
                <w:szCs w:val="20"/>
              </w:rPr>
            </w:pPr>
          </w:p>
        </w:tc>
        <w:tc>
          <w:tcPr>
            <w:tcW w:w="466" w:type="dxa"/>
            <w:shd w:val="clear" w:color="auto" w:fill="F2F2F2" w:themeFill="background1" w:themeFillShade="F2"/>
          </w:tcPr>
          <w:p w14:paraId="09C7C46C" w14:textId="77777777" w:rsidR="001919DB" w:rsidRPr="004E6486" w:rsidRDefault="001919DB" w:rsidP="007752D0">
            <w:pPr>
              <w:rPr>
                <w:sz w:val="20"/>
                <w:szCs w:val="20"/>
              </w:rPr>
            </w:pPr>
          </w:p>
        </w:tc>
        <w:tc>
          <w:tcPr>
            <w:tcW w:w="554" w:type="dxa"/>
            <w:shd w:val="clear" w:color="auto" w:fill="F2F2F2" w:themeFill="background1" w:themeFillShade="F2"/>
          </w:tcPr>
          <w:p w14:paraId="2396D79A" w14:textId="77777777" w:rsidR="001919DB" w:rsidRDefault="001919DB" w:rsidP="007752D0">
            <w:pPr>
              <w:rPr>
                <w:sz w:val="20"/>
                <w:szCs w:val="20"/>
              </w:rPr>
            </w:pPr>
          </w:p>
        </w:tc>
        <w:tc>
          <w:tcPr>
            <w:tcW w:w="567" w:type="dxa"/>
          </w:tcPr>
          <w:p w14:paraId="6CD9F54D" w14:textId="4F183C5B" w:rsidR="001919DB" w:rsidRPr="004E6486" w:rsidRDefault="001919DB" w:rsidP="007752D0">
            <w:pPr>
              <w:rPr>
                <w:sz w:val="20"/>
                <w:szCs w:val="20"/>
              </w:rPr>
            </w:pPr>
            <w:r>
              <w:rPr>
                <w:sz w:val="20"/>
                <w:szCs w:val="20"/>
              </w:rPr>
              <w:t>X</w:t>
            </w:r>
          </w:p>
        </w:tc>
        <w:tc>
          <w:tcPr>
            <w:tcW w:w="567" w:type="dxa"/>
          </w:tcPr>
          <w:p w14:paraId="00A47A52" w14:textId="77777777" w:rsidR="001919DB" w:rsidRPr="004E6486" w:rsidRDefault="001919DB" w:rsidP="007752D0">
            <w:pPr>
              <w:rPr>
                <w:sz w:val="20"/>
                <w:szCs w:val="20"/>
              </w:rPr>
            </w:pPr>
          </w:p>
        </w:tc>
        <w:tc>
          <w:tcPr>
            <w:tcW w:w="586" w:type="dxa"/>
          </w:tcPr>
          <w:p w14:paraId="40F54C1E" w14:textId="77777777" w:rsidR="001919DB" w:rsidRPr="004E6486" w:rsidRDefault="001919DB" w:rsidP="007752D0">
            <w:pPr>
              <w:rPr>
                <w:sz w:val="20"/>
                <w:szCs w:val="20"/>
              </w:rPr>
            </w:pPr>
          </w:p>
        </w:tc>
      </w:tr>
      <w:tr w:rsidR="001919DB" w:rsidRPr="004E6486" w14:paraId="33E2FD99" w14:textId="77777777" w:rsidTr="001919DB">
        <w:tc>
          <w:tcPr>
            <w:tcW w:w="3044" w:type="dxa"/>
          </w:tcPr>
          <w:p w14:paraId="0C5846D0" w14:textId="72E062F7" w:rsidR="001919DB" w:rsidRPr="00026A47" w:rsidRDefault="001919DB" w:rsidP="00026A47">
            <w:pPr>
              <w:jc w:val="left"/>
              <w:rPr>
                <w:b/>
                <w:sz w:val="20"/>
                <w:szCs w:val="20"/>
              </w:rPr>
            </w:pPr>
            <w:r w:rsidRPr="00026A47">
              <w:rPr>
                <w:b/>
                <w:sz w:val="20"/>
                <w:szCs w:val="20"/>
              </w:rPr>
              <w:t>Signaling to negotiate relevant model updates</w:t>
            </w:r>
          </w:p>
        </w:tc>
        <w:tc>
          <w:tcPr>
            <w:tcW w:w="466" w:type="dxa"/>
          </w:tcPr>
          <w:p w14:paraId="31A14A0B" w14:textId="77777777" w:rsidR="001919DB" w:rsidRPr="004E6486" w:rsidRDefault="001919DB" w:rsidP="007752D0">
            <w:pPr>
              <w:rPr>
                <w:sz w:val="20"/>
                <w:szCs w:val="20"/>
              </w:rPr>
            </w:pPr>
          </w:p>
        </w:tc>
        <w:tc>
          <w:tcPr>
            <w:tcW w:w="466" w:type="dxa"/>
          </w:tcPr>
          <w:p w14:paraId="13A24F7B" w14:textId="77777777" w:rsidR="001919DB" w:rsidRPr="004E6486" w:rsidRDefault="001919DB" w:rsidP="007752D0">
            <w:pPr>
              <w:rPr>
                <w:sz w:val="20"/>
                <w:szCs w:val="20"/>
              </w:rPr>
            </w:pPr>
          </w:p>
        </w:tc>
        <w:tc>
          <w:tcPr>
            <w:tcW w:w="466" w:type="dxa"/>
          </w:tcPr>
          <w:p w14:paraId="54CFE019" w14:textId="77777777" w:rsidR="001919DB" w:rsidRPr="004E6486" w:rsidRDefault="001919DB" w:rsidP="007752D0">
            <w:pPr>
              <w:rPr>
                <w:sz w:val="20"/>
                <w:szCs w:val="20"/>
              </w:rPr>
            </w:pPr>
          </w:p>
        </w:tc>
        <w:tc>
          <w:tcPr>
            <w:tcW w:w="465" w:type="dxa"/>
          </w:tcPr>
          <w:p w14:paraId="45D504AF" w14:textId="77777777" w:rsidR="001919DB" w:rsidRPr="004E6486" w:rsidRDefault="001919DB" w:rsidP="007752D0">
            <w:pPr>
              <w:rPr>
                <w:sz w:val="20"/>
                <w:szCs w:val="20"/>
              </w:rPr>
            </w:pPr>
          </w:p>
        </w:tc>
        <w:tc>
          <w:tcPr>
            <w:tcW w:w="465" w:type="dxa"/>
          </w:tcPr>
          <w:p w14:paraId="1821931B" w14:textId="77777777" w:rsidR="001919DB" w:rsidRPr="004E6486" w:rsidRDefault="001919DB" w:rsidP="007752D0">
            <w:pPr>
              <w:rPr>
                <w:sz w:val="20"/>
                <w:szCs w:val="20"/>
              </w:rPr>
            </w:pPr>
          </w:p>
        </w:tc>
        <w:tc>
          <w:tcPr>
            <w:tcW w:w="466" w:type="dxa"/>
            <w:shd w:val="clear" w:color="auto" w:fill="auto"/>
          </w:tcPr>
          <w:p w14:paraId="5B152B01" w14:textId="77777777" w:rsidR="001919DB" w:rsidRDefault="001919DB" w:rsidP="007752D0">
            <w:pPr>
              <w:rPr>
                <w:sz w:val="20"/>
                <w:szCs w:val="20"/>
              </w:rPr>
            </w:pPr>
          </w:p>
        </w:tc>
        <w:tc>
          <w:tcPr>
            <w:tcW w:w="440" w:type="dxa"/>
          </w:tcPr>
          <w:p w14:paraId="729DD316" w14:textId="77777777" w:rsidR="001919DB" w:rsidRPr="004E6486" w:rsidRDefault="001919DB" w:rsidP="007752D0">
            <w:pPr>
              <w:rPr>
                <w:sz w:val="20"/>
                <w:szCs w:val="20"/>
              </w:rPr>
            </w:pPr>
          </w:p>
        </w:tc>
        <w:tc>
          <w:tcPr>
            <w:tcW w:w="465" w:type="dxa"/>
            <w:shd w:val="clear" w:color="auto" w:fill="F2F2F2" w:themeFill="background1" w:themeFillShade="F2"/>
          </w:tcPr>
          <w:p w14:paraId="561FA80B" w14:textId="4642254D" w:rsidR="001919DB" w:rsidRPr="004E6486" w:rsidRDefault="001919DB" w:rsidP="007752D0">
            <w:pPr>
              <w:rPr>
                <w:sz w:val="20"/>
                <w:szCs w:val="20"/>
              </w:rPr>
            </w:pPr>
          </w:p>
        </w:tc>
        <w:tc>
          <w:tcPr>
            <w:tcW w:w="466" w:type="dxa"/>
            <w:shd w:val="clear" w:color="auto" w:fill="F2F2F2" w:themeFill="background1" w:themeFillShade="F2"/>
          </w:tcPr>
          <w:p w14:paraId="177E904E" w14:textId="77777777" w:rsidR="001919DB" w:rsidRPr="004E6486" w:rsidRDefault="001919DB" w:rsidP="007752D0">
            <w:pPr>
              <w:rPr>
                <w:sz w:val="20"/>
                <w:szCs w:val="20"/>
              </w:rPr>
            </w:pPr>
          </w:p>
        </w:tc>
        <w:tc>
          <w:tcPr>
            <w:tcW w:w="554" w:type="dxa"/>
            <w:shd w:val="clear" w:color="auto" w:fill="F2F2F2" w:themeFill="background1" w:themeFillShade="F2"/>
          </w:tcPr>
          <w:p w14:paraId="6634EF8A" w14:textId="77777777" w:rsidR="001919DB" w:rsidRDefault="001919DB" w:rsidP="007752D0">
            <w:pPr>
              <w:rPr>
                <w:sz w:val="20"/>
                <w:szCs w:val="20"/>
              </w:rPr>
            </w:pPr>
          </w:p>
        </w:tc>
        <w:tc>
          <w:tcPr>
            <w:tcW w:w="567" w:type="dxa"/>
          </w:tcPr>
          <w:p w14:paraId="17D679B2" w14:textId="77777777" w:rsidR="001919DB" w:rsidRPr="004E6486" w:rsidRDefault="001919DB" w:rsidP="007752D0">
            <w:pPr>
              <w:rPr>
                <w:sz w:val="20"/>
                <w:szCs w:val="20"/>
              </w:rPr>
            </w:pPr>
          </w:p>
        </w:tc>
        <w:tc>
          <w:tcPr>
            <w:tcW w:w="567" w:type="dxa"/>
          </w:tcPr>
          <w:p w14:paraId="1A075F1C" w14:textId="6500A2E5" w:rsidR="001919DB" w:rsidRPr="004E6486" w:rsidRDefault="001919DB" w:rsidP="007752D0">
            <w:pPr>
              <w:rPr>
                <w:sz w:val="20"/>
                <w:szCs w:val="20"/>
              </w:rPr>
            </w:pPr>
          </w:p>
        </w:tc>
        <w:tc>
          <w:tcPr>
            <w:tcW w:w="586" w:type="dxa"/>
          </w:tcPr>
          <w:p w14:paraId="27D8668D" w14:textId="6BCE50DA" w:rsidR="001919DB" w:rsidRPr="004E6486" w:rsidRDefault="001919DB" w:rsidP="007752D0">
            <w:pPr>
              <w:rPr>
                <w:sz w:val="20"/>
                <w:szCs w:val="20"/>
              </w:rPr>
            </w:pPr>
            <w:r>
              <w:rPr>
                <w:sz w:val="20"/>
                <w:szCs w:val="20"/>
              </w:rPr>
              <w:t>X</w:t>
            </w:r>
          </w:p>
        </w:tc>
      </w:tr>
    </w:tbl>
    <w:p w14:paraId="77D9E75F" w14:textId="1783A12A" w:rsidR="00E507F5" w:rsidRPr="00E507F5" w:rsidRDefault="00E507F5" w:rsidP="006F7447">
      <w:pPr>
        <w:pStyle w:val="berschrift1"/>
        <w:keepNext w:val="0"/>
        <w:widowControl w:val="0"/>
        <w:numPr>
          <w:ilvl w:val="0"/>
          <w:numId w:val="0"/>
        </w:numPr>
        <w:spacing w:before="280" w:after="120" w:line="240" w:lineRule="atLeast"/>
        <w:ind w:left="432" w:hanging="432"/>
      </w:pPr>
    </w:p>
    <w:sectPr w:rsidR="00E507F5" w:rsidRPr="00E507F5" w:rsidSect="0005352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B37F02" w14:textId="77777777" w:rsidR="00F11F84" w:rsidRDefault="00F11F84" w:rsidP="00DD3166">
      <w:r>
        <w:separator/>
      </w:r>
    </w:p>
  </w:endnote>
  <w:endnote w:type="continuationSeparator" w:id="0">
    <w:p w14:paraId="5F34B46E" w14:textId="77777777" w:rsidR="00F11F84" w:rsidRDefault="00F11F84" w:rsidP="00DD3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GulimChe">
    <w:altName w:val="Arial Unicode MS"/>
    <w:charset w:val="81"/>
    <w:family w:val="modern"/>
    <w:pitch w:val="fixed"/>
    <w:sig w:usb0="00000000" w:usb1="69D77CFB" w:usb2="00000030" w:usb3="00000000" w:csb0="0008009F" w:csb1="00000000"/>
  </w:font>
  <w:font w:name="inherit">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01EE6F" w14:textId="77777777" w:rsidR="00F11F84" w:rsidRDefault="00F11F84" w:rsidP="00DD3166">
      <w:r>
        <w:separator/>
      </w:r>
    </w:p>
  </w:footnote>
  <w:footnote w:type="continuationSeparator" w:id="0">
    <w:p w14:paraId="77BD8818" w14:textId="77777777" w:rsidR="00F11F84" w:rsidRDefault="00F11F84" w:rsidP="00DD3166">
      <w:r>
        <w:continuationSeparator/>
      </w:r>
    </w:p>
  </w:footnote>
  <w:footnote w:id="1">
    <w:p w14:paraId="0D60FE46" w14:textId="77777777" w:rsidR="00F11F84" w:rsidRPr="00860054" w:rsidRDefault="00F11F84" w:rsidP="00DD3166">
      <w:pPr>
        <w:pStyle w:val="Funotentext"/>
        <w:jc w:val="left"/>
        <w:rPr>
          <w:rFonts w:ascii="Times New Roman" w:hAnsi="Times New Roman"/>
          <w:lang w:val="de-AT"/>
        </w:rPr>
      </w:pPr>
      <w:r w:rsidRPr="00860054">
        <w:rPr>
          <w:rStyle w:val="Funotenzeichen"/>
          <w:rFonts w:ascii="Times New Roman" w:hAnsi="Times New Roman"/>
        </w:rPr>
        <w:footnoteRef/>
      </w:r>
      <w:r w:rsidRPr="00860054">
        <w:rPr>
          <w:rFonts w:ascii="Times New Roman" w:hAnsi="Times New Roman"/>
        </w:rPr>
        <w:t xml:space="preserve"> http://www.zdnet.com/article/huawei-mate-10-pro-camera-enhancing-auto-mode-through-artificial-intelligence/</w:t>
      </w:r>
    </w:p>
  </w:footnote>
  <w:footnote w:id="2">
    <w:p w14:paraId="5D077601" w14:textId="77777777" w:rsidR="00F11F84" w:rsidRPr="00860054" w:rsidRDefault="00F11F84" w:rsidP="00DD3166">
      <w:pPr>
        <w:pStyle w:val="Funotentext"/>
        <w:rPr>
          <w:rFonts w:ascii="Times New Roman" w:hAnsi="Times New Roman"/>
          <w:lang w:val="de-AT"/>
        </w:rPr>
      </w:pPr>
      <w:r w:rsidRPr="00860054">
        <w:rPr>
          <w:rStyle w:val="Funotenzeichen"/>
          <w:rFonts w:ascii="Times New Roman" w:hAnsi="Times New Roman"/>
        </w:rPr>
        <w:footnoteRef/>
      </w:r>
      <w:r w:rsidRPr="00860054">
        <w:rPr>
          <w:rFonts w:ascii="Times New Roman" w:hAnsi="Times New Roman"/>
          <w:lang w:val="de-AT"/>
        </w:rPr>
        <w:t xml:space="preserve"> https://play.google.com/store/apps/details?id=com.microsoft.translator&amp;hl=en</w:t>
      </w:r>
    </w:p>
  </w:footnote>
  <w:footnote w:id="3">
    <w:tbl>
      <w:tblPr>
        <w:tblW w:w="12240" w:type="dxa"/>
        <w:tblBorders>
          <w:top w:val="nil"/>
          <w:left w:val="nil"/>
          <w:bottom w:val="nil"/>
          <w:right w:val="nil"/>
        </w:tblBorders>
        <w:tblLayout w:type="fixed"/>
        <w:tblLook w:val="0000" w:firstRow="0" w:lastRow="0" w:firstColumn="0" w:lastColumn="0" w:noHBand="0" w:noVBand="0"/>
      </w:tblPr>
      <w:tblGrid>
        <w:gridCol w:w="12240"/>
      </w:tblGrid>
      <w:tr w:rsidR="00F11F84" w:rsidRPr="00FC6CD8" w14:paraId="496B63DD" w14:textId="77777777" w:rsidTr="00FC6CD8">
        <w:trPr>
          <w:trHeight w:val="131"/>
        </w:trPr>
        <w:tc>
          <w:tcPr>
            <w:tcW w:w="12240" w:type="dxa"/>
          </w:tcPr>
          <w:p w14:paraId="57D96102" w14:textId="044096B3" w:rsidR="00F11F84" w:rsidRPr="00FC6CD8" w:rsidRDefault="00F11F84" w:rsidP="00FC6CD8">
            <w:pPr>
              <w:autoSpaceDE w:val="0"/>
              <w:autoSpaceDN w:val="0"/>
              <w:adjustRightInd w:val="0"/>
              <w:jc w:val="left"/>
              <w:rPr>
                <w:color w:val="000000"/>
                <w:sz w:val="20"/>
                <w:szCs w:val="20"/>
              </w:rPr>
            </w:pPr>
            <w:r>
              <w:rPr>
                <w:rStyle w:val="Funotenzeichen"/>
              </w:rPr>
              <w:footnoteRef/>
            </w:r>
            <w:r>
              <w:t xml:space="preserve"> </w:t>
            </w:r>
            <w:r w:rsidRPr="00FC6CD8">
              <w:rPr>
                <w:color w:val="000000"/>
                <w:sz w:val="20"/>
                <w:szCs w:val="20"/>
              </w:rPr>
              <w:t>For example, over 400 million surveillance cameras will be installed in China by 2020</w:t>
            </w:r>
            <w:r>
              <w:rPr>
                <w:color w:val="000000"/>
                <w:sz w:val="20"/>
                <w:szCs w:val="20"/>
              </w:rPr>
              <w:t xml:space="preserve">, </w:t>
            </w:r>
            <w:r>
              <w:rPr>
                <w:color w:val="000000"/>
                <w:sz w:val="20"/>
                <w:szCs w:val="20"/>
              </w:rPr>
              <w:br/>
            </w:r>
            <w:r w:rsidRPr="00FC6CD8">
              <w:rPr>
                <w:color w:val="000000"/>
                <w:sz w:val="20"/>
                <w:szCs w:val="20"/>
              </w:rPr>
              <w:t>http://www.bbc.com/news/av/world-asia-china-42248056/in-your-face-china-s-all-seeing-state</w:t>
            </w:r>
          </w:p>
        </w:tc>
      </w:tr>
    </w:tbl>
    <w:p w14:paraId="2BF33661" w14:textId="5E8E1930" w:rsidR="00F11F84" w:rsidRPr="00FC6CD8" w:rsidRDefault="00F11F84">
      <w:pPr>
        <w:pStyle w:val="Funotentext"/>
        <w:rPr>
          <w:lang w:val="en-US"/>
        </w:rPr>
      </w:pPr>
    </w:p>
  </w:footnote>
  <w:footnote w:id="4">
    <w:p w14:paraId="11957319" w14:textId="4B6A3270" w:rsidR="00F11F84" w:rsidRPr="001B1307" w:rsidRDefault="00F11F84" w:rsidP="001B1307">
      <w:pPr>
        <w:pStyle w:val="Funotentext"/>
        <w:jc w:val="left"/>
      </w:pPr>
      <w:r>
        <w:rPr>
          <w:rStyle w:val="Funotenzeichen"/>
        </w:rPr>
        <w:footnoteRef/>
      </w:r>
      <w:r>
        <w:t xml:space="preserve"> </w:t>
      </w:r>
      <w:r w:rsidRPr="001B1307">
        <w:t xml:space="preserve">G. </w:t>
      </w:r>
      <w:proofErr w:type="spellStart"/>
      <w:r w:rsidRPr="001B1307">
        <w:t>Todericiet</w:t>
      </w:r>
      <w:proofErr w:type="spellEnd"/>
      <w:r w:rsidRPr="001B1307">
        <w:t xml:space="preserve"> et al., “Full Resolution Image Compression with Recurrent Neural Networks,” In Proc. CVPR 2017, July 2017.</w:t>
      </w:r>
      <w:r>
        <w:br/>
      </w:r>
      <w:r w:rsidRPr="001B1307">
        <w:t>C. Kin, B. Coker, “Video Compression Using Recurrent Convolutional Neural Networks,”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BC3E08C8"/>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nsid w:val="00975B60"/>
    <w:multiLevelType w:val="hybridMultilevel"/>
    <w:tmpl w:val="84180DF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B044EE4"/>
    <w:multiLevelType w:val="hybridMultilevel"/>
    <w:tmpl w:val="1E7CD87A"/>
    <w:lvl w:ilvl="0" w:tplc="579A0312">
      <w:start w:val="1"/>
      <w:numFmt w:val="decimal"/>
      <w:lvlText w:val="[%1]"/>
      <w:lvlJc w:val="left"/>
      <w:pPr>
        <w:ind w:left="400" w:hanging="400"/>
      </w:pPr>
      <w:rPr>
        <w:rFonts w:hint="eastAsia"/>
        <w:color w:val="auto"/>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3">
    <w:nsid w:val="105A09E3"/>
    <w:multiLevelType w:val="hybridMultilevel"/>
    <w:tmpl w:val="11EA9C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6487945"/>
    <w:multiLevelType w:val="hybridMultilevel"/>
    <w:tmpl w:val="3F40FE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177B79F6"/>
    <w:multiLevelType w:val="hybridMultilevel"/>
    <w:tmpl w:val="3AECE36E"/>
    <w:styleLink w:val="Bullet"/>
    <w:lvl w:ilvl="0" w:tplc="7DC8E6F0">
      <w:start w:val="1"/>
      <w:numFmt w:val="bullet"/>
      <w:lvlText w:val="•"/>
      <w:lvlJc w:val="left"/>
      <w:pPr>
        <w:ind w:left="800" w:hanging="400"/>
      </w:pPr>
      <w:rPr>
        <w:rFonts w:ascii="Batang" w:eastAsia="Batang" w:hAnsi="Batang" w:cs="Times New Roman" w:hint="eastAsia"/>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6">
    <w:nsid w:val="2A8A2942"/>
    <w:multiLevelType w:val="hybridMultilevel"/>
    <w:tmpl w:val="F1B2BB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2E954A92"/>
    <w:multiLevelType w:val="hybridMultilevel"/>
    <w:tmpl w:val="248428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40E12ADC"/>
    <w:multiLevelType w:val="hybridMultilevel"/>
    <w:tmpl w:val="E842DEF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nsid w:val="43876421"/>
    <w:multiLevelType w:val="multilevel"/>
    <w:tmpl w:val="07220164"/>
    <w:lvl w:ilvl="0">
      <w:start w:val="1"/>
      <w:numFmt w:val="decimal"/>
      <w:lvlText w:val="%1"/>
      <w:lvlJc w:val="left"/>
      <w:pPr>
        <w:ind w:left="432" w:hanging="432"/>
      </w:pPr>
      <w:rPr>
        <w:rFonts w:hint="eastAsia"/>
      </w:rPr>
    </w:lvl>
    <w:lvl w:ilvl="1">
      <w:start w:val="2"/>
      <w:numFmt w:val="decimal"/>
      <w:lvlText w:val="%1.%2"/>
      <w:lvlJc w:val="left"/>
      <w:pPr>
        <w:ind w:left="720" w:hanging="720"/>
      </w:pPr>
      <w:rPr>
        <w:rFonts w:hint="eastAsia"/>
        <w:sz w:val="22"/>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0">
    <w:nsid w:val="4A532986"/>
    <w:multiLevelType w:val="hybridMultilevel"/>
    <w:tmpl w:val="957A05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4C604CA9"/>
    <w:multiLevelType w:val="hybridMultilevel"/>
    <w:tmpl w:val="3B86F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0E2748"/>
    <w:multiLevelType w:val="hybridMultilevel"/>
    <w:tmpl w:val="411E8A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7424641F"/>
    <w:multiLevelType w:val="hybridMultilevel"/>
    <w:tmpl w:val="6E7ABA5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4">
    <w:nsid w:val="75A34068"/>
    <w:multiLevelType w:val="multilevel"/>
    <w:tmpl w:val="15A810C0"/>
    <w:lvl w:ilvl="0">
      <w:start w:val="1"/>
      <w:numFmt w:val="decimal"/>
      <w:pStyle w:val="berschrift1"/>
      <w:lvlText w:val="%1"/>
      <w:lvlJc w:val="left"/>
      <w:pPr>
        <w:ind w:left="432" w:hanging="432"/>
      </w:pPr>
    </w:lvl>
    <w:lvl w:ilvl="1">
      <w:start w:val="1"/>
      <w:numFmt w:val="decimal"/>
      <w:pStyle w:val="berschrift2"/>
      <w:lvlText w:val="%1.%2"/>
      <w:lvlJc w:val="left"/>
      <w:pPr>
        <w:ind w:left="715"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4"/>
  </w:num>
  <w:num w:numId="2">
    <w:abstractNumId w:val="14"/>
  </w:num>
  <w:num w:numId="3">
    <w:abstractNumId w:val="14"/>
  </w:num>
  <w:num w:numId="4">
    <w:abstractNumId w:val="6"/>
  </w:num>
  <w:num w:numId="5">
    <w:abstractNumId w:val="13"/>
  </w:num>
  <w:num w:numId="6">
    <w:abstractNumId w:val="5"/>
  </w:num>
  <w:num w:numId="7">
    <w:abstractNumId w:val="4"/>
  </w:num>
  <w:num w:numId="8">
    <w:abstractNumId w:val="12"/>
  </w:num>
  <w:num w:numId="9">
    <w:abstractNumId w:val="11"/>
  </w:num>
  <w:num w:numId="10">
    <w:abstractNumId w:val="0"/>
  </w:num>
  <w:num w:numId="11">
    <w:abstractNumId w:val="3"/>
  </w:num>
  <w:num w:numId="12">
    <w:abstractNumId w:val="10"/>
  </w:num>
  <w:num w:numId="13">
    <w:abstractNumId w:val="8"/>
  </w:num>
  <w:num w:numId="14">
    <w:abstractNumId w:val="10"/>
  </w:num>
  <w:num w:numId="15">
    <w:abstractNumId w:val="14"/>
  </w:num>
  <w:num w:numId="16">
    <w:abstractNumId w:val="14"/>
  </w:num>
  <w:num w:numId="17">
    <w:abstractNumId w:val="9"/>
  </w:num>
  <w:num w:numId="18">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1"/>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s Ohm">
    <w15:presenceInfo w15:providerId="None" w15:userId="Jens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activeWritingStyle w:appName="MSWord" w:lang="de-AT" w:vendorID="64" w:dllVersion="131078" w:nlCheck="1" w:checkStyle="1"/>
  <w:activeWritingStyle w:appName="MSWord" w:lang="en-CA" w:vendorID="64" w:dllVersion="131078" w:nlCheck="1" w:checkStyle="1"/>
  <w:activeWritingStyle w:appName="MSWord" w:lang="fr-FR" w:vendorID="64" w:dllVersion="131078" w:nlCheck="1" w:checkStyle="1"/>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5A6"/>
    <w:rsid w:val="000005CD"/>
    <w:rsid w:val="00003527"/>
    <w:rsid w:val="00010375"/>
    <w:rsid w:val="00010705"/>
    <w:rsid w:val="00011004"/>
    <w:rsid w:val="000145A5"/>
    <w:rsid w:val="000158A1"/>
    <w:rsid w:val="00016319"/>
    <w:rsid w:val="00016540"/>
    <w:rsid w:val="00021BEE"/>
    <w:rsid w:val="00022AAD"/>
    <w:rsid w:val="000257BC"/>
    <w:rsid w:val="000262D1"/>
    <w:rsid w:val="00026A47"/>
    <w:rsid w:val="00026B4A"/>
    <w:rsid w:val="00030761"/>
    <w:rsid w:val="00033032"/>
    <w:rsid w:val="0003357E"/>
    <w:rsid w:val="00043709"/>
    <w:rsid w:val="0005116C"/>
    <w:rsid w:val="0005352D"/>
    <w:rsid w:val="000542C3"/>
    <w:rsid w:val="0005649F"/>
    <w:rsid w:val="000610B0"/>
    <w:rsid w:val="00062829"/>
    <w:rsid w:val="00066FB0"/>
    <w:rsid w:val="000709B1"/>
    <w:rsid w:val="00070E53"/>
    <w:rsid w:val="000755F9"/>
    <w:rsid w:val="00077913"/>
    <w:rsid w:val="00081C1B"/>
    <w:rsid w:val="00081F4A"/>
    <w:rsid w:val="000822FE"/>
    <w:rsid w:val="000828AD"/>
    <w:rsid w:val="000831B4"/>
    <w:rsid w:val="00084653"/>
    <w:rsid w:val="00092A92"/>
    <w:rsid w:val="00094D95"/>
    <w:rsid w:val="00097801"/>
    <w:rsid w:val="00097AE8"/>
    <w:rsid w:val="000A0EFF"/>
    <w:rsid w:val="000A1317"/>
    <w:rsid w:val="000A200C"/>
    <w:rsid w:val="000A268E"/>
    <w:rsid w:val="000A58D2"/>
    <w:rsid w:val="000A62F3"/>
    <w:rsid w:val="000B079A"/>
    <w:rsid w:val="000B0810"/>
    <w:rsid w:val="000B2AE8"/>
    <w:rsid w:val="000B40AB"/>
    <w:rsid w:val="000B4493"/>
    <w:rsid w:val="000B6B17"/>
    <w:rsid w:val="000B6B45"/>
    <w:rsid w:val="000C3F5D"/>
    <w:rsid w:val="000C41DE"/>
    <w:rsid w:val="000C68D0"/>
    <w:rsid w:val="000D0E9A"/>
    <w:rsid w:val="000D3A98"/>
    <w:rsid w:val="000D4415"/>
    <w:rsid w:val="000D57D5"/>
    <w:rsid w:val="000E02AE"/>
    <w:rsid w:val="000E0CC5"/>
    <w:rsid w:val="000E425D"/>
    <w:rsid w:val="000E46AD"/>
    <w:rsid w:val="000E5F65"/>
    <w:rsid w:val="000E5FF7"/>
    <w:rsid w:val="000F1BF8"/>
    <w:rsid w:val="000F3860"/>
    <w:rsid w:val="000F4DF3"/>
    <w:rsid w:val="000F66DD"/>
    <w:rsid w:val="000F72CB"/>
    <w:rsid w:val="00100B92"/>
    <w:rsid w:val="00100BEF"/>
    <w:rsid w:val="0010113B"/>
    <w:rsid w:val="0010754E"/>
    <w:rsid w:val="00110678"/>
    <w:rsid w:val="00110DD3"/>
    <w:rsid w:val="001129C3"/>
    <w:rsid w:val="00112A0D"/>
    <w:rsid w:val="00114769"/>
    <w:rsid w:val="0011576E"/>
    <w:rsid w:val="001161EE"/>
    <w:rsid w:val="00116E9F"/>
    <w:rsid w:val="001170AE"/>
    <w:rsid w:val="00122331"/>
    <w:rsid w:val="00125BA7"/>
    <w:rsid w:val="0013026C"/>
    <w:rsid w:val="00130D96"/>
    <w:rsid w:val="0013193C"/>
    <w:rsid w:val="0013730A"/>
    <w:rsid w:val="00144724"/>
    <w:rsid w:val="00146FAB"/>
    <w:rsid w:val="00147B26"/>
    <w:rsid w:val="00151926"/>
    <w:rsid w:val="001547ED"/>
    <w:rsid w:val="0015494A"/>
    <w:rsid w:val="001563E4"/>
    <w:rsid w:val="001564E0"/>
    <w:rsid w:val="00162FF7"/>
    <w:rsid w:val="00163193"/>
    <w:rsid w:val="00164984"/>
    <w:rsid w:val="0017527B"/>
    <w:rsid w:val="001761CF"/>
    <w:rsid w:val="00176F97"/>
    <w:rsid w:val="00177B90"/>
    <w:rsid w:val="00180229"/>
    <w:rsid w:val="00184B6A"/>
    <w:rsid w:val="001914D1"/>
    <w:rsid w:val="001919DB"/>
    <w:rsid w:val="00196410"/>
    <w:rsid w:val="001A6180"/>
    <w:rsid w:val="001A6A83"/>
    <w:rsid w:val="001A6EE0"/>
    <w:rsid w:val="001A7796"/>
    <w:rsid w:val="001B0F65"/>
    <w:rsid w:val="001B1307"/>
    <w:rsid w:val="001B327F"/>
    <w:rsid w:val="001B4CF4"/>
    <w:rsid w:val="001B5E8A"/>
    <w:rsid w:val="001C0800"/>
    <w:rsid w:val="001C4761"/>
    <w:rsid w:val="001C4EC6"/>
    <w:rsid w:val="001C6206"/>
    <w:rsid w:val="001C697D"/>
    <w:rsid w:val="001C783A"/>
    <w:rsid w:val="001D130D"/>
    <w:rsid w:val="001D1359"/>
    <w:rsid w:val="001D1A8E"/>
    <w:rsid w:val="001D305A"/>
    <w:rsid w:val="001D3110"/>
    <w:rsid w:val="001D6596"/>
    <w:rsid w:val="001E0C75"/>
    <w:rsid w:val="001E0DDB"/>
    <w:rsid w:val="001E23DB"/>
    <w:rsid w:val="001E29B2"/>
    <w:rsid w:val="001E3869"/>
    <w:rsid w:val="001E4469"/>
    <w:rsid w:val="001E4F40"/>
    <w:rsid w:val="001E681C"/>
    <w:rsid w:val="001F1A3D"/>
    <w:rsid w:val="001F3723"/>
    <w:rsid w:val="001F483B"/>
    <w:rsid w:val="001F719A"/>
    <w:rsid w:val="00201795"/>
    <w:rsid w:val="0020215A"/>
    <w:rsid w:val="00202B9E"/>
    <w:rsid w:val="00203266"/>
    <w:rsid w:val="00203D59"/>
    <w:rsid w:val="002056E9"/>
    <w:rsid w:val="00205D48"/>
    <w:rsid w:val="00206195"/>
    <w:rsid w:val="00206BF5"/>
    <w:rsid w:val="0021020D"/>
    <w:rsid w:val="0021174E"/>
    <w:rsid w:val="0021262F"/>
    <w:rsid w:val="00212AFC"/>
    <w:rsid w:val="00213AAA"/>
    <w:rsid w:val="002148D7"/>
    <w:rsid w:val="00215F60"/>
    <w:rsid w:val="00222194"/>
    <w:rsid w:val="002236F6"/>
    <w:rsid w:val="00224200"/>
    <w:rsid w:val="002303F8"/>
    <w:rsid w:val="002307A7"/>
    <w:rsid w:val="00230F62"/>
    <w:rsid w:val="00233382"/>
    <w:rsid w:val="00236CB4"/>
    <w:rsid w:val="002507B7"/>
    <w:rsid w:val="002533D9"/>
    <w:rsid w:val="00254F9A"/>
    <w:rsid w:val="0026067A"/>
    <w:rsid w:val="00265169"/>
    <w:rsid w:val="00265B88"/>
    <w:rsid w:val="00266DEA"/>
    <w:rsid w:val="00273813"/>
    <w:rsid w:val="00281F45"/>
    <w:rsid w:val="00285C7A"/>
    <w:rsid w:val="0028764A"/>
    <w:rsid w:val="0029033E"/>
    <w:rsid w:val="00290ABA"/>
    <w:rsid w:val="002925A8"/>
    <w:rsid w:val="002A0C08"/>
    <w:rsid w:val="002A3F4B"/>
    <w:rsid w:val="002A425B"/>
    <w:rsid w:val="002A45D9"/>
    <w:rsid w:val="002B05BD"/>
    <w:rsid w:val="002B4715"/>
    <w:rsid w:val="002B6FE0"/>
    <w:rsid w:val="002B7491"/>
    <w:rsid w:val="002C05AA"/>
    <w:rsid w:val="002C1A6E"/>
    <w:rsid w:val="002C4793"/>
    <w:rsid w:val="002C7753"/>
    <w:rsid w:val="002C78A1"/>
    <w:rsid w:val="002D26C8"/>
    <w:rsid w:val="002D41F3"/>
    <w:rsid w:val="002D6A65"/>
    <w:rsid w:val="002D6CA6"/>
    <w:rsid w:val="002D7573"/>
    <w:rsid w:val="002D7FCC"/>
    <w:rsid w:val="002E0446"/>
    <w:rsid w:val="002E072E"/>
    <w:rsid w:val="002E30E5"/>
    <w:rsid w:val="002E3726"/>
    <w:rsid w:val="002E3A62"/>
    <w:rsid w:val="002F0D5D"/>
    <w:rsid w:val="002F1369"/>
    <w:rsid w:val="002F40C0"/>
    <w:rsid w:val="002F51DC"/>
    <w:rsid w:val="002F6F07"/>
    <w:rsid w:val="002F7707"/>
    <w:rsid w:val="00300CA9"/>
    <w:rsid w:val="0030377F"/>
    <w:rsid w:val="00303D2F"/>
    <w:rsid w:val="003074C5"/>
    <w:rsid w:val="00310410"/>
    <w:rsid w:val="003133F6"/>
    <w:rsid w:val="00316BAB"/>
    <w:rsid w:val="00317992"/>
    <w:rsid w:val="00317995"/>
    <w:rsid w:val="00321C33"/>
    <w:rsid w:val="0032455B"/>
    <w:rsid w:val="00325772"/>
    <w:rsid w:val="00325C55"/>
    <w:rsid w:val="00325F8D"/>
    <w:rsid w:val="00326354"/>
    <w:rsid w:val="00327ED3"/>
    <w:rsid w:val="003302D3"/>
    <w:rsid w:val="00331332"/>
    <w:rsid w:val="003321AB"/>
    <w:rsid w:val="00332D16"/>
    <w:rsid w:val="003348C3"/>
    <w:rsid w:val="00343643"/>
    <w:rsid w:val="00346053"/>
    <w:rsid w:val="00350877"/>
    <w:rsid w:val="00351255"/>
    <w:rsid w:val="0035705D"/>
    <w:rsid w:val="00357838"/>
    <w:rsid w:val="00357FC4"/>
    <w:rsid w:val="00361BA7"/>
    <w:rsid w:val="003652C5"/>
    <w:rsid w:val="0036694D"/>
    <w:rsid w:val="00370192"/>
    <w:rsid w:val="00370AE9"/>
    <w:rsid w:val="00371A3F"/>
    <w:rsid w:val="003724E1"/>
    <w:rsid w:val="00375929"/>
    <w:rsid w:val="00375CF1"/>
    <w:rsid w:val="00376E39"/>
    <w:rsid w:val="00377718"/>
    <w:rsid w:val="00380D1B"/>
    <w:rsid w:val="003811A6"/>
    <w:rsid w:val="00382E76"/>
    <w:rsid w:val="003861BC"/>
    <w:rsid w:val="00386EE4"/>
    <w:rsid w:val="00387046"/>
    <w:rsid w:val="003936D5"/>
    <w:rsid w:val="00393C78"/>
    <w:rsid w:val="00394657"/>
    <w:rsid w:val="003A1589"/>
    <w:rsid w:val="003A18E5"/>
    <w:rsid w:val="003A2776"/>
    <w:rsid w:val="003A4A68"/>
    <w:rsid w:val="003A6DBE"/>
    <w:rsid w:val="003A7057"/>
    <w:rsid w:val="003A7EE2"/>
    <w:rsid w:val="003B1F16"/>
    <w:rsid w:val="003B28C4"/>
    <w:rsid w:val="003B3DC5"/>
    <w:rsid w:val="003B41EA"/>
    <w:rsid w:val="003C03C3"/>
    <w:rsid w:val="003C146C"/>
    <w:rsid w:val="003C2D5E"/>
    <w:rsid w:val="003C3A01"/>
    <w:rsid w:val="003C6D63"/>
    <w:rsid w:val="003C72BA"/>
    <w:rsid w:val="003D2FCA"/>
    <w:rsid w:val="003D35F0"/>
    <w:rsid w:val="003D4E5C"/>
    <w:rsid w:val="003D5001"/>
    <w:rsid w:val="003D518F"/>
    <w:rsid w:val="003E08DE"/>
    <w:rsid w:val="003E1AEC"/>
    <w:rsid w:val="003E1DAF"/>
    <w:rsid w:val="003E46D5"/>
    <w:rsid w:val="003E59D8"/>
    <w:rsid w:val="003E78D9"/>
    <w:rsid w:val="003E7CEB"/>
    <w:rsid w:val="003F5C12"/>
    <w:rsid w:val="0040017D"/>
    <w:rsid w:val="004047F3"/>
    <w:rsid w:val="00405DA9"/>
    <w:rsid w:val="00410363"/>
    <w:rsid w:val="00410E56"/>
    <w:rsid w:val="00411EEE"/>
    <w:rsid w:val="004142E2"/>
    <w:rsid w:val="0041431D"/>
    <w:rsid w:val="00416C53"/>
    <w:rsid w:val="004174EA"/>
    <w:rsid w:val="004223F0"/>
    <w:rsid w:val="00422CB2"/>
    <w:rsid w:val="00425C73"/>
    <w:rsid w:val="004315AC"/>
    <w:rsid w:val="00434695"/>
    <w:rsid w:val="00435F98"/>
    <w:rsid w:val="004371D7"/>
    <w:rsid w:val="00440A88"/>
    <w:rsid w:val="004411FA"/>
    <w:rsid w:val="00442371"/>
    <w:rsid w:val="00442DDE"/>
    <w:rsid w:val="0044419C"/>
    <w:rsid w:val="0044706D"/>
    <w:rsid w:val="0044750B"/>
    <w:rsid w:val="0044794E"/>
    <w:rsid w:val="00447C9C"/>
    <w:rsid w:val="00447F11"/>
    <w:rsid w:val="00450951"/>
    <w:rsid w:val="00451C1C"/>
    <w:rsid w:val="0045260C"/>
    <w:rsid w:val="00454871"/>
    <w:rsid w:val="004552D8"/>
    <w:rsid w:val="004578A2"/>
    <w:rsid w:val="00462D9C"/>
    <w:rsid w:val="00472D20"/>
    <w:rsid w:val="00474B10"/>
    <w:rsid w:val="00475937"/>
    <w:rsid w:val="00475CF2"/>
    <w:rsid w:val="004803A1"/>
    <w:rsid w:val="0048148C"/>
    <w:rsid w:val="004834A2"/>
    <w:rsid w:val="004837D3"/>
    <w:rsid w:val="0048767D"/>
    <w:rsid w:val="00487D38"/>
    <w:rsid w:val="00490325"/>
    <w:rsid w:val="00492AB2"/>
    <w:rsid w:val="00493E67"/>
    <w:rsid w:val="00494B33"/>
    <w:rsid w:val="0049517F"/>
    <w:rsid w:val="004976F2"/>
    <w:rsid w:val="00497BE4"/>
    <w:rsid w:val="004A0C1F"/>
    <w:rsid w:val="004A0DBC"/>
    <w:rsid w:val="004B5B94"/>
    <w:rsid w:val="004B6425"/>
    <w:rsid w:val="004B6676"/>
    <w:rsid w:val="004C09D6"/>
    <w:rsid w:val="004C4B00"/>
    <w:rsid w:val="004C6E2D"/>
    <w:rsid w:val="004D2913"/>
    <w:rsid w:val="004D40C9"/>
    <w:rsid w:val="004E0485"/>
    <w:rsid w:val="004E4B2F"/>
    <w:rsid w:val="004E4D6F"/>
    <w:rsid w:val="004E6486"/>
    <w:rsid w:val="004E6C09"/>
    <w:rsid w:val="004F4098"/>
    <w:rsid w:val="00504AE0"/>
    <w:rsid w:val="00505B74"/>
    <w:rsid w:val="00505FEA"/>
    <w:rsid w:val="00506D12"/>
    <w:rsid w:val="005073B3"/>
    <w:rsid w:val="005114B3"/>
    <w:rsid w:val="00512760"/>
    <w:rsid w:val="00514E60"/>
    <w:rsid w:val="005161A2"/>
    <w:rsid w:val="005206AE"/>
    <w:rsid w:val="005216CA"/>
    <w:rsid w:val="005260D4"/>
    <w:rsid w:val="00526577"/>
    <w:rsid w:val="00527322"/>
    <w:rsid w:val="00527BDA"/>
    <w:rsid w:val="005309ED"/>
    <w:rsid w:val="005315C8"/>
    <w:rsid w:val="00531BC2"/>
    <w:rsid w:val="005329E1"/>
    <w:rsid w:val="00534215"/>
    <w:rsid w:val="00535218"/>
    <w:rsid w:val="0054308F"/>
    <w:rsid w:val="005471FF"/>
    <w:rsid w:val="005513EA"/>
    <w:rsid w:val="00551CD8"/>
    <w:rsid w:val="0055225B"/>
    <w:rsid w:val="0055368D"/>
    <w:rsid w:val="005555F2"/>
    <w:rsid w:val="00561FF6"/>
    <w:rsid w:val="00565AEE"/>
    <w:rsid w:val="0056667C"/>
    <w:rsid w:val="00566BFC"/>
    <w:rsid w:val="00567F0A"/>
    <w:rsid w:val="00570030"/>
    <w:rsid w:val="00570123"/>
    <w:rsid w:val="00570EF1"/>
    <w:rsid w:val="005737AD"/>
    <w:rsid w:val="00574A6D"/>
    <w:rsid w:val="005766C7"/>
    <w:rsid w:val="00576903"/>
    <w:rsid w:val="005815E9"/>
    <w:rsid w:val="005850C2"/>
    <w:rsid w:val="00586727"/>
    <w:rsid w:val="00586FE3"/>
    <w:rsid w:val="00594FB7"/>
    <w:rsid w:val="00595315"/>
    <w:rsid w:val="00595594"/>
    <w:rsid w:val="0059580C"/>
    <w:rsid w:val="005970A6"/>
    <w:rsid w:val="00597947"/>
    <w:rsid w:val="005A0644"/>
    <w:rsid w:val="005A1E79"/>
    <w:rsid w:val="005A279D"/>
    <w:rsid w:val="005A7D3F"/>
    <w:rsid w:val="005B1974"/>
    <w:rsid w:val="005B4274"/>
    <w:rsid w:val="005B4FEB"/>
    <w:rsid w:val="005B6B45"/>
    <w:rsid w:val="005B6FBF"/>
    <w:rsid w:val="005C3821"/>
    <w:rsid w:val="005C67CD"/>
    <w:rsid w:val="005C7A41"/>
    <w:rsid w:val="005D04CF"/>
    <w:rsid w:val="005D0C0B"/>
    <w:rsid w:val="005D3AC1"/>
    <w:rsid w:val="005D4418"/>
    <w:rsid w:val="005D614F"/>
    <w:rsid w:val="005D6661"/>
    <w:rsid w:val="005E08B6"/>
    <w:rsid w:val="005E2D2C"/>
    <w:rsid w:val="005E2E2F"/>
    <w:rsid w:val="005E3A22"/>
    <w:rsid w:val="005F074B"/>
    <w:rsid w:val="005F1919"/>
    <w:rsid w:val="005F25A8"/>
    <w:rsid w:val="005F3DD8"/>
    <w:rsid w:val="005F4186"/>
    <w:rsid w:val="005F4FE9"/>
    <w:rsid w:val="005F75B1"/>
    <w:rsid w:val="005F75C9"/>
    <w:rsid w:val="00600FFA"/>
    <w:rsid w:val="006128A3"/>
    <w:rsid w:val="00612CAF"/>
    <w:rsid w:val="00612D2F"/>
    <w:rsid w:val="00614E1B"/>
    <w:rsid w:val="00615740"/>
    <w:rsid w:val="00625121"/>
    <w:rsid w:val="00625A7A"/>
    <w:rsid w:val="00625F7C"/>
    <w:rsid w:val="00631B1B"/>
    <w:rsid w:val="006322C6"/>
    <w:rsid w:val="00633A63"/>
    <w:rsid w:val="00635729"/>
    <w:rsid w:val="00642407"/>
    <w:rsid w:val="006505A6"/>
    <w:rsid w:val="00660B9A"/>
    <w:rsid w:val="00664188"/>
    <w:rsid w:val="00665B5F"/>
    <w:rsid w:val="006731A0"/>
    <w:rsid w:val="006738DB"/>
    <w:rsid w:val="00674F93"/>
    <w:rsid w:val="00675F98"/>
    <w:rsid w:val="00676288"/>
    <w:rsid w:val="006777E4"/>
    <w:rsid w:val="00680347"/>
    <w:rsid w:val="0068034D"/>
    <w:rsid w:val="00681CB5"/>
    <w:rsid w:val="00690280"/>
    <w:rsid w:val="00690F79"/>
    <w:rsid w:val="00693DD3"/>
    <w:rsid w:val="00693FA9"/>
    <w:rsid w:val="006957AE"/>
    <w:rsid w:val="00695C97"/>
    <w:rsid w:val="00695DA6"/>
    <w:rsid w:val="006963C8"/>
    <w:rsid w:val="00696575"/>
    <w:rsid w:val="006A133F"/>
    <w:rsid w:val="006A4981"/>
    <w:rsid w:val="006A61B7"/>
    <w:rsid w:val="006B24BF"/>
    <w:rsid w:val="006B2649"/>
    <w:rsid w:val="006B63FF"/>
    <w:rsid w:val="006C024D"/>
    <w:rsid w:val="006C0C6C"/>
    <w:rsid w:val="006C170D"/>
    <w:rsid w:val="006C3C89"/>
    <w:rsid w:val="006C59CC"/>
    <w:rsid w:val="006C7426"/>
    <w:rsid w:val="006C7B14"/>
    <w:rsid w:val="006D02AA"/>
    <w:rsid w:val="006D12D7"/>
    <w:rsid w:val="006D1CF3"/>
    <w:rsid w:val="006D2327"/>
    <w:rsid w:val="006D3C8B"/>
    <w:rsid w:val="006D4107"/>
    <w:rsid w:val="006D7175"/>
    <w:rsid w:val="006D7BC5"/>
    <w:rsid w:val="006E0586"/>
    <w:rsid w:val="006E1D72"/>
    <w:rsid w:val="006E235F"/>
    <w:rsid w:val="006E5746"/>
    <w:rsid w:val="006E579B"/>
    <w:rsid w:val="006F213F"/>
    <w:rsid w:val="006F266C"/>
    <w:rsid w:val="006F2AFC"/>
    <w:rsid w:val="006F3192"/>
    <w:rsid w:val="006F427C"/>
    <w:rsid w:val="006F4774"/>
    <w:rsid w:val="006F5892"/>
    <w:rsid w:val="006F7090"/>
    <w:rsid w:val="006F7447"/>
    <w:rsid w:val="006F7919"/>
    <w:rsid w:val="007018F0"/>
    <w:rsid w:val="007019B0"/>
    <w:rsid w:val="00703380"/>
    <w:rsid w:val="007073FC"/>
    <w:rsid w:val="007130E2"/>
    <w:rsid w:val="00713FF7"/>
    <w:rsid w:val="007179BB"/>
    <w:rsid w:val="00723207"/>
    <w:rsid w:val="00723282"/>
    <w:rsid w:val="007234D0"/>
    <w:rsid w:val="007254F6"/>
    <w:rsid w:val="0073105B"/>
    <w:rsid w:val="00731B45"/>
    <w:rsid w:val="00736B4C"/>
    <w:rsid w:val="007422D7"/>
    <w:rsid w:val="00742CD7"/>
    <w:rsid w:val="007431BD"/>
    <w:rsid w:val="00745E1D"/>
    <w:rsid w:val="00747056"/>
    <w:rsid w:val="00750E74"/>
    <w:rsid w:val="007520C2"/>
    <w:rsid w:val="00753319"/>
    <w:rsid w:val="007536DC"/>
    <w:rsid w:val="00753D7B"/>
    <w:rsid w:val="00756388"/>
    <w:rsid w:val="00757FB6"/>
    <w:rsid w:val="00761C80"/>
    <w:rsid w:val="00762581"/>
    <w:rsid w:val="0076271E"/>
    <w:rsid w:val="007629C2"/>
    <w:rsid w:val="0076321D"/>
    <w:rsid w:val="00764D60"/>
    <w:rsid w:val="007655DA"/>
    <w:rsid w:val="00765A0A"/>
    <w:rsid w:val="00765BE6"/>
    <w:rsid w:val="00766E47"/>
    <w:rsid w:val="00766F98"/>
    <w:rsid w:val="00773CDE"/>
    <w:rsid w:val="007752D0"/>
    <w:rsid w:val="00780D05"/>
    <w:rsid w:val="007832BE"/>
    <w:rsid w:val="00787C09"/>
    <w:rsid w:val="00791FA3"/>
    <w:rsid w:val="00797ABC"/>
    <w:rsid w:val="007A3E2B"/>
    <w:rsid w:val="007A4160"/>
    <w:rsid w:val="007A62C0"/>
    <w:rsid w:val="007A67E1"/>
    <w:rsid w:val="007A7236"/>
    <w:rsid w:val="007B08EF"/>
    <w:rsid w:val="007B382A"/>
    <w:rsid w:val="007B510B"/>
    <w:rsid w:val="007B52D3"/>
    <w:rsid w:val="007B574E"/>
    <w:rsid w:val="007B7821"/>
    <w:rsid w:val="007C240B"/>
    <w:rsid w:val="007C2B4D"/>
    <w:rsid w:val="007C5F78"/>
    <w:rsid w:val="007C6454"/>
    <w:rsid w:val="007C7998"/>
    <w:rsid w:val="007D299E"/>
    <w:rsid w:val="007D2CB0"/>
    <w:rsid w:val="007D51E8"/>
    <w:rsid w:val="007D6E3A"/>
    <w:rsid w:val="007E2E87"/>
    <w:rsid w:val="007F057A"/>
    <w:rsid w:val="007F16BB"/>
    <w:rsid w:val="007F4CB0"/>
    <w:rsid w:val="007F508B"/>
    <w:rsid w:val="007F5B2D"/>
    <w:rsid w:val="007F652A"/>
    <w:rsid w:val="007F7DBB"/>
    <w:rsid w:val="008005E2"/>
    <w:rsid w:val="008021BA"/>
    <w:rsid w:val="00802D23"/>
    <w:rsid w:val="008038F4"/>
    <w:rsid w:val="00803A9C"/>
    <w:rsid w:val="00804131"/>
    <w:rsid w:val="008049E5"/>
    <w:rsid w:val="00807CEA"/>
    <w:rsid w:val="00807DAD"/>
    <w:rsid w:val="008114EB"/>
    <w:rsid w:val="00811D4C"/>
    <w:rsid w:val="00814498"/>
    <w:rsid w:val="0081606B"/>
    <w:rsid w:val="00822164"/>
    <w:rsid w:val="008242F6"/>
    <w:rsid w:val="00824313"/>
    <w:rsid w:val="008245BD"/>
    <w:rsid w:val="00826920"/>
    <w:rsid w:val="0083163D"/>
    <w:rsid w:val="008439F8"/>
    <w:rsid w:val="00850377"/>
    <w:rsid w:val="00852490"/>
    <w:rsid w:val="0085269F"/>
    <w:rsid w:val="00853956"/>
    <w:rsid w:val="00853CF0"/>
    <w:rsid w:val="00855A6E"/>
    <w:rsid w:val="00855EBB"/>
    <w:rsid w:val="00862B3F"/>
    <w:rsid w:val="008635FD"/>
    <w:rsid w:val="008657E6"/>
    <w:rsid w:val="0086594C"/>
    <w:rsid w:val="00866A6D"/>
    <w:rsid w:val="0087011C"/>
    <w:rsid w:val="00871194"/>
    <w:rsid w:val="0087175F"/>
    <w:rsid w:val="00872909"/>
    <w:rsid w:val="00872992"/>
    <w:rsid w:val="0087571C"/>
    <w:rsid w:val="00875997"/>
    <w:rsid w:val="008771EC"/>
    <w:rsid w:val="00877A81"/>
    <w:rsid w:val="008812D8"/>
    <w:rsid w:val="008826EC"/>
    <w:rsid w:val="00883B5E"/>
    <w:rsid w:val="0088631F"/>
    <w:rsid w:val="00890544"/>
    <w:rsid w:val="00890EC6"/>
    <w:rsid w:val="00890FFE"/>
    <w:rsid w:val="00891290"/>
    <w:rsid w:val="00892990"/>
    <w:rsid w:val="00893587"/>
    <w:rsid w:val="00895304"/>
    <w:rsid w:val="008A1B38"/>
    <w:rsid w:val="008A200B"/>
    <w:rsid w:val="008A3854"/>
    <w:rsid w:val="008A3BA4"/>
    <w:rsid w:val="008A4AD3"/>
    <w:rsid w:val="008A4D99"/>
    <w:rsid w:val="008B032A"/>
    <w:rsid w:val="008B1F9F"/>
    <w:rsid w:val="008B2BDA"/>
    <w:rsid w:val="008B3749"/>
    <w:rsid w:val="008B440A"/>
    <w:rsid w:val="008B725B"/>
    <w:rsid w:val="008C66B8"/>
    <w:rsid w:val="008C6A97"/>
    <w:rsid w:val="008D3102"/>
    <w:rsid w:val="008D4270"/>
    <w:rsid w:val="008D56CD"/>
    <w:rsid w:val="008D65B0"/>
    <w:rsid w:val="008E227A"/>
    <w:rsid w:val="008E3C40"/>
    <w:rsid w:val="008E4525"/>
    <w:rsid w:val="008F3F91"/>
    <w:rsid w:val="008F6D7B"/>
    <w:rsid w:val="009026C1"/>
    <w:rsid w:val="0090334A"/>
    <w:rsid w:val="009060C6"/>
    <w:rsid w:val="00906CA2"/>
    <w:rsid w:val="00906F86"/>
    <w:rsid w:val="0092271D"/>
    <w:rsid w:val="00924203"/>
    <w:rsid w:val="0092508F"/>
    <w:rsid w:val="0093103C"/>
    <w:rsid w:val="0093296D"/>
    <w:rsid w:val="00937198"/>
    <w:rsid w:val="00942F64"/>
    <w:rsid w:val="00943080"/>
    <w:rsid w:val="00944C73"/>
    <w:rsid w:val="00946D34"/>
    <w:rsid w:val="00953958"/>
    <w:rsid w:val="00954656"/>
    <w:rsid w:val="0095538D"/>
    <w:rsid w:val="00957163"/>
    <w:rsid w:val="00957263"/>
    <w:rsid w:val="009606D3"/>
    <w:rsid w:val="00960BBB"/>
    <w:rsid w:val="00962BCE"/>
    <w:rsid w:val="00964212"/>
    <w:rsid w:val="00964AD7"/>
    <w:rsid w:val="00966EE0"/>
    <w:rsid w:val="00966FE0"/>
    <w:rsid w:val="00971E13"/>
    <w:rsid w:val="00972616"/>
    <w:rsid w:val="00973F01"/>
    <w:rsid w:val="00974799"/>
    <w:rsid w:val="009834C0"/>
    <w:rsid w:val="00986B76"/>
    <w:rsid w:val="0099049B"/>
    <w:rsid w:val="009932A3"/>
    <w:rsid w:val="0099336E"/>
    <w:rsid w:val="00993AA2"/>
    <w:rsid w:val="00993E89"/>
    <w:rsid w:val="00996F5E"/>
    <w:rsid w:val="009971FC"/>
    <w:rsid w:val="00997CF2"/>
    <w:rsid w:val="009A13DE"/>
    <w:rsid w:val="009A1997"/>
    <w:rsid w:val="009A202B"/>
    <w:rsid w:val="009A6FEB"/>
    <w:rsid w:val="009A7C2A"/>
    <w:rsid w:val="009B1434"/>
    <w:rsid w:val="009B17BA"/>
    <w:rsid w:val="009B1C5C"/>
    <w:rsid w:val="009B423D"/>
    <w:rsid w:val="009B5A5E"/>
    <w:rsid w:val="009B5D04"/>
    <w:rsid w:val="009B6CC4"/>
    <w:rsid w:val="009C1A46"/>
    <w:rsid w:val="009C632F"/>
    <w:rsid w:val="009D13DA"/>
    <w:rsid w:val="009D1C5E"/>
    <w:rsid w:val="009E0D21"/>
    <w:rsid w:val="009E1165"/>
    <w:rsid w:val="009E2590"/>
    <w:rsid w:val="009E43EF"/>
    <w:rsid w:val="009E4440"/>
    <w:rsid w:val="009E5BCD"/>
    <w:rsid w:val="009E6134"/>
    <w:rsid w:val="009E7D9D"/>
    <w:rsid w:val="009F0084"/>
    <w:rsid w:val="009F02CC"/>
    <w:rsid w:val="009F209A"/>
    <w:rsid w:val="009F32AD"/>
    <w:rsid w:val="009F7591"/>
    <w:rsid w:val="009F79C9"/>
    <w:rsid w:val="00A027BC"/>
    <w:rsid w:val="00A0335C"/>
    <w:rsid w:val="00A07A8B"/>
    <w:rsid w:val="00A103B0"/>
    <w:rsid w:val="00A11AC2"/>
    <w:rsid w:val="00A12768"/>
    <w:rsid w:val="00A14813"/>
    <w:rsid w:val="00A17ED6"/>
    <w:rsid w:val="00A20471"/>
    <w:rsid w:val="00A21C8C"/>
    <w:rsid w:val="00A229DE"/>
    <w:rsid w:val="00A262D9"/>
    <w:rsid w:val="00A32D9F"/>
    <w:rsid w:val="00A33B67"/>
    <w:rsid w:val="00A33CE6"/>
    <w:rsid w:val="00A36C61"/>
    <w:rsid w:val="00A37BD0"/>
    <w:rsid w:val="00A44474"/>
    <w:rsid w:val="00A450FD"/>
    <w:rsid w:val="00A455F7"/>
    <w:rsid w:val="00A47870"/>
    <w:rsid w:val="00A5412A"/>
    <w:rsid w:val="00A541E8"/>
    <w:rsid w:val="00A637EE"/>
    <w:rsid w:val="00A67FBD"/>
    <w:rsid w:val="00A72208"/>
    <w:rsid w:val="00A7453C"/>
    <w:rsid w:val="00A74FF3"/>
    <w:rsid w:val="00A7598B"/>
    <w:rsid w:val="00A77463"/>
    <w:rsid w:val="00A777D9"/>
    <w:rsid w:val="00A807C8"/>
    <w:rsid w:val="00A830F6"/>
    <w:rsid w:val="00A84C07"/>
    <w:rsid w:val="00A85999"/>
    <w:rsid w:val="00A86355"/>
    <w:rsid w:val="00A863DA"/>
    <w:rsid w:val="00A8678A"/>
    <w:rsid w:val="00A9163D"/>
    <w:rsid w:val="00A91EBE"/>
    <w:rsid w:val="00A92930"/>
    <w:rsid w:val="00A92953"/>
    <w:rsid w:val="00A97EA0"/>
    <w:rsid w:val="00AA1FAD"/>
    <w:rsid w:val="00AA2883"/>
    <w:rsid w:val="00AA3CAC"/>
    <w:rsid w:val="00AA7EB4"/>
    <w:rsid w:val="00AB074F"/>
    <w:rsid w:val="00AB25DA"/>
    <w:rsid w:val="00AB3D76"/>
    <w:rsid w:val="00AB43D7"/>
    <w:rsid w:val="00AB5A2D"/>
    <w:rsid w:val="00AB6791"/>
    <w:rsid w:val="00AC23F5"/>
    <w:rsid w:val="00AC3E84"/>
    <w:rsid w:val="00AC568A"/>
    <w:rsid w:val="00AC6CFD"/>
    <w:rsid w:val="00AC6FE3"/>
    <w:rsid w:val="00AC791F"/>
    <w:rsid w:val="00AC7B70"/>
    <w:rsid w:val="00AC7C51"/>
    <w:rsid w:val="00AC7CDE"/>
    <w:rsid w:val="00AD24E1"/>
    <w:rsid w:val="00AD3044"/>
    <w:rsid w:val="00AD3651"/>
    <w:rsid w:val="00AD41F1"/>
    <w:rsid w:val="00AE05CB"/>
    <w:rsid w:val="00AE684F"/>
    <w:rsid w:val="00AF041F"/>
    <w:rsid w:val="00AF4FD8"/>
    <w:rsid w:val="00AF5C70"/>
    <w:rsid w:val="00B0053E"/>
    <w:rsid w:val="00B00600"/>
    <w:rsid w:val="00B00847"/>
    <w:rsid w:val="00B01A35"/>
    <w:rsid w:val="00B03164"/>
    <w:rsid w:val="00B07D50"/>
    <w:rsid w:val="00B10F64"/>
    <w:rsid w:val="00B113F3"/>
    <w:rsid w:val="00B140AF"/>
    <w:rsid w:val="00B15475"/>
    <w:rsid w:val="00B15D41"/>
    <w:rsid w:val="00B179A4"/>
    <w:rsid w:val="00B208A7"/>
    <w:rsid w:val="00B20E95"/>
    <w:rsid w:val="00B215B4"/>
    <w:rsid w:val="00B21D5D"/>
    <w:rsid w:val="00B23529"/>
    <w:rsid w:val="00B25C1E"/>
    <w:rsid w:val="00B300E6"/>
    <w:rsid w:val="00B303BB"/>
    <w:rsid w:val="00B30EBC"/>
    <w:rsid w:val="00B324F1"/>
    <w:rsid w:val="00B3425C"/>
    <w:rsid w:val="00B34539"/>
    <w:rsid w:val="00B35853"/>
    <w:rsid w:val="00B36184"/>
    <w:rsid w:val="00B36C41"/>
    <w:rsid w:val="00B46439"/>
    <w:rsid w:val="00B46B28"/>
    <w:rsid w:val="00B470B1"/>
    <w:rsid w:val="00B475EE"/>
    <w:rsid w:val="00B539C2"/>
    <w:rsid w:val="00B54EA0"/>
    <w:rsid w:val="00B61904"/>
    <w:rsid w:val="00B62DE2"/>
    <w:rsid w:val="00B6360C"/>
    <w:rsid w:val="00B702BF"/>
    <w:rsid w:val="00B75298"/>
    <w:rsid w:val="00B76D54"/>
    <w:rsid w:val="00B82697"/>
    <w:rsid w:val="00B85BD6"/>
    <w:rsid w:val="00B8778E"/>
    <w:rsid w:val="00B91E82"/>
    <w:rsid w:val="00B92D92"/>
    <w:rsid w:val="00B96802"/>
    <w:rsid w:val="00BA1BA4"/>
    <w:rsid w:val="00BA5368"/>
    <w:rsid w:val="00BA62A5"/>
    <w:rsid w:val="00BB015B"/>
    <w:rsid w:val="00BB121A"/>
    <w:rsid w:val="00BB394B"/>
    <w:rsid w:val="00BB3DC4"/>
    <w:rsid w:val="00BB414F"/>
    <w:rsid w:val="00BD0C8F"/>
    <w:rsid w:val="00BD2D5A"/>
    <w:rsid w:val="00BD57DA"/>
    <w:rsid w:val="00BD6803"/>
    <w:rsid w:val="00BD75EB"/>
    <w:rsid w:val="00BE14A1"/>
    <w:rsid w:val="00BE17E1"/>
    <w:rsid w:val="00BE28BC"/>
    <w:rsid w:val="00BE4A92"/>
    <w:rsid w:val="00BE617B"/>
    <w:rsid w:val="00BF14C7"/>
    <w:rsid w:val="00BF1BEA"/>
    <w:rsid w:val="00BF3B22"/>
    <w:rsid w:val="00BF5A75"/>
    <w:rsid w:val="00C03CB0"/>
    <w:rsid w:val="00C03DA4"/>
    <w:rsid w:val="00C069E4"/>
    <w:rsid w:val="00C06BEF"/>
    <w:rsid w:val="00C10D15"/>
    <w:rsid w:val="00C1149A"/>
    <w:rsid w:val="00C118B3"/>
    <w:rsid w:val="00C1438F"/>
    <w:rsid w:val="00C14FA8"/>
    <w:rsid w:val="00C15F17"/>
    <w:rsid w:val="00C17351"/>
    <w:rsid w:val="00C20E2D"/>
    <w:rsid w:val="00C21567"/>
    <w:rsid w:val="00C2187E"/>
    <w:rsid w:val="00C22B66"/>
    <w:rsid w:val="00C24E20"/>
    <w:rsid w:val="00C274F2"/>
    <w:rsid w:val="00C32098"/>
    <w:rsid w:val="00C3374A"/>
    <w:rsid w:val="00C35673"/>
    <w:rsid w:val="00C36D3C"/>
    <w:rsid w:val="00C41C75"/>
    <w:rsid w:val="00C41DD4"/>
    <w:rsid w:val="00C41E9C"/>
    <w:rsid w:val="00C426F8"/>
    <w:rsid w:val="00C45D24"/>
    <w:rsid w:val="00C46769"/>
    <w:rsid w:val="00C46E96"/>
    <w:rsid w:val="00C5766C"/>
    <w:rsid w:val="00C60DCF"/>
    <w:rsid w:val="00C659E6"/>
    <w:rsid w:val="00C67657"/>
    <w:rsid w:val="00C6779C"/>
    <w:rsid w:val="00C67A27"/>
    <w:rsid w:val="00C67DB7"/>
    <w:rsid w:val="00C725A1"/>
    <w:rsid w:val="00C74D1E"/>
    <w:rsid w:val="00C81A23"/>
    <w:rsid w:val="00C953D1"/>
    <w:rsid w:val="00C95E5F"/>
    <w:rsid w:val="00C96B5A"/>
    <w:rsid w:val="00CA3AD8"/>
    <w:rsid w:val="00CA3B79"/>
    <w:rsid w:val="00CA435E"/>
    <w:rsid w:val="00CA7507"/>
    <w:rsid w:val="00CB16D8"/>
    <w:rsid w:val="00CB2A48"/>
    <w:rsid w:val="00CB4327"/>
    <w:rsid w:val="00CB61B7"/>
    <w:rsid w:val="00CB68D3"/>
    <w:rsid w:val="00CC40C0"/>
    <w:rsid w:val="00CC42CA"/>
    <w:rsid w:val="00CC4F6B"/>
    <w:rsid w:val="00CC5765"/>
    <w:rsid w:val="00CC750F"/>
    <w:rsid w:val="00CC7D93"/>
    <w:rsid w:val="00CC7E15"/>
    <w:rsid w:val="00CD020C"/>
    <w:rsid w:val="00CD0B9A"/>
    <w:rsid w:val="00CD0CF0"/>
    <w:rsid w:val="00CD7C4A"/>
    <w:rsid w:val="00CE0028"/>
    <w:rsid w:val="00CE0307"/>
    <w:rsid w:val="00CE2C1F"/>
    <w:rsid w:val="00CE5A09"/>
    <w:rsid w:val="00CE7B22"/>
    <w:rsid w:val="00CF09E9"/>
    <w:rsid w:val="00CF0B25"/>
    <w:rsid w:val="00CF7202"/>
    <w:rsid w:val="00CF7FA3"/>
    <w:rsid w:val="00D00AF5"/>
    <w:rsid w:val="00D02256"/>
    <w:rsid w:val="00D03D4B"/>
    <w:rsid w:val="00D05899"/>
    <w:rsid w:val="00D05A0C"/>
    <w:rsid w:val="00D117F1"/>
    <w:rsid w:val="00D11F31"/>
    <w:rsid w:val="00D12EE7"/>
    <w:rsid w:val="00D13C43"/>
    <w:rsid w:val="00D144A4"/>
    <w:rsid w:val="00D1477B"/>
    <w:rsid w:val="00D17019"/>
    <w:rsid w:val="00D2061C"/>
    <w:rsid w:val="00D20A5D"/>
    <w:rsid w:val="00D20B02"/>
    <w:rsid w:val="00D20FC4"/>
    <w:rsid w:val="00D21891"/>
    <w:rsid w:val="00D2224E"/>
    <w:rsid w:val="00D231FA"/>
    <w:rsid w:val="00D235F6"/>
    <w:rsid w:val="00D24438"/>
    <w:rsid w:val="00D246E6"/>
    <w:rsid w:val="00D249A9"/>
    <w:rsid w:val="00D25183"/>
    <w:rsid w:val="00D25F2C"/>
    <w:rsid w:val="00D268BB"/>
    <w:rsid w:val="00D27131"/>
    <w:rsid w:val="00D27C13"/>
    <w:rsid w:val="00D31495"/>
    <w:rsid w:val="00D31DA4"/>
    <w:rsid w:val="00D323E0"/>
    <w:rsid w:val="00D345CF"/>
    <w:rsid w:val="00D35680"/>
    <w:rsid w:val="00D41F69"/>
    <w:rsid w:val="00D42476"/>
    <w:rsid w:val="00D42DEB"/>
    <w:rsid w:val="00D5013D"/>
    <w:rsid w:val="00D50820"/>
    <w:rsid w:val="00D50D2F"/>
    <w:rsid w:val="00D516DA"/>
    <w:rsid w:val="00D54F87"/>
    <w:rsid w:val="00D5555C"/>
    <w:rsid w:val="00D569AC"/>
    <w:rsid w:val="00D61DBE"/>
    <w:rsid w:val="00D656EF"/>
    <w:rsid w:val="00D72E14"/>
    <w:rsid w:val="00D75692"/>
    <w:rsid w:val="00D81BAD"/>
    <w:rsid w:val="00D84AC2"/>
    <w:rsid w:val="00D8538A"/>
    <w:rsid w:val="00D90B57"/>
    <w:rsid w:val="00D9110F"/>
    <w:rsid w:val="00D92537"/>
    <w:rsid w:val="00D92646"/>
    <w:rsid w:val="00D940AF"/>
    <w:rsid w:val="00D9467A"/>
    <w:rsid w:val="00D94836"/>
    <w:rsid w:val="00D94B26"/>
    <w:rsid w:val="00DA0A34"/>
    <w:rsid w:val="00DA2CC0"/>
    <w:rsid w:val="00DA5406"/>
    <w:rsid w:val="00DB1071"/>
    <w:rsid w:val="00DB1E37"/>
    <w:rsid w:val="00DB667E"/>
    <w:rsid w:val="00DB6759"/>
    <w:rsid w:val="00DC2042"/>
    <w:rsid w:val="00DC209D"/>
    <w:rsid w:val="00DC7CD9"/>
    <w:rsid w:val="00DC7D40"/>
    <w:rsid w:val="00DD3166"/>
    <w:rsid w:val="00DD3790"/>
    <w:rsid w:val="00DD54DA"/>
    <w:rsid w:val="00DD66A5"/>
    <w:rsid w:val="00DE3723"/>
    <w:rsid w:val="00DE4000"/>
    <w:rsid w:val="00DE720B"/>
    <w:rsid w:val="00DF100A"/>
    <w:rsid w:val="00DF1415"/>
    <w:rsid w:val="00E0056B"/>
    <w:rsid w:val="00E02D8F"/>
    <w:rsid w:val="00E034FF"/>
    <w:rsid w:val="00E04CC5"/>
    <w:rsid w:val="00E05214"/>
    <w:rsid w:val="00E10401"/>
    <w:rsid w:val="00E10425"/>
    <w:rsid w:val="00E10AB3"/>
    <w:rsid w:val="00E13FAA"/>
    <w:rsid w:val="00E14893"/>
    <w:rsid w:val="00E16209"/>
    <w:rsid w:val="00E24B94"/>
    <w:rsid w:val="00E25F30"/>
    <w:rsid w:val="00E2726F"/>
    <w:rsid w:val="00E3246E"/>
    <w:rsid w:val="00E32A8D"/>
    <w:rsid w:val="00E343B7"/>
    <w:rsid w:val="00E358A2"/>
    <w:rsid w:val="00E36E84"/>
    <w:rsid w:val="00E4019C"/>
    <w:rsid w:val="00E420E8"/>
    <w:rsid w:val="00E43CFC"/>
    <w:rsid w:val="00E507F5"/>
    <w:rsid w:val="00E50EB4"/>
    <w:rsid w:val="00E51E86"/>
    <w:rsid w:val="00E52436"/>
    <w:rsid w:val="00E538BA"/>
    <w:rsid w:val="00E56B36"/>
    <w:rsid w:val="00E60842"/>
    <w:rsid w:val="00E62B36"/>
    <w:rsid w:val="00E63199"/>
    <w:rsid w:val="00E66A0A"/>
    <w:rsid w:val="00E70CD6"/>
    <w:rsid w:val="00E732CA"/>
    <w:rsid w:val="00E736D1"/>
    <w:rsid w:val="00E7492C"/>
    <w:rsid w:val="00E74E2D"/>
    <w:rsid w:val="00E76DA9"/>
    <w:rsid w:val="00E816A9"/>
    <w:rsid w:val="00E829DC"/>
    <w:rsid w:val="00E847BA"/>
    <w:rsid w:val="00E87A4B"/>
    <w:rsid w:val="00E90846"/>
    <w:rsid w:val="00E911C5"/>
    <w:rsid w:val="00E933C1"/>
    <w:rsid w:val="00E9783D"/>
    <w:rsid w:val="00EA0FC9"/>
    <w:rsid w:val="00EA2076"/>
    <w:rsid w:val="00EA22D9"/>
    <w:rsid w:val="00EA24E7"/>
    <w:rsid w:val="00EA274B"/>
    <w:rsid w:val="00EA4ACD"/>
    <w:rsid w:val="00EB0846"/>
    <w:rsid w:val="00EB1E00"/>
    <w:rsid w:val="00EB6520"/>
    <w:rsid w:val="00EB76D5"/>
    <w:rsid w:val="00EB788E"/>
    <w:rsid w:val="00EC123E"/>
    <w:rsid w:val="00EC2BE4"/>
    <w:rsid w:val="00EC3BAD"/>
    <w:rsid w:val="00EC5403"/>
    <w:rsid w:val="00EC7A09"/>
    <w:rsid w:val="00EC7B9C"/>
    <w:rsid w:val="00ED21C8"/>
    <w:rsid w:val="00ED5F50"/>
    <w:rsid w:val="00ED5FD5"/>
    <w:rsid w:val="00ED7A7F"/>
    <w:rsid w:val="00EE006B"/>
    <w:rsid w:val="00EE4154"/>
    <w:rsid w:val="00EF248A"/>
    <w:rsid w:val="00EF4014"/>
    <w:rsid w:val="00EF4E9C"/>
    <w:rsid w:val="00EF6780"/>
    <w:rsid w:val="00F029BF"/>
    <w:rsid w:val="00F047AD"/>
    <w:rsid w:val="00F053ED"/>
    <w:rsid w:val="00F066E0"/>
    <w:rsid w:val="00F10290"/>
    <w:rsid w:val="00F11A76"/>
    <w:rsid w:val="00F11F84"/>
    <w:rsid w:val="00F12DCE"/>
    <w:rsid w:val="00F13198"/>
    <w:rsid w:val="00F13F1D"/>
    <w:rsid w:val="00F14AC8"/>
    <w:rsid w:val="00F156F2"/>
    <w:rsid w:val="00F15D74"/>
    <w:rsid w:val="00F1723C"/>
    <w:rsid w:val="00F218B1"/>
    <w:rsid w:val="00F21A56"/>
    <w:rsid w:val="00F231D5"/>
    <w:rsid w:val="00F236B3"/>
    <w:rsid w:val="00F2434E"/>
    <w:rsid w:val="00F243C2"/>
    <w:rsid w:val="00F24930"/>
    <w:rsid w:val="00F2567C"/>
    <w:rsid w:val="00F261FB"/>
    <w:rsid w:val="00F26D60"/>
    <w:rsid w:val="00F30460"/>
    <w:rsid w:val="00F306C3"/>
    <w:rsid w:val="00F353DE"/>
    <w:rsid w:val="00F40934"/>
    <w:rsid w:val="00F43852"/>
    <w:rsid w:val="00F47003"/>
    <w:rsid w:val="00F474B2"/>
    <w:rsid w:val="00F52B01"/>
    <w:rsid w:val="00F5471D"/>
    <w:rsid w:val="00F6189E"/>
    <w:rsid w:val="00F632DD"/>
    <w:rsid w:val="00F654BA"/>
    <w:rsid w:val="00F7062B"/>
    <w:rsid w:val="00F70F3A"/>
    <w:rsid w:val="00F747C8"/>
    <w:rsid w:val="00F77D52"/>
    <w:rsid w:val="00F8002C"/>
    <w:rsid w:val="00F856EB"/>
    <w:rsid w:val="00F920DE"/>
    <w:rsid w:val="00F95368"/>
    <w:rsid w:val="00FA304C"/>
    <w:rsid w:val="00FA435E"/>
    <w:rsid w:val="00FA5D9B"/>
    <w:rsid w:val="00FB2EDD"/>
    <w:rsid w:val="00FB54BB"/>
    <w:rsid w:val="00FB605A"/>
    <w:rsid w:val="00FC1150"/>
    <w:rsid w:val="00FC6CD8"/>
    <w:rsid w:val="00FC7140"/>
    <w:rsid w:val="00FC7313"/>
    <w:rsid w:val="00FD49C3"/>
    <w:rsid w:val="00FD6738"/>
    <w:rsid w:val="00FD766F"/>
    <w:rsid w:val="00FE0CCA"/>
    <w:rsid w:val="00FE2BAD"/>
    <w:rsid w:val="00FE2D77"/>
    <w:rsid w:val="00FE3CDB"/>
    <w:rsid w:val="00FE7A65"/>
    <w:rsid w:val="00FF02AD"/>
    <w:rsid w:val="00FF2096"/>
    <w:rsid w:val="00FF5550"/>
    <w:rsid w:val="00FF57E6"/>
    <w:rsid w:val="00FF67CC"/>
    <w:rsid w:val="00FF6E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546DA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Bullet 3" w:uiPriority="0"/>
    <w:lsdException w:name="Title" w:semiHidden="0" w:uiPriority="10" w:unhideWhenUsed="0" w:qFormat="1"/>
    <w:lsdException w:name="Default Paragraph Font" w:locked="1" w:semiHidden="0" w:uiPriority="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D7BC5"/>
    <w:pPr>
      <w:jc w:val="both"/>
    </w:pPr>
    <w:rPr>
      <w:sz w:val="24"/>
      <w:szCs w:val="24"/>
    </w:rPr>
  </w:style>
  <w:style w:type="paragraph" w:styleId="berschrift1">
    <w:name w:val="heading 1"/>
    <w:aliases w:val="Heading U,H1,H11,Œ©o‚µ 1,?co??E 1,h1,뙥,?c,?co?ƒÊ 1,?,Œ,Titre 1,µ 2 +...,µ 2,Titre Partie,Œ©"/>
    <w:basedOn w:val="Standard"/>
    <w:next w:val="Standard"/>
    <w:link w:val="berschrift1Zchn"/>
    <w:qFormat/>
    <w:rsid w:val="001F719A"/>
    <w:pPr>
      <w:keepNext/>
      <w:numPr>
        <w:numId w:val="3"/>
      </w:numPr>
      <w:spacing w:before="240" w:after="60"/>
      <w:outlineLvl w:val="0"/>
    </w:pPr>
    <w:rPr>
      <w:rFonts w:ascii="Calibri" w:hAnsi="Calibri"/>
      <w:b/>
      <w:bCs/>
      <w:kern w:val="32"/>
      <w:sz w:val="32"/>
      <w:szCs w:val="32"/>
    </w:rPr>
  </w:style>
  <w:style w:type="paragraph" w:styleId="berschrift2">
    <w:name w:val="heading 2"/>
    <w:aliases w:val="H2,H21,Œ©o‚µ 2,?co??E 2,h2,뙥2,?c1,?co?ƒÊ 2,?2,Œ1,Œ2,Titre 2,Œ©1,Œ©2,©1,Œ©_o‚µ 2,2,Header 2,2nd level"/>
    <w:basedOn w:val="Standard"/>
    <w:next w:val="Standard"/>
    <w:link w:val="berschrift2Zchn"/>
    <w:uiPriority w:val="99"/>
    <w:qFormat/>
    <w:locked/>
    <w:rsid w:val="001F719A"/>
    <w:pPr>
      <w:keepNext/>
      <w:numPr>
        <w:ilvl w:val="1"/>
        <w:numId w:val="3"/>
      </w:numPr>
      <w:spacing w:before="240" w:after="60"/>
      <w:outlineLvl w:val="1"/>
    </w:pPr>
    <w:rPr>
      <w:rFonts w:ascii="Calibri" w:hAnsi="Calibri"/>
      <w:b/>
      <w:bCs/>
      <w:i/>
      <w:iCs/>
      <w:sz w:val="28"/>
      <w:szCs w:val="28"/>
    </w:rPr>
  </w:style>
  <w:style w:type="paragraph" w:styleId="berschrift3">
    <w:name w:val="heading 3"/>
    <w:aliases w:val="H3,H31,h3,Titre 3"/>
    <w:basedOn w:val="Standard"/>
    <w:next w:val="Standard"/>
    <w:link w:val="berschrift3Zchn"/>
    <w:uiPriority w:val="99"/>
    <w:qFormat/>
    <w:locked/>
    <w:rsid w:val="001F719A"/>
    <w:pPr>
      <w:keepNext/>
      <w:numPr>
        <w:ilvl w:val="2"/>
        <w:numId w:val="3"/>
      </w:numPr>
      <w:spacing w:before="240" w:after="60"/>
      <w:outlineLvl w:val="2"/>
    </w:pPr>
    <w:rPr>
      <w:rFonts w:ascii="Calibri" w:hAnsi="Calibri"/>
      <w:b/>
      <w:bCs/>
      <w:sz w:val="26"/>
      <w:szCs w:val="26"/>
    </w:rPr>
  </w:style>
  <w:style w:type="paragraph" w:styleId="berschrift4">
    <w:name w:val="heading 4"/>
    <w:aliases w:val="Heading 4 Char1 Char,Heading 4 Char Char Char,Heading 4 Char1,Heading 4 Char Char,H4,H41,h4,Titre 4,0.1.1.1 Titre 4 + Left:  0&quot;,First line:  0&quot;,0.1.1...,0.1.1.1 Titre 4"/>
    <w:basedOn w:val="Standard"/>
    <w:next w:val="Standard"/>
    <w:link w:val="berschrift4Zchn"/>
    <w:uiPriority w:val="99"/>
    <w:qFormat/>
    <w:locked/>
    <w:rsid w:val="001F719A"/>
    <w:pPr>
      <w:keepNext/>
      <w:numPr>
        <w:ilvl w:val="3"/>
        <w:numId w:val="3"/>
      </w:numPr>
      <w:spacing w:before="240" w:after="60"/>
      <w:outlineLvl w:val="3"/>
    </w:pPr>
    <w:rPr>
      <w:rFonts w:ascii="Cambria" w:hAnsi="Cambria"/>
      <w:b/>
      <w:bCs/>
      <w:sz w:val="28"/>
      <w:szCs w:val="28"/>
    </w:rPr>
  </w:style>
  <w:style w:type="paragraph" w:styleId="berschrift5">
    <w:name w:val="heading 5"/>
    <w:aliases w:val="H5,H51,h5,Titre 5"/>
    <w:basedOn w:val="Standard"/>
    <w:next w:val="Standard"/>
    <w:link w:val="berschrift5Zchn"/>
    <w:uiPriority w:val="99"/>
    <w:qFormat/>
    <w:locked/>
    <w:rsid w:val="001F719A"/>
    <w:pPr>
      <w:numPr>
        <w:ilvl w:val="4"/>
        <w:numId w:val="3"/>
      </w:numPr>
      <w:spacing w:before="240" w:after="60"/>
      <w:outlineLvl w:val="4"/>
    </w:pPr>
    <w:rPr>
      <w:rFonts w:ascii="Cambria" w:hAnsi="Cambria"/>
      <w:b/>
      <w:bCs/>
      <w:i/>
      <w:iCs/>
      <w:sz w:val="26"/>
      <w:szCs w:val="26"/>
    </w:rPr>
  </w:style>
  <w:style w:type="paragraph" w:styleId="berschrift6">
    <w:name w:val="heading 6"/>
    <w:aliases w:val="H6,H61,h6,Titre 6"/>
    <w:basedOn w:val="Standard"/>
    <w:next w:val="Standard"/>
    <w:link w:val="berschrift6Zchn"/>
    <w:uiPriority w:val="99"/>
    <w:qFormat/>
    <w:locked/>
    <w:rsid w:val="001F719A"/>
    <w:pPr>
      <w:numPr>
        <w:ilvl w:val="5"/>
        <w:numId w:val="2"/>
      </w:numPr>
      <w:spacing w:before="240" w:after="60"/>
      <w:outlineLvl w:val="5"/>
    </w:pPr>
    <w:rPr>
      <w:rFonts w:ascii="Cambria" w:hAnsi="Cambria"/>
      <w:b/>
      <w:bCs/>
      <w:sz w:val="22"/>
      <w:szCs w:val="22"/>
    </w:rPr>
  </w:style>
  <w:style w:type="paragraph" w:styleId="berschrift7">
    <w:name w:val="heading 7"/>
    <w:basedOn w:val="Standard"/>
    <w:next w:val="Standard"/>
    <w:link w:val="berschrift7Zchn"/>
    <w:uiPriority w:val="99"/>
    <w:qFormat/>
    <w:locked/>
    <w:rsid w:val="001F719A"/>
    <w:pPr>
      <w:spacing w:before="240" w:after="60"/>
      <w:ind w:left="1296" w:hanging="1296"/>
      <w:outlineLvl w:val="6"/>
    </w:pPr>
    <w:rPr>
      <w:rFonts w:ascii="Cambria" w:hAnsi="Cambria"/>
    </w:rPr>
  </w:style>
  <w:style w:type="paragraph" w:styleId="berschrift8">
    <w:name w:val="heading 8"/>
    <w:basedOn w:val="Standard"/>
    <w:next w:val="Standard"/>
    <w:link w:val="berschrift8Zchn"/>
    <w:uiPriority w:val="99"/>
    <w:qFormat/>
    <w:locked/>
    <w:rsid w:val="001F719A"/>
    <w:pPr>
      <w:spacing w:before="240" w:after="60"/>
      <w:ind w:left="1440" w:hanging="1440"/>
      <w:outlineLvl w:val="7"/>
    </w:pPr>
    <w:rPr>
      <w:rFonts w:ascii="Cambria" w:hAnsi="Cambria"/>
      <w:i/>
      <w:iCs/>
    </w:rPr>
  </w:style>
  <w:style w:type="paragraph" w:styleId="berschrift9">
    <w:name w:val="heading 9"/>
    <w:basedOn w:val="Standard"/>
    <w:next w:val="Standard"/>
    <w:link w:val="berschrift9Zchn"/>
    <w:uiPriority w:val="99"/>
    <w:qFormat/>
    <w:locked/>
    <w:rsid w:val="001F719A"/>
    <w:pPr>
      <w:spacing w:before="240" w:after="60"/>
      <w:ind w:left="1584" w:hanging="1584"/>
      <w:outlineLvl w:val="8"/>
    </w:pPr>
    <w:rPr>
      <w:rFonts w:ascii="Calibri" w:hAnsi="Calibri"/>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co??E 1 Zchn,h1 Zchn,뙥 Zchn,?c Zchn,?co?ƒÊ 1 Zchn,? Zchn,Œ Zchn,Titre 1 Zchn,µ 2 +... Zchn,µ 2 Zchn,Titre Partie Zchn,Œ© Zchn"/>
    <w:link w:val="berschrift1"/>
    <w:locked/>
    <w:rsid w:val="001F719A"/>
    <w:rPr>
      <w:rFonts w:ascii="Calibri" w:hAnsi="Calibri"/>
      <w:b/>
      <w:bCs/>
      <w:kern w:val="32"/>
      <w:sz w:val="32"/>
      <w:szCs w:val="32"/>
    </w:rPr>
  </w:style>
  <w:style w:type="character" w:customStyle="1" w:styleId="berschrift2Zchn">
    <w:name w:val="Überschrift 2 Zchn"/>
    <w:aliases w:val="H2 Zchn,H21 Zchn,Œ©o‚µ 2 Zchn,?co??E 2 Zchn,h2 Zchn,뙥2 Zchn,?c1 Zchn,?co?ƒÊ 2 Zchn,?2 Zchn,Œ1 Zchn,Œ2 Zchn,Titre 2 Zchn,Œ©1 Zchn,Œ©2 Zchn,©1 Zchn,Œ©_o‚µ 2 Zchn,2 Zchn,Header 2 Zchn,2nd level Zchn"/>
    <w:link w:val="berschrift2"/>
    <w:rsid w:val="001F719A"/>
    <w:rPr>
      <w:rFonts w:ascii="Calibri" w:hAnsi="Calibri"/>
      <w:b/>
      <w:bCs/>
      <w:i/>
      <w:iCs/>
      <w:sz w:val="28"/>
      <w:szCs w:val="28"/>
    </w:rPr>
  </w:style>
  <w:style w:type="paragraph" w:styleId="Verzeichnis1">
    <w:name w:val="toc 1"/>
    <w:basedOn w:val="Standard"/>
    <w:next w:val="Standard"/>
    <w:autoRedefine/>
    <w:uiPriority w:val="39"/>
    <w:rsid w:val="006505A6"/>
    <w:rPr>
      <w:rFonts w:eastAsia="SimSun"/>
      <w:lang w:val="en-GB" w:eastAsia="zh-CN"/>
    </w:rPr>
  </w:style>
  <w:style w:type="paragraph" w:styleId="Listenabsatz">
    <w:name w:val="List Paragraph"/>
    <w:basedOn w:val="Standard"/>
    <w:uiPriority w:val="34"/>
    <w:qFormat/>
    <w:rsid w:val="001F719A"/>
    <w:pPr>
      <w:ind w:left="720"/>
      <w:contextualSpacing/>
    </w:pPr>
    <w:rPr>
      <w:sz w:val="22"/>
    </w:rPr>
  </w:style>
  <w:style w:type="table" w:styleId="Tabellenraster">
    <w:name w:val="Table Grid"/>
    <w:basedOn w:val="NormaleTabelle"/>
    <w:rsid w:val="00E343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
    <w:name w:val="Light List1"/>
    <w:basedOn w:val="NormaleTabelle"/>
    <w:uiPriority w:val="99"/>
    <w:rsid w:val="00E343B7"/>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styleId="Hyperlink">
    <w:name w:val="Hyperlink"/>
    <w:basedOn w:val="Absatz-Standardschriftart"/>
    <w:uiPriority w:val="99"/>
    <w:rsid w:val="00AB43D7"/>
    <w:rPr>
      <w:rFonts w:cs="Times New Roman"/>
      <w:color w:val="0000FF"/>
      <w:u w:val="single"/>
    </w:rPr>
  </w:style>
  <w:style w:type="paragraph" w:styleId="Textkrper">
    <w:name w:val="Body Text"/>
    <w:basedOn w:val="Standard"/>
    <w:link w:val="TextkrperZchn"/>
    <w:uiPriority w:val="99"/>
    <w:rsid w:val="000F1BF8"/>
    <w:pPr>
      <w:spacing w:after="120"/>
    </w:pPr>
    <w:rPr>
      <w:rFonts w:eastAsia="Batang"/>
      <w:szCs w:val="20"/>
    </w:rPr>
  </w:style>
  <w:style w:type="character" w:customStyle="1" w:styleId="TextkrperZchn">
    <w:name w:val="Textkörper Zchn"/>
    <w:basedOn w:val="Absatz-Standardschriftart"/>
    <w:link w:val="Textkrper"/>
    <w:uiPriority w:val="99"/>
    <w:semiHidden/>
    <w:rsid w:val="0077192B"/>
    <w:rPr>
      <w:lang w:val="en-US" w:eastAsia="en-US"/>
    </w:rPr>
  </w:style>
  <w:style w:type="paragraph" w:styleId="Sprechblasentext">
    <w:name w:val="Balloon Text"/>
    <w:basedOn w:val="Standard"/>
    <w:link w:val="SprechblasentextZchn"/>
    <w:uiPriority w:val="99"/>
    <w:semiHidden/>
    <w:rsid w:val="000F1BF8"/>
    <w:rPr>
      <w:rFonts w:ascii="Tahoma" w:hAnsi="Tahoma"/>
      <w:sz w:val="16"/>
      <w:szCs w:val="16"/>
    </w:rPr>
  </w:style>
  <w:style w:type="character" w:customStyle="1" w:styleId="SprechblasentextZchn">
    <w:name w:val="Sprechblasentext Zchn"/>
    <w:basedOn w:val="Absatz-Standardschriftart"/>
    <w:link w:val="Sprechblasentext"/>
    <w:uiPriority w:val="99"/>
    <w:semiHidden/>
    <w:rsid w:val="0077192B"/>
    <w:rPr>
      <w:rFonts w:ascii="Times New Roman" w:hAnsi="Times New Roman"/>
      <w:sz w:val="0"/>
      <w:szCs w:val="0"/>
      <w:lang w:val="en-US" w:eastAsia="en-US"/>
    </w:rPr>
  </w:style>
  <w:style w:type="character" w:customStyle="1" w:styleId="berschrift3Zchn">
    <w:name w:val="Überschrift 3 Zchn"/>
    <w:aliases w:val="H3 Zchn,H31 Zchn,h3 Zchn,Titre 3 Zchn"/>
    <w:link w:val="berschrift3"/>
    <w:uiPriority w:val="9"/>
    <w:rsid w:val="001F719A"/>
    <w:rPr>
      <w:rFonts w:ascii="Calibri" w:hAnsi="Calibri"/>
      <w:b/>
      <w:bCs/>
      <w:sz w:val="26"/>
      <w:szCs w:val="26"/>
    </w:rPr>
  </w:style>
  <w:style w:type="paragraph" w:styleId="StandardWeb">
    <w:name w:val="Normal (Web)"/>
    <w:basedOn w:val="Standard"/>
    <w:uiPriority w:val="99"/>
    <w:unhideWhenUsed/>
    <w:rsid w:val="00565AEE"/>
    <w:pPr>
      <w:spacing w:before="100" w:beforeAutospacing="1" w:after="100" w:afterAutospacing="1"/>
    </w:pPr>
    <w:rPr>
      <w:rFonts w:eastAsia="Times New Roman"/>
    </w:rPr>
  </w:style>
  <w:style w:type="table" w:customStyle="1" w:styleId="LightList-Accent11">
    <w:name w:val="Light List - Accent 11"/>
    <w:basedOn w:val="NormaleTabelle"/>
    <w:uiPriority w:val="61"/>
    <w:rsid w:val="00C5766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HTMLZitat">
    <w:name w:val="HTML Cite"/>
    <w:basedOn w:val="Absatz-Standardschriftart"/>
    <w:uiPriority w:val="99"/>
    <w:semiHidden/>
    <w:unhideWhenUsed/>
    <w:rsid w:val="006731A0"/>
    <w:rPr>
      <w:i/>
      <w:iCs/>
    </w:rPr>
  </w:style>
  <w:style w:type="character" w:customStyle="1" w:styleId="berschrift4Zchn">
    <w:name w:val="Überschrift 4 Zchn"/>
    <w:aliases w:val="Heading 4 Char1 Char Zchn,Heading 4 Char Char Char Zchn,Heading 4 Char1 Zchn,Heading 4 Char Char Zchn,H4 Zchn,H41 Zchn,h4 Zchn,Titre 4 Zchn,0.1.1.1 Titre 4 + Left:  0&quot; Zchn,First line:  0&quot; Zchn,0.1.1... Zchn,0.1.1.1 Titre 4 Zchn"/>
    <w:link w:val="berschrift4"/>
    <w:uiPriority w:val="9"/>
    <w:rsid w:val="001F719A"/>
    <w:rPr>
      <w:rFonts w:ascii="Cambria" w:hAnsi="Cambria"/>
      <w:b/>
      <w:bCs/>
      <w:sz w:val="28"/>
      <w:szCs w:val="28"/>
    </w:rPr>
  </w:style>
  <w:style w:type="character" w:customStyle="1" w:styleId="berschrift5Zchn">
    <w:name w:val="Überschrift 5 Zchn"/>
    <w:aliases w:val="H5 Zchn,H51 Zchn,h5 Zchn,Titre 5 Zchn"/>
    <w:link w:val="berschrift5"/>
    <w:uiPriority w:val="9"/>
    <w:rsid w:val="001F719A"/>
    <w:rPr>
      <w:rFonts w:ascii="Cambria" w:hAnsi="Cambria"/>
      <w:b/>
      <w:bCs/>
      <w:i/>
      <w:iCs/>
      <w:sz w:val="26"/>
      <w:szCs w:val="26"/>
    </w:rPr>
  </w:style>
  <w:style w:type="character" w:customStyle="1" w:styleId="berschrift6Zchn">
    <w:name w:val="Überschrift 6 Zchn"/>
    <w:aliases w:val="H6 Zchn,H61 Zchn,h6 Zchn,Titre 6 Zchn"/>
    <w:link w:val="berschrift6"/>
    <w:uiPriority w:val="9"/>
    <w:rsid w:val="001F719A"/>
    <w:rPr>
      <w:rFonts w:ascii="Cambria" w:hAnsi="Cambria"/>
      <w:b/>
      <w:bCs/>
      <w:sz w:val="22"/>
      <w:szCs w:val="22"/>
    </w:rPr>
  </w:style>
  <w:style w:type="character" w:customStyle="1" w:styleId="berschrift7Zchn">
    <w:name w:val="Überschrift 7 Zchn"/>
    <w:link w:val="berschrift7"/>
    <w:uiPriority w:val="9"/>
    <w:rsid w:val="001F719A"/>
    <w:rPr>
      <w:rFonts w:ascii="Cambria" w:hAnsi="Cambria"/>
      <w:sz w:val="24"/>
      <w:szCs w:val="24"/>
    </w:rPr>
  </w:style>
  <w:style w:type="character" w:customStyle="1" w:styleId="berschrift8Zchn">
    <w:name w:val="Überschrift 8 Zchn"/>
    <w:link w:val="berschrift8"/>
    <w:uiPriority w:val="9"/>
    <w:rsid w:val="001F719A"/>
    <w:rPr>
      <w:rFonts w:ascii="Cambria" w:hAnsi="Cambria"/>
      <w:i/>
      <w:iCs/>
      <w:sz w:val="24"/>
      <w:szCs w:val="24"/>
    </w:rPr>
  </w:style>
  <w:style w:type="character" w:customStyle="1" w:styleId="berschrift9Zchn">
    <w:name w:val="Überschrift 9 Zchn"/>
    <w:link w:val="berschrift9"/>
    <w:uiPriority w:val="9"/>
    <w:rsid w:val="001F719A"/>
    <w:rPr>
      <w:rFonts w:ascii="Calibri" w:hAnsi="Calibri"/>
      <w:sz w:val="22"/>
      <w:szCs w:val="22"/>
    </w:rPr>
  </w:style>
  <w:style w:type="paragraph" w:styleId="Literaturverzeichnis">
    <w:name w:val="Bibliography"/>
    <w:basedOn w:val="Standard"/>
    <w:next w:val="Standard"/>
    <w:uiPriority w:val="37"/>
    <w:unhideWhenUsed/>
    <w:rsid w:val="006C170D"/>
    <w:pPr>
      <w:spacing w:after="200" w:line="276" w:lineRule="auto"/>
    </w:pPr>
    <w:rPr>
      <w:rFonts w:asciiTheme="minorHAnsi" w:eastAsiaTheme="minorEastAsia" w:hAnsiTheme="minorHAnsi" w:cstheme="minorBidi"/>
      <w:szCs w:val="20"/>
      <w:lang w:val="it-IT" w:eastAsia="it-IT"/>
    </w:rPr>
  </w:style>
  <w:style w:type="paragraph" w:styleId="Beschriftung">
    <w:name w:val="caption"/>
    <w:basedOn w:val="Standard"/>
    <w:next w:val="Standard"/>
    <w:qFormat/>
    <w:locked/>
    <w:rsid w:val="001F719A"/>
    <w:pPr>
      <w:jc w:val="left"/>
    </w:pPr>
    <w:rPr>
      <w:rFonts w:eastAsia="SimSun"/>
      <w:b/>
      <w:bCs/>
      <w:sz w:val="20"/>
      <w:szCs w:val="20"/>
      <w:lang w:val="en-AU" w:eastAsia="zh-CN"/>
    </w:rPr>
  </w:style>
  <w:style w:type="character" w:styleId="Platzhaltertext">
    <w:name w:val="Placeholder Text"/>
    <w:basedOn w:val="Absatz-Standardschriftart"/>
    <w:uiPriority w:val="99"/>
    <w:semiHidden/>
    <w:rsid w:val="00D235F6"/>
    <w:rPr>
      <w:color w:val="808080"/>
    </w:rPr>
  </w:style>
  <w:style w:type="paragraph" w:styleId="Titel">
    <w:name w:val="Title"/>
    <w:basedOn w:val="Standard"/>
    <w:next w:val="Standard"/>
    <w:link w:val="TitelZchn"/>
    <w:uiPriority w:val="10"/>
    <w:qFormat/>
    <w:rsid w:val="001F719A"/>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elZchn">
    <w:name w:val="Titel Zchn"/>
    <w:basedOn w:val="Absatz-Standardschriftart"/>
    <w:link w:val="Titel"/>
    <w:uiPriority w:val="10"/>
    <w:rsid w:val="001F719A"/>
    <w:rPr>
      <w:rFonts w:asciiTheme="majorHAnsi" w:eastAsiaTheme="majorEastAsia" w:hAnsiTheme="majorHAnsi" w:cstheme="majorBidi"/>
      <w:b/>
      <w:bCs/>
      <w:kern w:val="28"/>
      <w:sz w:val="32"/>
      <w:szCs w:val="32"/>
    </w:rPr>
  </w:style>
  <w:style w:type="paragraph" w:styleId="Untertitel">
    <w:name w:val="Subtitle"/>
    <w:basedOn w:val="Standard"/>
    <w:next w:val="Standard"/>
    <w:link w:val="UntertitelZchn"/>
    <w:uiPriority w:val="11"/>
    <w:qFormat/>
    <w:rsid w:val="001F719A"/>
    <w:pPr>
      <w:spacing w:after="60"/>
      <w:jc w:val="center"/>
      <w:outlineLvl w:val="1"/>
    </w:pPr>
    <w:rPr>
      <w:rFonts w:asciiTheme="majorHAnsi" w:eastAsiaTheme="majorEastAsia" w:hAnsiTheme="majorHAnsi" w:cstheme="majorBidi"/>
    </w:rPr>
  </w:style>
  <w:style w:type="character" w:customStyle="1" w:styleId="UntertitelZchn">
    <w:name w:val="Untertitel Zchn"/>
    <w:basedOn w:val="Absatz-Standardschriftart"/>
    <w:link w:val="Untertitel"/>
    <w:uiPriority w:val="11"/>
    <w:rsid w:val="001F719A"/>
    <w:rPr>
      <w:rFonts w:asciiTheme="majorHAnsi" w:eastAsiaTheme="majorEastAsia" w:hAnsiTheme="majorHAnsi" w:cstheme="majorBidi"/>
      <w:sz w:val="24"/>
      <w:szCs w:val="24"/>
    </w:rPr>
  </w:style>
  <w:style w:type="character" w:styleId="Fett">
    <w:name w:val="Strong"/>
    <w:uiPriority w:val="22"/>
    <w:qFormat/>
    <w:rsid w:val="001F719A"/>
    <w:rPr>
      <w:b/>
      <w:bCs/>
    </w:rPr>
  </w:style>
  <w:style w:type="character" w:styleId="Hervorhebung">
    <w:name w:val="Emphasis"/>
    <w:uiPriority w:val="20"/>
    <w:qFormat/>
    <w:rsid w:val="001F719A"/>
    <w:rPr>
      <w:i/>
      <w:iCs/>
    </w:rPr>
  </w:style>
  <w:style w:type="paragraph" w:styleId="KeinLeerraum">
    <w:name w:val="No Spacing"/>
    <w:basedOn w:val="Standard"/>
    <w:link w:val="KeinLeerraumZchn"/>
    <w:uiPriority w:val="1"/>
    <w:qFormat/>
    <w:rsid w:val="001F719A"/>
  </w:style>
  <w:style w:type="character" w:customStyle="1" w:styleId="KeinLeerraumZchn">
    <w:name w:val="Kein Leerraum Zchn"/>
    <w:basedOn w:val="Absatz-Standardschriftart"/>
    <w:link w:val="KeinLeerraum"/>
    <w:uiPriority w:val="1"/>
    <w:rsid w:val="001F719A"/>
    <w:rPr>
      <w:sz w:val="24"/>
      <w:szCs w:val="24"/>
    </w:rPr>
  </w:style>
  <w:style w:type="paragraph" w:styleId="Zitat">
    <w:name w:val="Quote"/>
    <w:basedOn w:val="Standard"/>
    <w:next w:val="Standard"/>
    <w:link w:val="ZitatZchn"/>
    <w:uiPriority w:val="29"/>
    <w:qFormat/>
    <w:rsid w:val="001F719A"/>
    <w:rPr>
      <w:i/>
      <w:iCs/>
      <w:color w:val="000000" w:themeColor="text1"/>
    </w:rPr>
  </w:style>
  <w:style w:type="character" w:customStyle="1" w:styleId="ZitatZchn">
    <w:name w:val="Zitat Zchn"/>
    <w:basedOn w:val="Absatz-Standardschriftart"/>
    <w:link w:val="Zitat"/>
    <w:uiPriority w:val="29"/>
    <w:rsid w:val="001F719A"/>
    <w:rPr>
      <w:i/>
      <w:iCs/>
      <w:color w:val="000000" w:themeColor="text1"/>
      <w:sz w:val="24"/>
      <w:szCs w:val="24"/>
    </w:rPr>
  </w:style>
  <w:style w:type="paragraph" w:styleId="IntensivesZitat">
    <w:name w:val="Intense Quote"/>
    <w:basedOn w:val="Standard"/>
    <w:next w:val="Standard"/>
    <w:link w:val="IntensivesZitatZchn"/>
    <w:uiPriority w:val="30"/>
    <w:qFormat/>
    <w:rsid w:val="001F719A"/>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1F719A"/>
    <w:rPr>
      <w:b/>
      <w:bCs/>
      <w:i/>
      <w:iCs/>
      <w:color w:val="4F81BD" w:themeColor="accent1"/>
      <w:sz w:val="24"/>
      <w:szCs w:val="24"/>
    </w:rPr>
  </w:style>
  <w:style w:type="character" w:styleId="SchwacheHervorhebung">
    <w:name w:val="Subtle Emphasis"/>
    <w:uiPriority w:val="19"/>
    <w:qFormat/>
    <w:rsid w:val="001F719A"/>
    <w:rPr>
      <w:i/>
      <w:iCs/>
      <w:color w:val="808080" w:themeColor="text1" w:themeTint="7F"/>
    </w:rPr>
  </w:style>
  <w:style w:type="character" w:styleId="IntensiveHervorhebung">
    <w:name w:val="Intense Emphasis"/>
    <w:uiPriority w:val="21"/>
    <w:qFormat/>
    <w:rsid w:val="001F719A"/>
    <w:rPr>
      <w:b/>
      <w:bCs/>
      <w:i/>
      <w:iCs/>
      <w:color w:val="4F81BD" w:themeColor="accent1"/>
    </w:rPr>
  </w:style>
  <w:style w:type="character" w:styleId="SchwacherVerweis">
    <w:name w:val="Subtle Reference"/>
    <w:basedOn w:val="Absatz-Standardschriftart"/>
    <w:uiPriority w:val="31"/>
    <w:qFormat/>
    <w:rsid w:val="001F719A"/>
    <w:rPr>
      <w:smallCaps/>
      <w:color w:val="C0504D" w:themeColor="accent2"/>
      <w:u w:val="single"/>
    </w:rPr>
  </w:style>
  <w:style w:type="character" w:styleId="IntensiverVerweis">
    <w:name w:val="Intense Reference"/>
    <w:uiPriority w:val="32"/>
    <w:qFormat/>
    <w:rsid w:val="001F719A"/>
    <w:rPr>
      <w:b/>
      <w:bCs/>
      <w:smallCaps/>
      <w:color w:val="C0504D" w:themeColor="accent2"/>
      <w:spacing w:val="5"/>
      <w:u w:val="single"/>
    </w:rPr>
  </w:style>
  <w:style w:type="character" w:styleId="Buchtitel">
    <w:name w:val="Book Title"/>
    <w:basedOn w:val="Absatz-Standardschriftart"/>
    <w:uiPriority w:val="33"/>
    <w:qFormat/>
    <w:rsid w:val="001F719A"/>
    <w:rPr>
      <w:b/>
      <w:bCs/>
      <w:smallCaps/>
      <w:spacing w:val="5"/>
    </w:rPr>
  </w:style>
  <w:style w:type="paragraph" w:styleId="Inhaltsverzeichnisberschrift">
    <w:name w:val="TOC Heading"/>
    <w:basedOn w:val="berschrift1"/>
    <w:next w:val="Standard"/>
    <w:uiPriority w:val="39"/>
    <w:semiHidden/>
    <w:unhideWhenUsed/>
    <w:qFormat/>
    <w:rsid w:val="001F719A"/>
    <w:pPr>
      <w:keepLines/>
      <w:numPr>
        <w:numId w:val="0"/>
      </w:numPr>
      <w:spacing w:before="480" w:after="0" w:line="276" w:lineRule="auto"/>
      <w:jc w:val="left"/>
      <w:outlineLvl w:val="9"/>
    </w:pPr>
    <w:rPr>
      <w:rFonts w:ascii="Cambria" w:hAnsi="Cambria"/>
      <w:color w:val="365F91"/>
      <w:kern w:val="0"/>
      <w:sz w:val="28"/>
      <w:szCs w:val="28"/>
      <w:lang w:val="x-none" w:eastAsia="x-none"/>
    </w:rPr>
  </w:style>
  <w:style w:type="paragraph" w:customStyle="1" w:styleId="PersonalName">
    <w:name w:val="Personal Name"/>
    <w:basedOn w:val="Titel"/>
    <w:rsid w:val="00487D38"/>
    <w:rPr>
      <w:b w:val="0"/>
      <w:caps/>
      <w:color w:val="000000"/>
      <w:sz w:val="28"/>
      <w:szCs w:val="28"/>
    </w:rPr>
  </w:style>
  <w:style w:type="paragraph" w:styleId="Verzeichnis2">
    <w:name w:val="toc 2"/>
    <w:basedOn w:val="Standard"/>
    <w:next w:val="Standard"/>
    <w:autoRedefine/>
    <w:uiPriority w:val="39"/>
    <w:locked/>
    <w:rsid w:val="00D345CF"/>
    <w:pPr>
      <w:spacing w:after="100"/>
      <w:ind w:left="240"/>
    </w:pPr>
  </w:style>
  <w:style w:type="character" w:styleId="BesuchterHyperlink">
    <w:name w:val="FollowedHyperlink"/>
    <w:basedOn w:val="Absatz-Standardschriftart"/>
    <w:uiPriority w:val="99"/>
    <w:semiHidden/>
    <w:unhideWhenUsed/>
    <w:rsid w:val="00C41DD4"/>
    <w:rPr>
      <w:color w:val="800080" w:themeColor="followedHyperlink"/>
      <w:u w:val="single"/>
    </w:rPr>
  </w:style>
  <w:style w:type="character" w:customStyle="1" w:styleId="apple-converted-space">
    <w:name w:val="apple-converted-space"/>
    <w:basedOn w:val="Absatz-Standardschriftart"/>
    <w:rsid w:val="009932A3"/>
  </w:style>
  <w:style w:type="numbering" w:customStyle="1" w:styleId="Bullet">
    <w:name w:val="Bullet"/>
    <w:rsid w:val="00EB76D5"/>
    <w:pPr>
      <w:numPr>
        <w:numId w:val="6"/>
      </w:numPr>
    </w:pPr>
  </w:style>
  <w:style w:type="character" w:styleId="Kommentarzeichen">
    <w:name w:val="annotation reference"/>
    <w:basedOn w:val="Absatz-Standardschriftart"/>
    <w:uiPriority w:val="99"/>
    <w:semiHidden/>
    <w:unhideWhenUsed/>
    <w:rsid w:val="000610B0"/>
    <w:rPr>
      <w:sz w:val="16"/>
      <w:szCs w:val="16"/>
    </w:rPr>
  </w:style>
  <w:style w:type="paragraph" w:styleId="Kommentartext">
    <w:name w:val="annotation text"/>
    <w:basedOn w:val="Standard"/>
    <w:link w:val="KommentartextZchn"/>
    <w:uiPriority w:val="99"/>
    <w:semiHidden/>
    <w:unhideWhenUsed/>
    <w:rsid w:val="000610B0"/>
    <w:rPr>
      <w:sz w:val="20"/>
      <w:szCs w:val="20"/>
    </w:rPr>
  </w:style>
  <w:style w:type="character" w:customStyle="1" w:styleId="KommentartextZchn">
    <w:name w:val="Kommentartext Zchn"/>
    <w:basedOn w:val="Absatz-Standardschriftart"/>
    <w:link w:val="Kommentartext"/>
    <w:uiPriority w:val="99"/>
    <w:semiHidden/>
    <w:rsid w:val="000610B0"/>
  </w:style>
  <w:style w:type="paragraph" w:styleId="Kommentarthema">
    <w:name w:val="annotation subject"/>
    <w:basedOn w:val="Kommentartext"/>
    <w:next w:val="Kommentartext"/>
    <w:link w:val="KommentarthemaZchn"/>
    <w:uiPriority w:val="99"/>
    <w:semiHidden/>
    <w:unhideWhenUsed/>
    <w:rsid w:val="000610B0"/>
    <w:rPr>
      <w:b/>
      <w:bCs/>
    </w:rPr>
  </w:style>
  <w:style w:type="character" w:customStyle="1" w:styleId="KommentarthemaZchn">
    <w:name w:val="Kommentarthema Zchn"/>
    <w:basedOn w:val="KommentartextZchn"/>
    <w:link w:val="Kommentarthema"/>
    <w:uiPriority w:val="99"/>
    <w:semiHidden/>
    <w:rsid w:val="000610B0"/>
    <w:rPr>
      <w:b/>
      <w:bCs/>
    </w:rPr>
  </w:style>
  <w:style w:type="character" w:styleId="Funotenzeichen">
    <w:name w:val="footnote reference"/>
    <w:aliases w:val="Footnote symbol,Times 10 Point,Exposant 3 Point"/>
    <w:uiPriority w:val="99"/>
    <w:rsid w:val="00DD3166"/>
    <w:rPr>
      <w:position w:val="6"/>
      <w:sz w:val="16"/>
      <w:vertAlign w:val="baseline"/>
    </w:rPr>
  </w:style>
  <w:style w:type="paragraph" w:styleId="Funotentext">
    <w:name w:val="footnote text"/>
    <w:basedOn w:val="Standard"/>
    <w:link w:val="FunotentextZchn"/>
    <w:uiPriority w:val="99"/>
    <w:semiHidden/>
    <w:rsid w:val="00DD3166"/>
    <w:pPr>
      <w:tabs>
        <w:tab w:val="left" w:pos="340"/>
      </w:tabs>
      <w:spacing w:after="120" w:line="210" w:lineRule="auto"/>
    </w:pPr>
    <w:rPr>
      <w:rFonts w:ascii="Arial" w:eastAsia="Times New Roman" w:hAnsi="Arial"/>
      <w:sz w:val="18"/>
      <w:szCs w:val="20"/>
      <w:lang w:val="en-GB"/>
    </w:rPr>
  </w:style>
  <w:style w:type="character" w:customStyle="1" w:styleId="FunotentextZchn">
    <w:name w:val="Fußnotentext Zchn"/>
    <w:basedOn w:val="Absatz-Standardschriftart"/>
    <w:link w:val="Funotentext"/>
    <w:uiPriority w:val="99"/>
    <w:semiHidden/>
    <w:rsid w:val="00DD3166"/>
    <w:rPr>
      <w:rFonts w:ascii="Arial" w:eastAsia="Times New Roman" w:hAnsi="Arial"/>
      <w:sz w:val="18"/>
      <w:lang w:val="en-GB"/>
    </w:rPr>
  </w:style>
  <w:style w:type="paragraph" w:styleId="Aufzhlungszeichen3">
    <w:name w:val="List Bullet 3"/>
    <w:basedOn w:val="Standard"/>
    <w:autoRedefine/>
    <w:rsid w:val="00DD3166"/>
    <w:pPr>
      <w:numPr>
        <w:numId w:val="10"/>
      </w:numPr>
    </w:pPr>
    <w:rPr>
      <w:rFonts w:eastAsia="Times New Roman"/>
      <w:szCs w:val="20"/>
    </w:rPr>
  </w:style>
  <w:style w:type="paragraph" w:customStyle="1" w:styleId="Default">
    <w:name w:val="Default"/>
    <w:rsid w:val="00FC7313"/>
    <w:pPr>
      <w:autoSpaceDE w:val="0"/>
      <w:autoSpaceDN w:val="0"/>
      <w:adjustRightInd w:val="0"/>
    </w:pPr>
    <w:rPr>
      <w:rFonts w:ascii="Calibri" w:hAnsi="Calibri" w:cs="Calibri"/>
      <w:color w:val="000000"/>
      <w:sz w:val="24"/>
      <w:szCs w:val="24"/>
      <w:lang w:val="de-AT"/>
    </w:rPr>
  </w:style>
  <w:style w:type="paragraph" w:styleId="HTMLVorformatiert">
    <w:name w:val="HTML Preformatted"/>
    <w:basedOn w:val="Standard"/>
    <w:link w:val="HTMLVorformatiertZchn"/>
    <w:uiPriority w:val="99"/>
    <w:unhideWhenUsed/>
    <w:rsid w:val="001B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GulimChe" w:eastAsia="GulimChe" w:hAnsi="GulimChe" w:cs="GulimChe"/>
      <w:lang w:eastAsia="ko-KR"/>
    </w:rPr>
  </w:style>
  <w:style w:type="character" w:customStyle="1" w:styleId="HTMLVorformatiertZchn">
    <w:name w:val="HTML Vorformatiert Zchn"/>
    <w:basedOn w:val="Absatz-Standardschriftart"/>
    <w:link w:val="HTMLVorformatiert"/>
    <w:uiPriority w:val="99"/>
    <w:rsid w:val="001B1307"/>
    <w:rPr>
      <w:rFonts w:ascii="GulimChe" w:eastAsia="GulimChe" w:hAnsi="GulimChe" w:cs="GulimChe"/>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Bullet 3" w:uiPriority="0"/>
    <w:lsdException w:name="Title" w:semiHidden="0" w:uiPriority="10" w:unhideWhenUsed="0" w:qFormat="1"/>
    <w:lsdException w:name="Default Paragraph Font" w:locked="1" w:semiHidden="0" w:uiPriority="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D7BC5"/>
    <w:pPr>
      <w:jc w:val="both"/>
    </w:pPr>
    <w:rPr>
      <w:sz w:val="24"/>
      <w:szCs w:val="24"/>
    </w:rPr>
  </w:style>
  <w:style w:type="paragraph" w:styleId="berschrift1">
    <w:name w:val="heading 1"/>
    <w:aliases w:val="Heading U,H1,H11,Œ©o‚µ 1,?co??E 1,h1,뙥,?c,?co?ƒÊ 1,?,Œ,Titre 1,µ 2 +...,µ 2,Titre Partie,Œ©"/>
    <w:basedOn w:val="Standard"/>
    <w:next w:val="Standard"/>
    <w:link w:val="berschrift1Zchn"/>
    <w:qFormat/>
    <w:rsid w:val="001F719A"/>
    <w:pPr>
      <w:keepNext/>
      <w:numPr>
        <w:numId w:val="3"/>
      </w:numPr>
      <w:spacing w:before="240" w:after="60"/>
      <w:outlineLvl w:val="0"/>
    </w:pPr>
    <w:rPr>
      <w:rFonts w:ascii="Calibri" w:hAnsi="Calibri"/>
      <w:b/>
      <w:bCs/>
      <w:kern w:val="32"/>
      <w:sz w:val="32"/>
      <w:szCs w:val="32"/>
    </w:rPr>
  </w:style>
  <w:style w:type="paragraph" w:styleId="berschrift2">
    <w:name w:val="heading 2"/>
    <w:aliases w:val="H2,H21,Œ©o‚µ 2,?co??E 2,h2,뙥2,?c1,?co?ƒÊ 2,?2,Œ1,Œ2,Titre 2,Œ©1,Œ©2,©1,Œ©_o‚µ 2,2,Header 2,2nd level"/>
    <w:basedOn w:val="Standard"/>
    <w:next w:val="Standard"/>
    <w:link w:val="berschrift2Zchn"/>
    <w:uiPriority w:val="99"/>
    <w:qFormat/>
    <w:locked/>
    <w:rsid w:val="001F719A"/>
    <w:pPr>
      <w:keepNext/>
      <w:numPr>
        <w:ilvl w:val="1"/>
        <w:numId w:val="3"/>
      </w:numPr>
      <w:spacing w:before="240" w:after="60"/>
      <w:outlineLvl w:val="1"/>
    </w:pPr>
    <w:rPr>
      <w:rFonts w:ascii="Calibri" w:hAnsi="Calibri"/>
      <w:b/>
      <w:bCs/>
      <w:i/>
      <w:iCs/>
      <w:sz w:val="28"/>
      <w:szCs w:val="28"/>
    </w:rPr>
  </w:style>
  <w:style w:type="paragraph" w:styleId="berschrift3">
    <w:name w:val="heading 3"/>
    <w:aliases w:val="H3,H31,h3,Titre 3"/>
    <w:basedOn w:val="Standard"/>
    <w:next w:val="Standard"/>
    <w:link w:val="berschrift3Zchn"/>
    <w:uiPriority w:val="99"/>
    <w:qFormat/>
    <w:locked/>
    <w:rsid w:val="001F719A"/>
    <w:pPr>
      <w:keepNext/>
      <w:numPr>
        <w:ilvl w:val="2"/>
        <w:numId w:val="3"/>
      </w:numPr>
      <w:spacing w:before="240" w:after="60"/>
      <w:outlineLvl w:val="2"/>
    </w:pPr>
    <w:rPr>
      <w:rFonts w:ascii="Calibri" w:hAnsi="Calibri"/>
      <w:b/>
      <w:bCs/>
      <w:sz w:val="26"/>
      <w:szCs w:val="26"/>
    </w:rPr>
  </w:style>
  <w:style w:type="paragraph" w:styleId="berschrift4">
    <w:name w:val="heading 4"/>
    <w:aliases w:val="Heading 4 Char1 Char,Heading 4 Char Char Char,Heading 4 Char1,Heading 4 Char Char,H4,H41,h4,Titre 4,0.1.1.1 Titre 4 + Left:  0&quot;,First line:  0&quot;,0.1.1...,0.1.1.1 Titre 4"/>
    <w:basedOn w:val="Standard"/>
    <w:next w:val="Standard"/>
    <w:link w:val="berschrift4Zchn"/>
    <w:uiPriority w:val="99"/>
    <w:qFormat/>
    <w:locked/>
    <w:rsid w:val="001F719A"/>
    <w:pPr>
      <w:keepNext/>
      <w:numPr>
        <w:ilvl w:val="3"/>
        <w:numId w:val="3"/>
      </w:numPr>
      <w:spacing w:before="240" w:after="60"/>
      <w:outlineLvl w:val="3"/>
    </w:pPr>
    <w:rPr>
      <w:rFonts w:ascii="Cambria" w:hAnsi="Cambria"/>
      <w:b/>
      <w:bCs/>
      <w:sz w:val="28"/>
      <w:szCs w:val="28"/>
    </w:rPr>
  </w:style>
  <w:style w:type="paragraph" w:styleId="berschrift5">
    <w:name w:val="heading 5"/>
    <w:aliases w:val="H5,H51,h5,Titre 5"/>
    <w:basedOn w:val="Standard"/>
    <w:next w:val="Standard"/>
    <w:link w:val="berschrift5Zchn"/>
    <w:uiPriority w:val="99"/>
    <w:qFormat/>
    <w:locked/>
    <w:rsid w:val="001F719A"/>
    <w:pPr>
      <w:numPr>
        <w:ilvl w:val="4"/>
        <w:numId w:val="3"/>
      </w:numPr>
      <w:spacing w:before="240" w:after="60"/>
      <w:outlineLvl w:val="4"/>
    </w:pPr>
    <w:rPr>
      <w:rFonts w:ascii="Cambria" w:hAnsi="Cambria"/>
      <w:b/>
      <w:bCs/>
      <w:i/>
      <w:iCs/>
      <w:sz w:val="26"/>
      <w:szCs w:val="26"/>
    </w:rPr>
  </w:style>
  <w:style w:type="paragraph" w:styleId="berschrift6">
    <w:name w:val="heading 6"/>
    <w:aliases w:val="H6,H61,h6,Titre 6"/>
    <w:basedOn w:val="Standard"/>
    <w:next w:val="Standard"/>
    <w:link w:val="berschrift6Zchn"/>
    <w:uiPriority w:val="99"/>
    <w:qFormat/>
    <w:locked/>
    <w:rsid w:val="001F719A"/>
    <w:pPr>
      <w:numPr>
        <w:ilvl w:val="5"/>
        <w:numId w:val="2"/>
      </w:numPr>
      <w:spacing w:before="240" w:after="60"/>
      <w:outlineLvl w:val="5"/>
    </w:pPr>
    <w:rPr>
      <w:rFonts w:ascii="Cambria" w:hAnsi="Cambria"/>
      <w:b/>
      <w:bCs/>
      <w:sz w:val="22"/>
      <w:szCs w:val="22"/>
    </w:rPr>
  </w:style>
  <w:style w:type="paragraph" w:styleId="berschrift7">
    <w:name w:val="heading 7"/>
    <w:basedOn w:val="Standard"/>
    <w:next w:val="Standard"/>
    <w:link w:val="berschrift7Zchn"/>
    <w:uiPriority w:val="99"/>
    <w:qFormat/>
    <w:locked/>
    <w:rsid w:val="001F719A"/>
    <w:pPr>
      <w:spacing w:before="240" w:after="60"/>
      <w:ind w:left="1296" w:hanging="1296"/>
      <w:outlineLvl w:val="6"/>
    </w:pPr>
    <w:rPr>
      <w:rFonts w:ascii="Cambria" w:hAnsi="Cambria"/>
    </w:rPr>
  </w:style>
  <w:style w:type="paragraph" w:styleId="berschrift8">
    <w:name w:val="heading 8"/>
    <w:basedOn w:val="Standard"/>
    <w:next w:val="Standard"/>
    <w:link w:val="berschrift8Zchn"/>
    <w:uiPriority w:val="99"/>
    <w:qFormat/>
    <w:locked/>
    <w:rsid w:val="001F719A"/>
    <w:pPr>
      <w:spacing w:before="240" w:after="60"/>
      <w:ind w:left="1440" w:hanging="1440"/>
      <w:outlineLvl w:val="7"/>
    </w:pPr>
    <w:rPr>
      <w:rFonts w:ascii="Cambria" w:hAnsi="Cambria"/>
      <w:i/>
      <w:iCs/>
    </w:rPr>
  </w:style>
  <w:style w:type="paragraph" w:styleId="berschrift9">
    <w:name w:val="heading 9"/>
    <w:basedOn w:val="Standard"/>
    <w:next w:val="Standard"/>
    <w:link w:val="berschrift9Zchn"/>
    <w:uiPriority w:val="99"/>
    <w:qFormat/>
    <w:locked/>
    <w:rsid w:val="001F719A"/>
    <w:pPr>
      <w:spacing w:before="240" w:after="60"/>
      <w:ind w:left="1584" w:hanging="1584"/>
      <w:outlineLvl w:val="8"/>
    </w:pPr>
    <w:rPr>
      <w:rFonts w:ascii="Calibri" w:hAnsi="Calibri"/>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co??E 1 Zchn,h1 Zchn,뙥 Zchn,?c Zchn,?co?ƒÊ 1 Zchn,? Zchn,Œ Zchn,Titre 1 Zchn,µ 2 +... Zchn,µ 2 Zchn,Titre Partie Zchn,Œ© Zchn"/>
    <w:link w:val="berschrift1"/>
    <w:locked/>
    <w:rsid w:val="001F719A"/>
    <w:rPr>
      <w:rFonts w:ascii="Calibri" w:hAnsi="Calibri"/>
      <w:b/>
      <w:bCs/>
      <w:kern w:val="32"/>
      <w:sz w:val="32"/>
      <w:szCs w:val="32"/>
    </w:rPr>
  </w:style>
  <w:style w:type="character" w:customStyle="1" w:styleId="berschrift2Zchn">
    <w:name w:val="Überschrift 2 Zchn"/>
    <w:aliases w:val="H2 Zchn,H21 Zchn,Œ©o‚µ 2 Zchn,?co??E 2 Zchn,h2 Zchn,뙥2 Zchn,?c1 Zchn,?co?ƒÊ 2 Zchn,?2 Zchn,Œ1 Zchn,Œ2 Zchn,Titre 2 Zchn,Œ©1 Zchn,Œ©2 Zchn,©1 Zchn,Œ©_o‚µ 2 Zchn,2 Zchn,Header 2 Zchn,2nd level Zchn"/>
    <w:link w:val="berschrift2"/>
    <w:rsid w:val="001F719A"/>
    <w:rPr>
      <w:rFonts w:ascii="Calibri" w:hAnsi="Calibri"/>
      <w:b/>
      <w:bCs/>
      <w:i/>
      <w:iCs/>
      <w:sz w:val="28"/>
      <w:szCs w:val="28"/>
    </w:rPr>
  </w:style>
  <w:style w:type="paragraph" w:styleId="Verzeichnis1">
    <w:name w:val="toc 1"/>
    <w:basedOn w:val="Standard"/>
    <w:next w:val="Standard"/>
    <w:autoRedefine/>
    <w:uiPriority w:val="39"/>
    <w:rsid w:val="006505A6"/>
    <w:rPr>
      <w:rFonts w:eastAsia="SimSun"/>
      <w:lang w:val="en-GB" w:eastAsia="zh-CN"/>
    </w:rPr>
  </w:style>
  <w:style w:type="paragraph" w:styleId="Listenabsatz">
    <w:name w:val="List Paragraph"/>
    <w:basedOn w:val="Standard"/>
    <w:uiPriority w:val="34"/>
    <w:qFormat/>
    <w:rsid w:val="001F719A"/>
    <w:pPr>
      <w:ind w:left="720"/>
      <w:contextualSpacing/>
    </w:pPr>
    <w:rPr>
      <w:sz w:val="22"/>
    </w:rPr>
  </w:style>
  <w:style w:type="table" w:styleId="Tabellenraster">
    <w:name w:val="Table Grid"/>
    <w:basedOn w:val="NormaleTabelle"/>
    <w:rsid w:val="00E343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
    <w:name w:val="Light List1"/>
    <w:basedOn w:val="NormaleTabelle"/>
    <w:uiPriority w:val="99"/>
    <w:rsid w:val="00E343B7"/>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styleId="Hyperlink">
    <w:name w:val="Hyperlink"/>
    <w:basedOn w:val="Absatz-Standardschriftart"/>
    <w:uiPriority w:val="99"/>
    <w:rsid w:val="00AB43D7"/>
    <w:rPr>
      <w:rFonts w:cs="Times New Roman"/>
      <w:color w:val="0000FF"/>
      <w:u w:val="single"/>
    </w:rPr>
  </w:style>
  <w:style w:type="paragraph" w:styleId="Textkrper">
    <w:name w:val="Body Text"/>
    <w:basedOn w:val="Standard"/>
    <w:link w:val="TextkrperZchn"/>
    <w:uiPriority w:val="99"/>
    <w:rsid w:val="000F1BF8"/>
    <w:pPr>
      <w:spacing w:after="120"/>
    </w:pPr>
    <w:rPr>
      <w:rFonts w:eastAsia="Batang"/>
      <w:szCs w:val="20"/>
    </w:rPr>
  </w:style>
  <w:style w:type="character" w:customStyle="1" w:styleId="TextkrperZchn">
    <w:name w:val="Textkörper Zchn"/>
    <w:basedOn w:val="Absatz-Standardschriftart"/>
    <w:link w:val="Textkrper"/>
    <w:uiPriority w:val="99"/>
    <w:semiHidden/>
    <w:rsid w:val="0077192B"/>
    <w:rPr>
      <w:lang w:val="en-US" w:eastAsia="en-US"/>
    </w:rPr>
  </w:style>
  <w:style w:type="paragraph" w:styleId="Sprechblasentext">
    <w:name w:val="Balloon Text"/>
    <w:basedOn w:val="Standard"/>
    <w:link w:val="SprechblasentextZchn"/>
    <w:uiPriority w:val="99"/>
    <w:semiHidden/>
    <w:rsid w:val="000F1BF8"/>
    <w:rPr>
      <w:rFonts w:ascii="Tahoma" w:hAnsi="Tahoma"/>
      <w:sz w:val="16"/>
      <w:szCs w:val="16"/>
    </w:rPr>
  </w:style>
  <w:style w:type="character" w:customStyle="1" w:styleId="SprechblasentextZchn">
    <w:name w:val="Sprechblasentext Zchn"/>
    <w:basedOn w:val="Absatz-Standardschriftart"/>
    <w:link w:val="Sprechblasentext"/>
    <w:uiPriority w:val="99"/>
    <w:semiHidden/>
    <w:rsid w:val="0077192B"/>
    <w:rPr>
      <w:rFonts w:ascii="Times New Roman" w:hAnsi="Times New Roman"/>
      <w:sz w:val="0"/>
      <w:szCs w:val="0"/>
      <w:lang w:val="en-US" w:eastAsia="en-US"/>
    </w:rPr>
  </w:style>
  <w:style w:type="character" w:customStyle="1" w:styleId="berschrift3Zchn">
    <w:name w:val="Überschrift 3 Zchn"/>
    <w:aliases w:val="H3 Zchn,H31 Zchn,h3 Zchn,Titre 3 Zchn"/>
    <w:link w:val="berschrift3"/>
    <w:uiPriority w:val="9"/>
    <w:rsid w:val="001F719A"/>
    <w:rPr>
      <w:rFonts w:ascii="Calibri" w:hAnsi="Calibri"/>
      <w:b/>
      <w:bCs/>
      <w:sz w:val="26"/>
      <w:szCs w:val="26"/>
    </w:rPr>
  </w:style>
  <w:style w:type="paragraph" w:styleId="StandardWeb">
    <w:name w:val="Normal (Web)"/>
    <w:basedOn w:val="Standard"/>
    <w:uiPriority w:val="99"/>
    <w:unhideWhenUsed/>
    <w:rsid w:val="00565AEE"/>
    <w:pPr>
      <w:spacing w:before="100" w:beforeAutospacing="1" w:after="100" w:afterAutospacing="1"/>
    </w:pPr>
    <w:rPr>
      <w:rFonts w:eastAsia="Times New Roman"/>
    </w:rPr>
  </w:style>
  <w:style w:type="table" w:customStyle="1" w:styleId="LightList-Accent11">
    <w:name w:val="Light List - Accent 11"/>
    <w:basedOn w:val="NormaleTabelle"/>
    <w:uiPriority w:val="61"/>
    <w:rsid w:val="00C5766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HTMLZitat">
    <w:name w:val="HTML Cite"/>
    <w:basedOn w:val="Absatz-Standardschriftart"/>
    <w:uiPriority w:val="99"/>
    <w:semiHidden/>
    <w:unhideWhenUsed/>
    <w:rsid w:val="006731A0"/>
    <w:rPr>
      <w:i/>
      <w:iCs/>
    </w:rPr>
  </w:style>
  <w:style w:type="character" w:customStyle="1" w:styleId="berschrift4Zchn">
    <w:name w:val="Überschrift 4 Zchn"/>
    <w:aliases w:val="Heading 4 Char1 Char Zchn,Heading 4 Char Char Char Zchn,Heading 4 Char1 Zchn,Heading 4 Char Char Zchn,H4 Zchn,H41 Zchn,h4 Zchn,Titre 4 Zchn,0.1.1.1 Titre 4 + Left:  0&quot; Zchn,First line:  0&quot; Zchn,0.1.1... Zchn,0.1.1.1 Titre 4 Zchn"/>
    <w:link w:val="berschrift4"/>
    <w:uiPriority w:val="9"/>
    <w:rsid w:val="001F719A"/>
    <w:rPr>
      <w:rFonts w:ascii="Cambria" w:hAnsi="Cambria"/>
      <w:b/>
      <w:bCs/>
      <w:sz w:val="28"/>
      <w:szCs w:val="28"/>
    </w:rPr>
  </w:style>
  <w:style w:type="character" w:customStyle="1" w:styleId="berschrift5Zchn">
    <w:name w:val="Überschrift 5 Zchn"/>
    <w:aliases w:val="H5 Zchn,H51 Zchn,h5 Zchn,Titre 5 Zchn"/>
    <w:link w:val="berschrift5"/>
    <w:uiPriority w:val="9"/>
    <w:rsid w:val="001F719A"/>
    <w:rPr>
      <w:rFonts w:ascii="Cambria" w:hAnsi="Cambria"/>
      <w:b/>
      <w:bCs/>
      <w:i/>
      <w:iCs/>
      <w:sz w:val="26"/>
      <w:szCs w:val="26"/>
    </w:rPr>
  </w:style>
  <w:style w:type="character" w:customStyle="1" w:styleId="berschrift6Zchn">
    <w:name w:val="Überschrift 6 Zchn"/>
    <w:aliases w:val="H6 Zchn,H61 Zchn,h6 Zchn,Titre 6 Zchn"/>
    <w:link w:val="berschrift6"/>
    <w:uiPriority w:val="9"/>
    <w:rsid w:val="001F719A"/>
    <w:rPr>
      <w:rFonts w:ascii="Cambria" w:hAnsi="Cambria"/>
      <w:b/>
      <w:bCs/>
      <w:sz w:val="22"/>
      <w:szCs w:val="22"/>
    </w:rPr>
  </w:style>
  <w:style w:type="character" w:customStyle="1" w:styleId="berschrift7Zchn">
    <w:name w:val="Überschrift 7 Zchn"/>
    <w:link w:val="berschrift7"/>
    <w:uiPriority w:val="9"/>
    <w:rsid w:val="001F719A"/>
    <w:rPr>
      <w:rFonts w:ascii="Cambria" w:hAnsi="Cambria"/>
      <w:sz w:val="24"/>
      <w:szCs w:val="24"/>
    </w:rPr>
  </w:style>
  <w:style w:type="character" w:customStyle="1" w:styleId="berschrift8Zchn">
    <w:name w:val="Überschrift 8 Zchn"/>
    <w:link w:val="berschrift8"/>
    <w:uiPriority w:val="9"/>
    <w:rsid w:val="001F719A"/>
    <w:rPr>
      <w:rFonts w:ascii="Cambria" w:hAnsi="Cambria"/>
      <w:i/>
      <w:iCs/>
      <w:sz w:val="24"/>
      <w:szCs w:val="24"/>
    </w:rPr>
  </w:style>
  <w:style w:type="character" w:customStyle="1" w:styleId="berschrift9Zchn">
    <w:name w:val="Überschrift 9 Zchn"/>
    <w:link w:val="berschrift9"/>
    <w:uiPriority w:val="9"/>
    <w:rsid w:val="001F719A"/>
    <w:rPr>
      <w:rFonts w:ascii="Calibri" w:hAnsi="Calibri"/>
      <w:sz w:val="22"/>
      <w:szCs w:val="22"/>
    </w:rPr>
  </w:style>
  <w:style w:type="paragraph" w:styleId="Literaturverzeichnis">
    <w:name w:val="Bibliography"/>
    <w:basedOn w:val="Standard"/>
    <w:next w:val="Standard"/>
    <w:uiPriority w:val="37"/>
    <w:unhideWhenUsed/>
    <w:rsid w:val="006C170D"/>
    <w:pPr>
      <w:spacing w:after="200" w:line="276" w:lineRule="auto"/>
    </w:pPr>
    <w:rPr>
      <w:rFonts w:asciiTheme="minorHAnsi" w:eastAsiaTheme="minorEastAsia" w:hAnsiTheme="minorHAnsi" w:cstheme="minorBidi"/>
      <w:szCs w:val="20"/>
      <w:lang w:val="it-IT" w:eastAsia="it-IT"/>
    </w:rPr>
  </w:style>
  <w:style w:type="paragraph" w:styleId="Beschriftung">
    <w:name w:val="caption"/>
    <w:basedOn w:val="Standard"/>
    <w:next w:val="Standard"/>
    <w:qFormat/>
    <w:locked/>
    <w:rsid w:val="001F719A"/>
    <w:pPr>
      <w:jc w:val="left"/>
    </w:pPr>
    <w:rPr>
      <w:rFonts w:eastAsia="SimSun"/>
      <w:b/>
      <w:bCs/>
      <w:sz w:val="20"/>
      <w:szCs w:val="20"/>
      <w:lang w:val="en-AU" w:eastAsia="zh-CN"/>
    </w:rPr>
  </w:style>
  <w:style w:type="character" w:styleId="Platzhaltertext">
    <w:name w:val="Placeholder Text"/>
    <w:basedOn w:val="Absatz-Standardschriftart"/>
    <w:uiPriority w:val="99"/>
    <w:semiHidden/>
    <w:rsid w:val="00D235F6"/>
    <w:rPr>
      <w:color w:val="808080"/>
    </w:rPr>
  </w:style>
  <w:style w:type="paragraph" w:styleId="Titel">
    <w:name w:val="Title"/>
    <w:basedOn w:val="Standard"/>
    <w:next w:val="Standard"/>
    <w:link w:val="TitelZchn"/>
    <w:uiPriority w:val="10"/>
    <w:qFormat/>
    <w:rsid w:val="001F719A"/>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elZchn">
    <w:name w:val="Titel Zchn"/>
    <w:basedOn w:val="Absatz-Standardschriftart"/>
    <w:link w:val="Titel"/>
    <w:uiPriority w:val="10"/>
    <w:rsid w:val="001F719A"/>
    <w:rPr>
      <w:rFonts w:asciiTheme="majorHAnsi" w:eastAsiaTheme="majorEastAsia" w:hAnsiTheme="majorHAnsi" w:cstheme="majorBidi"/>
      <w:b/>
      <w:bCs/>
      <w:kern w:val="28"/>
      <w:sz w:val="32"/>
      <w:szCs w:val="32"/>
    </w:rPr>
  </w:style>
  <w:style w:type="paragraph" w:styleId="Untertitel">
    <w:name w:val="Subtitle"/>
    <w:basedOn w:val="Standard"/>
    <w:next w:val="Standard"/>
    <w:link w:val="UntertitelZchn"/>
    <w:uiPriority w:val="11"/>
    <w:qFormat/>
    <w:rsid w:val="001F719A"/>
    <w:pPr>
      <w:spacing w:after="60"/>
      <w:jc w:val="center"/>
      <w:outlineLvl w:val="1"/>
    </w:pPr>
    <w:rPr>
      <w:rFonts w:asciiTheme="majorHAnsi" w:eastAsiaTheme="majorEastAsia" w:hAnsiTheme="majorHAnsi" w:cstheme="majorBidi"/>
    </w:rPr>
  </w:style>
  <w:style w:type="character" w:customStyle="1" w:styleId="UntertitelZchn">
    <w:name w:val="Untertitel Zchn"/>
    <w:basedOn w:val="Absatz-Standardschriftart"/>
    <w:link w:val="Untertitel"/>
    <w:uiPriority w:val="11"/>
    <w:rsid w:val="001F719A"/>
    <w:rPr>
      <w:rFonts w:asciiTheme="majorHAnsi" w:eastAsiaTheme="majorEastAsia" w:hAnsiTheme="majorHAnsi" w:cstheme="majorBidi"/>
      <w:sz w:val="24"/>
      <w:szCs w:val="24"/>
    </w:rPr>
  </w:style>
  <w:style w:type="character" w:styleId="Fett">
    <w:name w:val="Strong"/>
    <w:uiPriority w:val="22"/>
    <w:qFormat/>
    <w:rsid w:val="001F719A"/>
    <w:rPr>
      <w:b/>
      <w:bCs/>
    </w:rPr>
  </w:style>
  <w:style w:type="character" w:styleId="Hervorhebung">
    <w:name w:val="Emphasis"/>
    <w:uiPriority w:val="20"/>
    <w:qFormat/>
    <w:rsid w:val="001F719A"/>
    <w:rPr>
      <w:i/>
      <w:iCs/>
    </w:rPr>
  </w:style>
  <w:style w:type="paragraph" w:styleId="KeinLeerraum">
    <w:name w:val="No Spacing"/>
    <w:basedOn w:val="Standard"/>
    <w:link w:val="KeinLeerraumZchn"/>
    <w:uiPriority w:val="1"/>
    <w:qFormat/>
    <w:rsid w:val="001F719A"/>
  </w:style>
  <w:style w:type="character" w:customStyle="1" w:styleId="KeinLeerraumZchn">
    <w:name w:val="Kein Leerraum Zchn"/>
    <w:basedOn w:val="Absatz-Standardschriftart"/>
    <w:link w:val="KeinLeerraum"/>
    <w:uiPriority w:val="1"/>
    <w:rsid w:val="001F719A"/>
    <w:rPr>
      <w:sz w:val="24"/>
      <w:szCs w:val="24"/>
    </w:rPr>
  </w:style>
  <w:style w:type="paragraph" w:styleId="Zitat">
    <w:name w:val="Quote"/>
    <w:basedOn w:val="Standard"/>
    <w:next w:val="Standard"/>
    <w:link w:val="ZitatZchn"/>
    <w:uiPriority w:val="29"/>
    <w:qFormat/>
    <w:rsid w:val="001F719A"/>
    <w:rPr>
      <w:i/>
      <w:iCs/>
      <w:color w:val="000000" w:themeColor="text1"/>
    </w:rPr>
  </w:style>
  <w:style w:type="character" w:customStyle="1" w:styleId="ZitatZchn">
    <w:name w:val="Zitat Zchn"/>
    <w:basedOn w:val="Absatz-Standardschriftart"/>
    <w:link w:val="Zitat"/>
    <w:uiPriority w:val="29"/>
    <w:rsid w:val="001F719A"/>
    <w:rPr>
      <w:i/>
      <w:iCs/>
      <w:color w:val="000000" w:themeColor="text1"/>
      <w:sz w:val="24"/>
      <w:szCs w:val="24"/>
    </w:rPr>
  </w:style>
  <w:style w:type="paragraph" w:styleId="IntensivesZitat">
    <w:name w:val="Intense Quote"/>
    <w:basedOn w:val="Standard"/>
    <w:next w:val="Standard"/>
    <w:link w:val="IntensivesZitatZchn"/>
    <w:uiPriority w:val="30"/>
    <w:qFormat/>
    <w:rsid w:val="001F719A"/>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1F719A"/>
    <w:rPr>
      <w:b/>
      <w:bCs/>
      <w:i/>
      <w:iCs/>
      <w:color w:val="4F81BD" w:themeColor="accent1"/>
      <w:sz w:val="24"/>
      <w:szCs w:val="24"/>
    </w:rPr>
  </w:style>
  <w:style w:type="character" w:styleId="SchwacheHervorhebung">
    <w:name w:val="Subtle Emphasis"/>
    <w:uiPriority w:val="19"/>
    <w:qFormat/>
    <w:rsid w:val="001F719A"/>
    <w:rPr>
      <w:i/>
      <w:iCs/>
      <w:color w:val="808080" w:themeColor="text1" w:themeTint="7F"/>
    </w:rPr>
  </w:style>
  <w:style w:type="character" w:styleId="IntensiveHervorhebung">
    <w:name w:val="Intense Emphasis"/>
    <w:uiPriority w:val="21"/>
    <w:qFormat/>
    <w:rsid w:val="001F719A"/>
    <w:rPr>
      <w:b/>
      <w:bCs/>
      <w:i/>
      <w:iCs/>
      <w:color w:val="4F81BD" w:themeColor="accent1"/>
    </w:rPr>
  </w:style>
  <w:style w:type="character" w:styleId="SchwacherVerweis">
    <w:name w:val="Subtle Reference"/>
    <w:basedOn w:val="Absatz-Standardschriftart"/>
    <w:uiPriority w:val="31"/>
    <w:qFormat/>
    <w:rsid w:val="001F719A"/>
    <w:rPr>
      <w:smallCaps/>
      <w:color w:val="C0504D" w:themeColor="accent2"/>
      <w:u w:val="single"/>
    </w:rPr>
  </w:style>
  <w:style w:type="character" w:styleId="IntensiverVerweis">
    <w:name w:val="Intense Reference"/>
    <w:uiPriority w:val="32"/>
    <w:qFormat/>
    <w:rsid w:val="001F719A"/>
    <w:rPr>
      <w:b/>
      <w:bCs/>
      <w:smallCaps/>
      <w:color w:val="C0504D" w:themeColor="accent2"/>
      <w:spacing w:val="5"/>
      <w:u w:val="single"/>
    </w:rPr>
  </w:style>
  <w:style w:type="character" w:styleId="Buchtitel">
    <w:name w:val="Book Title"/>
    <w:basedOn w:val="Absatz-Standardschriftart"/>
    <w:uiPriority w:val="33"/>
    <w:qFormat/>
    <w:rsid w:val="001F719A"/>
    <w:rPr>
      <w:b/>
      <w:bCs/>
      <w:smallCaps/>
      <w:spacing w:val="5"/>
    </w:rPr>
  </w:style>
  <w:style w:type="paragraph" w:styleId="Inhaltsverzeichnisberschrift">
    <w:name w:val="TOC Heading"/>
    <w:basedOn w:val="berschrift1"/>
    <w:next w:val="Standard"/>
    <w:uiPriority w:val="39"/>
    <w:semiHidden/>
    <w:unhideWhenUsed/>
    <w:qFormat/>
    <w:rsid w:val="001F719A"/>
    <w:pPr>
      <w:keepLines/>
      <w:numPr>
        <w:numId w:val="0"/>
      </w:numPr>
      <w:spacing w:before="480" w:after="0" w:line="276" w:lineRule="auto"/>
      <w:jc w:val="left"/>
      <w:outlineLvl w:val="9"/>
    </w:pPr>
    <w:rPr>
      <w:rFonts w:ascii="Cambria" w:hAnsi="Cambria"/>
      <w:color w:val="365F91"/>
      <w:kern w:val="0"/>
      <w:sz w:val="28"/>
      <w:szCs w:val="28"/>
      <w:lang w:val="x-none" w:eastAsia="x-none"/>
    </w:rPr>
  </w:style>
  <w:style w:type="paragraph" w:customStyle="1" w:styleId="PersonalName">
    <w:name w:val="Personal Name"/>
    <w:basedOn w:val="Titel"/>
    <w:rsid w:val="00487D38"/>
    <w:rPr>
      <w:b w:val="0"/>
      <w:caps/>
      <w:color w:val="000000"/>
      <w:sz w:val="28"/>
      <w:szCs w:val="28"/>
    </w:rPr>
  </w:style>
  <w:style w:type="paragraph" w:styleId="Verzeichnis2">
    <w:name w:val="toc 2"/>
    <w:basedOn w:val="Standard"/>
    <w:next w:val="Standard"/>
    <w:autoRedefine/>
    <w:uiPriority w:val="39"/>
    <w:locked/>
    <w:rsid w:val="00D345CF"/>
    <w:pPr>
      <w:spacing w:after="100"/>
      <w:ind w:left="240"/>
    </w:pPr>
  </w:style>
  <w:style w:type="character" w:styleId="BesuchterHyperlink">
    <w:name w:val="FollowedHyperlink"/>
    <w:basedOn w:val="Absatz-Standardschriftart"/>
    <w:uiPriority w:val="99"/>
    <w:semiHidden/>
    <w:unhideWhenUsed/>
    <w:rsid w:val="00C41DD4"/>
    <w:rPr>
      <w:color w:val="800080" w:themeColor="followedHyperlink"/>
      <w:u w:val="single"/>
    </w:rPr>
  </w:style>
  <w:style w:type="character" w:customStyle="1" w:styleId="apple-converted-space">
    <w:name w:val="apple-converted-space"/>
    <w:basedOn w:val="Absatz-Standardschriftart"/>
    <w:rsid w:val="009932A3"/>
  </w:style>
  <w:style w:type="numbering" w:customStyle="1" w:styleId="Bullet">
    <w:name w:val="Bullet"/>
    <w:rsid w:val="00EB76D5"/>
    <w:pPr>
      <w:numPr>
        <w:numId w:val="6"/>
      </w:numPr>
    </w:pPr>
  </w:style>
  <w:style w:type="character" w:styleId="Kommentarzeichen">
    <w:name w:val="annotation reference"/>
    <w:basedOn w:val="Absatz-Standardschriftart"/>
    <w:uiPriority w:val="99"/>
    <w:semiHidden/>
    <w:unhideWhenUsed/>
    <w:rsid w:val="000610B0"/>
    <w:rPr>
      <w:sz w:val="16"/>
      <w:szCs w:val="16"/>
    </w:rPr>
  </w:style>
  <w:style w:type="paragraph" w:styleId="Kommentartext">
    <w:name w:val="annotation text"/>
    <w:basedOn w:val="Standard"/>
    <w:link w:val="KommentartextZchn"/>
    <w:uiPriority w:val="99"/>
    <w:semiHidden/>
    <w:unhideWhenUsed/>
    <w:rsid w:val="000610B0"/>
    <w:rPr>
      <w:sz w:val="20"/>
      <w:szCs w:val="20"/>
    </w:rPr>
  </w:style>
  <w:style w:type="character" w:customStyle="1" w:styleId="KommentartextZchn">
    <w:name w:val="Kommentartext Zchn"/>
    <w:basedOn w:val="Absatz-Standardschriftart"/>
    <w:link w:val="Kommentartext"/>
    <w:uiPriority w:val="99"/>
    <w:semiHidden/>
    <w:rsid w:val="000610B0"/>
  </w:style>
  <w:style w:type="paragraph" w:styleId="Kommentarthema">
    <w:name w:val="annotation subject"/>
    <w:basedOn w:val="Kommentartext"/>
    <w:next w:val="Kommentartext"/>
    <w:link w:val="KommentarthemaZchn"/>
    <w:uiPriority w:val="99"/>
    <w:semiHidden/>
    <w:unhideWhenUsed/>
    <w:rsid w:val="000610B0"/>
    <w:rPr>
      <w:b/>
      <w:bCs/>
    </w:rPr>
  </w:style>
  <w:style w:type="character" w:customStyle="1" w:styleId="KommentarthemaZchn">
    <w:name w:val="Kommentarthema Zchn"/>
    <w:basedOn w:val="KommentartextZchn"/>
    <w:link w:val="Kommentarthema"/>
    <w:uiPriority w:val="99"/>
    <w:semiHidden/>
    <w:rsid w:val="000610B0"/>
    <w:rPr>
      <w:b/>
      <w:bCs/>
    </w:rPr>
  </w:style>
  <w:style w:type="character" w:styleId="Funotenzeichen">
    <w:name w:val="footnote reference"/>
    <w:aliases w:val="Footnote symbol,Times 10 Point,Exposant 3 Point"/>
    <w:uiPriority w:val="99"/>
    <w:rsid w:val="00DD3166"/>
    <w:rPr>
      <w:position w:val="6"/>
      <w:sz w:val="16"/>
      <w:vertAlign w:val="baseline"/>
    </w:rPr>
  </w:style>
  <w:style w:type="paragraph" w:styleId="Funotentext">
    <w:name w:val="footnote text"/>
    <w:basedOn w:val="Standard"/>
    <w:link w:val="FunotentextZchn"/>
    <w:uiPriority w:val="99"/>
    <w:semiHidden/>
    <w:rsid w:val="00DD3166"/>
    <w:pPr>
      <w:tabs>
        <w:tab w:val="left" w:pos="340"/>
      </w:tabs>
      <w:spacing w:after="120" w:line="210" w:lineRule="auto"/>
    </w:pPr>
    <w:rPr>
      <w:rFonts w:ascii="Arial" w:eastAsia="Times New Roman" w:hAnsi="Arial"/>
      <w:sz w:val="18"/>
      <w:szCs w:val="20"/>
      <w:lang w:val="en-GB"/>
    </w:rPr>
  </w:style>
  <w:style w:type="character" w:customStyle="1" w:styleId="FunotentextZchn">
    <w:name w:val="Fußnotentext Zchn"/>
    <w:basedOn w:val="Absatz-Standardschriftart"/>
    <w:link w:val="Funotentext"/>
    <w:uiPriority w:val="99"/>
    <w:semiHidden/>
    <w:rsid w:val="00DD3166"/>
    <w:rPr>
      <w:rFonts w:ascii="Arial" w:eastAsia="Times New Roman" w:hAnsi="Arial"/>
      <w:sz w:val="18"/>
      <w:lang w:val="en-GB"/>
    </w:rPr>
  </w:style>
  <w:style w:type="paragraph" w:styleId="Aufzhlungszeichen3">
    <w:name w:val="List Bullet 3"/>
    <w:basedOn w:val="Standard"/>
    <w:autoRedefine/>
    <w:rsid w:val="00DD3166"/>
    <w:pPr>
      <w:numPr>
        <w:numId w:val="10"/>
      </w:numPr>
    </w:pPr>
    <w:rPr>
      <w:rFonts w:eastAsia="Times New Roman"/>
      <w:szCs w:val="20"/>
    </w:rPr>
  </w:style>
  <w:style w:type="paragraph" w:customStyle="1" w:styleId="Default">
    <w:name w:val="Default"/>
    <w:rsid w:val="00FC7313"/>
    <w:pPr>
      <w:autoSpaceDE w:val="0"/>
      <w:autoSpaceDN w:val="0"/>
      <w:adjustRightInd w:val="0"/>
    </w:pPr>
    <w:rPr>
      <w:rFonts w:ascii="Calibri" w:hAnsi="Calibri" w:cs="Calibri"/>
      <w:color w:val="000000"/>
      <w:sz w:val="24"/>
      <w:szCs w:val="24"/>
      <w:lang w:val="de-AT"/>
    </w:rPr>
  </w:style>
  <w:style w:type="paragraph" w:styleId="HTMLVorformatiert">
    <w:name w:val="HTML Preformatted"/>
    <w:basedOn w:val="Standard"/>
    <w:link w:val="HTMLVorformatiertZchn"/>
    <w:uiPriority w:val="99"/>
    <w:unhideWhenUsed/>
    <w:rsid w:val="001B1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GulimChe" w:eastAsia="GulimChe" w:hAnsi="GulimChe" w:cs="GulimChe"/>
      <w:lang w:eastAsia="ko-KR"/>
    </w:rPr>
  </w:style>
  <w:style w:type="character" w:customStyle="1" w:styleId="HTMLVorformatiertZchn">
    <w:name w:val="HTML Vorformatiert Zchn"/>
    <w:basedOn w:val="Absatz-Standardschriftart"/>
    <w:link w:val="HTMLVorformatiert"/>
    <w:uiPriority w:val="99"/>
    <w:rsid w:val="001B1307"/>
    <w:rPr>
      <w:rFonts w:ascii="GulimChe" w:eastAsia="GulimChe" w:hAnsi="GulimChe" w:cs="GulimChe"/>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27971">
      <w:bodyDiv w:val="1"/>
      <w:marLeft w:val="0"/>
      <w:marRight w:val="0"/>
      <w:marTop w:val="0"/>
      <w:marBottom w:val="0"/>
      <w:divBdr>
        <w:top w:val="none" w:sz="0" w:space="0" w:color="auto"/>
        <w:left w:val="none" w:sz="0" w:space="0" w:color="auto"/>
        <w:bottom w:val="none" w:sz="0" w:space="0" w:color="auto"/>
        <w:right w:val="none" w:sz="0" w:space="0" w:color="auto"/>
      </w:divBdr>
      <w:divsChild>
        <w:div w:id="1887375172">
          <w:marLeft w:val="0"/>
          <w:marRight w:val="0"/>
          <w:marTop w:val="0"/>
          <w:marBottom w:val="0"/>
          <w:divBdr>
            <w:top w:val="none" w:sz="0" w:space="0" w:color="auto"/>
            <w:left w:val="none" w:sz="0" w:space="0" w:color="auto"/>
            <w:bottom w:val="none" w:sz="0" w:space="0" w:color="auto"/>
            <w:right w:val="none" w:sz="0" w:space="0" w:color="auto"/>
          </w:divBdr>
        </w:div>
      </w:divsChild>
    </w:div>
    <w:div w:id="190531241">
      <w:bodyDiv w:val="1"/>
      <w:marLeft w:val="0"/>
      <w:marRight w:val="0"/>
      <w:marTop w:val="0"/>
      <w:marBottom w:val="0"/>
      <w:divBdr>
        <w:top w:val="none" w:sz="0" w:space="0" w:color="auto"/>
        <w:left w:val="none" w:sz="0" w:space="0" w:color="auto"/>
        <w:bottom w:val="none" w:sz="0" w:space="0" w:color="auto"/>
        <w:right w:val="none" w:sz="0" w:space="0" w:color="auto"/>
      </w:divBdr>
    </w:div>
    <w:div w:id="199822547">
      <w:bodyDiv w:val="1"/>
      <w:marLeft w:val="0"/>
      <w:marRight w:val="0"/>
      <w:marTop w:val="0"/>
      <w:marBottom w:val="0"/>
      <w:divBdr>
        <w:top w:val="none" w:sz="0" w:space="0" w:color="auto"/>
        <w:left w:val="none" w:sz="0" w:space="0" w:color="auto"/>
        <w:bottom w:val="none" w:sz="0" w:space="0" w:color="auto"/>
        <w:right w:val="none" w:sz="0" w:space="0" w:color="auto"/>
      </w:divBdr>
    </w:div>
    <w:div w:id="213665328">
      <w:bodyDiv w:val="1"/>
      <w:marLeft w:val="0"/>
      <w:marRight w:val="0"/>
      <w:marTop w:val="0"/>
      <w:marBottom w:val="0"/>
      <w:divBdr>
        <w:top w:val="none" w:sz="0" w:space="0" w:color="auto"/>
        <w:left w:val="none" w:sz="0" w:space="0" w:color="auto"/>
        <w:bottom w:val="none" w:sz="0" w:space="0" w:color="auto"/>
        <w:right w:val="none" w:sz="0" w:space="0" w:color="auto"/>
      </w:divBdr>
      <w:divsChild>
        <w:div w:id="2113669986">
          <w:marLeft w:val="0"/>
          <w:marRight w:val="0"/>
          <w:marTop w:val="0"/>
          <w:marBottom w:val="0"/>
          <w:divBdr>
            <w:top w:val="none" w:sz="0" w:space="0" w:color="auto"/>
            <w:left w:val="none" w:sz="0" w:space="0" w:color="auto"/>
            <w:bottom w:val="none" w:sz="0" w:space="0" w:color="auto"/>
            <w:right w:val="none" w:sz="0" w:space="0" w:color="auto"/>
          </w:divBdr>
        </w:div>
      </w:divsChild>
    </w:div>
    <w:div w:id="530147303">
      <w:bodyDiv w:val="1"/>
      <w:marLeft w:val="0"/>
      <w:marRight w:val="0"/>
      <w:marTop w:val="0"/>
      <w:marBottom w:val="0"/>
      <w:divBdr>
        <w:top w:val="none" w:sz="0" w:space="0" w:color="auto"/>
        <w:left w:val="none" w:sz="0" w:space="0" w:color="auto"/>
        <w:bottom w:val="none" w:sz="0" w:space="0" w:color="auto"/>
        <w:right w:val="none" w:sz="0" w:space="0" w:color="auto"/>
      </w:divBdr>
      <w:divsChild>
        <w:div w:id="297688649">
          <w:marLeft w:val="0"/>
          <w:marRight w:val="0"/>
          <w:marTop w:val="0"/>
          <w:marBottom w:val="0"/>
          <w:divBdr>
            <w:top w:val="none" w:sz="0" w:space="0" w:color="auto"/>
            <w:left w:val="none" w:sz="0" w:space="0" w:color="auto"/>
            <w:bottom w:val="none" w:sz="0" w:space="0" w:color="auto"/>
            <w:right w:val="none" w:sz="0" w:space="0" w:color="auto"/>
          </w:divBdr>
        </w:div>
        <w:div w:id="950891309">
          <w:marLeft w:val="0"/>
          <w:marRight w:val="0"/>
          <w:marTop w:val="0"/>
          <w:marBottom w:val="0"/>
          <w:divBdr>
            <w:top w:val="none" w:sz="0" w:space="0" w:color="auto"/>
            <w:left w:val="none" w:sz="0" w:space="0" w:color="auto"/>
            <w:bottom w:val="none" w:sz="0" w:space="0" w:color="auto"/>
            <w:right w:val="none" w:sz="0" w:space="0" w:color="auto"/>
          </w:divBdr>
          <w:divsChild>
            <w:div w:id="1291478214">
              <w:marLeft w:val="0"/>
              <w:marRight w:val="0"/>
              <w:marTop w:val="0"/>
              <w:marBottom w:val="0"/>
              <w:divBdr>
                <w:top w:val="none" w:sz="0" w:space="0" w:color="auto"/>
                <w:left w:val="none" w:sz="0" w:space="0" w:color="auto"/>
                <w:bottom w:val="none" w:sz="0" w:space="0" w:color="auto"/>
                <w:right w:val="none" w:sz="0" w:space="0" w:color="auto"/>
              </w:divBdr>
            </w:div>
            <w:div w:id="1373110848">
              <w:marLeft w:val="0"/>
              <w:marRight w:val="0"/>
              <w:marTop w:val="0"/>
              <w:marBottom w:val="0"/>
              <w:divBdr>
                <w:top w:val="none" w:sz="0" w:space="0" w:color="auto"/>
                <w:left w:val="none" w:sz="0" w:space="0" w:color="auto"/>
                <w:bottom w:val="none" w:sz="0" w:space="0" w:color="auto"/>
                <w:right w:val="none" w:sz="0" w:space="0" w:color="auto"/>
              </w:divBdr>
            </w:div>
            <w:div w:id="1701280919">
              <w:marLeft w:val="0"/>
              <w:marRight w:val="0"/>
              <w:marTop w:val="0"/>
              <w:marBottom w:val="0"/>
              <w:divBdr>
                <w:top w:val="none" w:sz="0" w:space="0" w:color="auto"/>
                <w:left w:val="none" w:sz="0" w:space="0" w:color="auto"/>
                <w:bottom w:val="none" w:sz="0" w:space="0" w:color="auto"/>
                <w:right w:val="none" w:sz="0" w:space="0" w:color="auto"/>
              </w:divBdr>
            </w:div>
          </w:divsChild>
        </w:div>
        <w:div w:id="1179199267">
          <w:marLeft w:val="0"/>
          <w:marRight w:val="0"/>
          <w:marTop w:val="0"/>
          <w:marBottom w:val="0"/>
          <w:divBdr>
            <w:top w:val="none" w:sz="0" w:space="0" w:color="auto"/>
            <w:left w:val="none" w:sz="0" w:space="0" w:color="auto"/>
            <w:bottom w:val="none" w:sz="0" w:space="0" w:color="auto"/>
            <w:right w:val="none" w:sz="0" w:space="0" w:color="auto"/>
          </w:divBdr>
        </w:div>
        <w:div w:id="2061055920">
          <w:marLeft w:val="0"/>
          <w:marRight w:val="0"/>
          <w:marTop w:val="0"/>
          <w:marBottom w:val="0"/>
          <w:divBdr>
            <w:top w:val="none" w:sz="0" w:space="0" w:color="auto"/>
            <w:left w:val="none" w:sz="0" w:space="0" w:color="auto"/>
            <w:bottom w:val="none" w:sz="0" w:space="0" w:color="auto"/>
            <w:right w:val="none" w:sz="0" w:space="0" w:color="auto"/>
          </w:divBdr>
          <w:divsChild>
            <w:div w:id="1016153019">
              <w:marLeft w:val="0"/>
              <w:marRight w:val="0"/>
              <w:marTop w:val="0"/>
              <w:marBottom w:val="0"/>
              <w:divBdr>
                <w:top w:val="none" w:sz="0" w:space="0" w:color="auto"/>
                <w:left w:val="none" w:sz="0" w:space="0" w:color="auto"/>
                <w:bottom w:val="none" w:sz="0" w:space="0" w:color="auto"/>
                <w:right w:val="none" w:sz="0" w:space="0" w:color="auto"/>
              </w:divBdr>
            </w:div>
            <w:div w:id="1899316480">
              <w:marLeft w:val="0"/>
              <w:marRight w:val="0"/>
              <w:marTop w:val="0"/>
              <w:marBottom w:val="0"/>
              <w:divBdr>
                <w:top w:val="none" w:sz="0" w:space="0" w:color="auto"/>
                <w:left w:val="none" w:sz="0" w:space="0" w:color="auto"/>
                <w:bottom w:val="none" w:sz="0" w:space="0" w:color="auto"/>
                <w:right w:val="none" w:sz="0" w:space="0" w:color="auto"/>
              </w:divBdr>
            </w:div>
            <w:div w:id="205661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7642">
      <w:bodyDiv w:val="1"/>
      <w:marLeft w:val="0"/>
      <w:marRight w:val="0"/>
      <w:marTop w:val="0"/>
      <w:marBottom w:val="0"/>
      <w:divBdr>
        <w:top w:val="none" w:sz="0" w:space="0" w:color="auto"/>
        <w:left w:val="none" w:sz="0" w:space="0" w:color="auto"/>
        <w:bottom w:val="none" w:sz="0" w:space="0" w:color="auto"/>
        <w:right w:val="none" w:sz="0" w:space="0" w:color="auto"/>
      </w:divBdr>
    </w:div>
    <w:div w:id="916331219">
      <w:bodyDiv w:val="1"/>
      <w:marLeft w:val="0"/>
      <w:marRight w:val="0"/>
      <w:marTop w:val="0"/>
      <w:marBottom w:val="0"/>
      <w:divBdr>
        <w:top w:val="none" w:sz="0" w:space="0" w:color="auto"/>
        <w:left w:val="none" w:sz="0" w:space="0" w:color="auto"/>
        <w:bottom w:val="none" w:sz="0" w:space="0" w:color="auto"/>
        <w:right w:val="none" w:sz="0" w:space="0" w:color="auto"/>
      </w:divBdr>
    </w:div>
    <w:div w:id="966279978">
      <w:bodyDiv w:val="1"/>
      <w:marLeft w:val="0"/>
      <w:marRight w:val="0"/>
      <w:marTop w:val="0"/>
      <w:marBottom w:val="0"/>
      <w:divBdr>
        <w:top w:val="none" w:sz="0" w:space="0" w:color="auto"/>
        <w:left w:val="none" w:sz="0" w:space="0" w:color="auto"/>
        <w:bottom w:val="none" w:sz="0" w:space="0" w:color="auto"/>
        <w:right w:val="none" w:sz="0" w:space="0" w:color="auto"/>
      </w:divBdr>
    </w:div>
    <w:div w:id="1211308668">
      <w:bodyDiv w:val="1"/>
      <w:marLeft w:val="0"/>
      <w:marRight w:val="0"/>
      <w:marTop w:val="0"/>
      <w:marBottom w:val="0"/>
      <w:divBdr>
        <w:top w:val="none" w:sz="0" w:space="0" w:color="auto"/>
        <w:left w:val="none" w:sz="0" w:space="0" w:color="auto"/>
        <w:bottom w:val="none" w:sz="0" w:space="0" w:color="auto"/>
        <w:right w:val="none" w:sz="0" w:space="0" w:color="auto"/>
      </w:divBdr>
    </w:div>
    <w:div w:id="1482961986">
      <w:bodyDiv w:val="1"/>
      <w:marLeft w:val="0"/>
      <w:marRight w:val="0"/>
      <w:marTop w:val="0"/>
      <w:marBottom w:val="0"/>
      <w:divBdr>
        <w:top w:val="none" w:sz="0" w:space="0" w:color="auto"/>
        <w:left w:val="none" w:sz="0" w:space="0" w:color="auto"/>
        <w:bottom w:val="none" w:sz="0" w:space="0" w:color="auto"/>
        <w:right w:val="none" w:sz="0" w:space="0" w:color="auto"/>
      </w:divBdr>
    </w:div>
    <w:div w:id="1828323851">
      <w:bodyDiv w:val="1"/>
      <w:marLeft w:val="0"/>
      <w:marRight w:val="0"/>
      <w:marTop w:val="0"/>
      <w:marBottom w:val="0"/>
      <w:divBdr>
        <w:top w:val="none" w:sz="0" w:space="0" w:color="auto"/>
        <w:left w:val="none" w:sz="0" w:space="0" w:color="auto"/>
        <w:bottom w:val="none" w:sz="0" w:space="0" w:color="auto"/>
        <w:right w:val="none" w:sz="0" w:space="0" w:color="auto"/>
      </w:divBdr>
    </w:div>
    <w:div w:id="209835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All92</b:Tag>
    <b:SourceType>Book</b:SourceType>
    <b:Guid>{CE808E94-128B-42E7-BFB3-6AD7061EE7B2}</b:Guid>
    <b:Title>Vector Quantization and Signal Compression</b:Title>
    <b:Year>1992</b:Year>
    <b:Publisher>Kluwer Academic Publishers</b:Publisher>
    <b:LCID>en-US</b:LCID>
    <b:Author>
      <b:Author>
        <b:NameList>
          <b:Person>
            <b:Last>Gersho</b:Last>
            <b:First>Allen</b:First>
          </b:Person>
          <b:Person>
            <b:Last>Gray</b:Last>
            <b:First>Robert</b:First>
            <b:Middle>M.</b:Middle>
          </b:Person>
        </b:NameList>
      </b:Author>
    </b:Author>
    <b:RefOrder>3</b:RefOrder>
  </b:Source>
  <b:Source>
    <b:Tag>Har03</b:Tag>
    <b:SourceType>Book</b:SourceType>
    <b:Guid>{704E19B8-E0C2-4E0E-8906-48740F417485}</b:Guid>
    <b:Title>Multiple View Geometry in Computer Vision</b:Title>
    <b:Pages>88-109</b:Pages>
    <b:Year>2003</b:Year>
    <b:Publisher>Cambridge University Press</b:Publisher>
    <b:Author>
      <b:Author>
        <b:NameList>
          <b:Person>
            <b:Last>Hartley</b:Last>
            <b:First>R.</b:First>
          </b:Person>
          <b:Person>
            <b:Last>Zisserman</b:Last>
            <b:First>A.</b:First>
          </b:Person>
        </b:NameList>
      </b:Author>
      <b:BookAuthor>
        <b:NameList>
          <b:Person>
            <b:Last>Hartley</b:Last>
            <b:First>R.</b:First>
          </b:Person>
          <b:Person>
            <b:Last>Zisserman</b:Last>
            <b:First>A.</b:First>
          </b:Person>
        </b:NameList>
      </b:BookAuthor>
    </b:Author>
    <b:Edition>2</b:Edition>
    <b:RefOrder>7</b:RefOrder>
  </b:Source>
  <b:Source>
    <b:Tag>Eva11</b:Tag>
    <b:SourceType>Report</b:SourceType>
    <b:Guid>{93EE5CBB-39C8-4931-8ADB-69426A4E0E55}</b:Guid>
    <b:Title>Evaluation Framework for Compact Descriptors for Visual Search, N12202</b:Title>
    <b:Year>2011</b:Year>
    <b:City>Turin, Italy</b:City>
    <b:Author>
      <b:Author>
        <b:NameList>
          <b:Person>
            <b:Last>CDVS</b:Last>
          </b:Person>
        </b:NameList>
      </b:Author>
    </b:Author>
    <b:Publisher>ISO/IEC JTC1/SC29/WG11</b:Publisher>
    <b:RefOrder>9</b:RefOrder>
  </b:Source>
  <b:Source>
    <b:Tag>MJH08</b:Tag>
    <b:SourceType>ConferenceProceedings</b:SourceType>
    <b:Guid>{711D2A46-1036-4947-96C8-8F499FF07756}</b:Guid>
    <b:Title>The MIR Flickr Retrieval Evaluation</b:Title>
    <b:Year>2008</b:Year>
    <b:City>Vancouver, Canada</b:City>
    <b:LCID>en-US</b:LCID>
    <b:Author>
      <b:Author>
        <b:NameList>
          <b:Person>
            <b:Last>Huiskes</b:Last>
            <b:First>M.J.</b:First>
          </b:Person>
          <b:Person>
            <b:Last>Lew</b:Last>
            <b:First>M.S.</b:First>
          </b:Person>
        </b:NameList>
      </b:Author>
    </b:Author>
    <b:ConferenceName>ACM International Conference on Multimedia Information Retrieval (MIR'08)</b:ConferenceName>
    <b:RefOrder>2</b:RefOrder>
  </b:Source>
  <b:Source>
    <b:Tag>Lep11</b:Tag>
    <b:SourceType>ConferenceProceedings</b:SourceType>
    <b:Guid>{CBB5513D-0705-4F97-B073-17BA5DC262F9}</b:Guid>
    <b:Title>Statistical modelling of outliers for fast visual search</b:Title>
    <b:Author>
      <b:Author>
        <b:NameList>
          <b:Person>
            <b:Last>Lepsøy</b:Last>
            <b:First>Skjalg</b:First>
          </b:Person>
          <b:Person>
            <b:Last>Francini</b:Last>
            <b:First>Gianluca</b:First>
          </b:Person>
          <b:Person>
            <b:Last>Cordara</b:Last>
            <b:First>Giovanni</b:First>
          </b:Person>
          <b:Person>
            <b:Last>Gusmao</b:Last>
            <b:First>Pedro</b:First>
            <b:Middle>Porto Buarque de</b:Middle>
          </b:Person>
        </b:NameList>
      </b:Author>
    </b:Author>
    <b:Year>2011</b:Year>
    <b:ConferenceName>IEEE Workshop on Visual Content Identification and Search (VCIDS 2011)</b:ConferenceName>
    <b:City>Barcelona, Spain</b:City>
    <b:RefOrder>6</b:RefOrder>
  </b:Source>
  <b:Source>
    <b:Tag>DGL04</b:Tag>
    <b:SourceType>JournalArticle</b:SourceType>
    <b:Guid>{9B422063-AFE6-477B-B130-8BC18CE45031}</b:Guid>
    <b:Title>Distinctive Image Features from Scale-Invariant Keypoints</b:Title>
    <b:Year>2004</b:Year>
    <b:Author>
      <b:Author>
        <b:NameList>
          <b:Person>
            <b:Last>Lowe</b:Last>
            <b:First>D.G.</b:First>
          </b:Person>
        </b:NameList>
      </b:Author>
    </b:Author>
    <b:JournalName>International Journal of Computer Vision</b:JournalName>
    <b:Pages>91-110</b:Pages>
    <b:Volume>60</b:Volume>
    <b:RefOrder>1</b:RefOrder>
  </b:Source>
  <b:Source>
    <b:Tag>Jam</b:Tag>
    <b:SourceType>ConferenceProceedings</b:SourceType>
    <b:Guid>{577EB249-6B48-43C9-80E8-8EAE2EEB3236}</b:Guid>
    <b:Title>Object retrieval with large vocabularies and fast spatial matching</b:Title>
    <b:Author>
      <b:Author>
        <b:NameList>
          <b:Person>
            <b:Last>Philbin</b:Last>
            <b:First>James</b:First>
          </b:Person>
          <b:Person>
            <b:Last>Chum</b:Last>
            <b:First>Ondrej</b:First>
          </b:Person>
          <b:Person>
            <b:Last>Isard</b:Last>
            <b:First>Michael</b:First>
          </b:Person>
          <b:Person>
            <b:Last>Sivic</b:Last>
            <b:First>Josef</b:First>
          </b:Person>
          <b:Person>
            <b:Last>Zisserman</b:Last>
            <b:First>Andrew</b:First>
          </b:Person>
        </b:NameList>
      </b:Author>
    </b:Author>
    <b:Year>2007</b:Year>
    <b:ConferenceName>Proceedings of the IEEE Conference on Computer Vision and Pattern Recognition (CVPR)</b:ConferenceName>
    <b:RefOrder>8</b:RefOrder>
  </b:Source>
  <b:Source>
    <b:Tag>STs10</b:Tag>
    <b:SourceType>ConferenceProceedings</b:SourceType>
    <b:Guid>{1AFE5C55-C9CA-4E58-BEFD-D70C81900805}</b:Guid>
    <b:Author>
      <b:Author>
        <b:NameList>
          <b:Person>
            <b:Last>Tsai</b:Last>
            <b:First>S.</b:First>
          </b:Person>
          <b:Person>
            <b:Last>Chen</b:Last>
            <b:First>D.</b:First>
          </b:Person>
          <b:Person>
            <b:Last>Takacs</b:Last>
            <b:First>G.</b:First>
          </b:Person>
          <b:Person>
            <b:Last>Chandrasekhar</b:Last>
            <b:First>V.</b:First>
          </b:Person>
          <b:Person>
            <b:Last>Vedantham</b:Last>
            <b:First>R.</b:First>
          </b:Person>
          <b:Person>
            <b:Last>Grzeszczuk</b:Last>
            <b:First>R.</b:First>
          </b:Person>
          <b:Person>
            <b:Last>Girod</b:Last>
            <b:First>B.</b:First>
          </b:Person>
        </b:NameList>
      </b:Author>
    </b:Author>
    <b:Title>Fast geometric re-ranking for image-based retrieval</b:Title>
    <b:Year>2010</b:Year>
    <b:ConferenceName>Proceedings of the IEEE International Conference on Image Processing</b:ConferenceName>
    <b:RefOrder>5</b:RefOrder>
  </b:Source>
  <b:Source>
    <b:Tag>Sam09</b:Tag>
    <b:SourceType>ConferenceProceedings</b:SourceType>
    <b:Guid>{8759773F-1E05-47D3-B64F-6E7244289439}</b:Guid>
    <b:LCID>en-US</b:LCID>
    <b:Author>
      <b:Author>
        <b:NameList>
          <b:Person>
            <b:Last>Tsai</b:Last>
            <b:First>Sam</b:First>
            <b:Middle>S.</b:Middle>
          </b:Person>
          <b:Person>
            <b:Last>Chen</b:Last>
            <b:First>David</b:First>
          </b:Person>
          <b:Person>
            <b:Last>Takacs</b:Last>
            <b:First>Gabriel</b:First>
          </b:Person>
          <b:Person>
            <b:Last>Chandrasekhar</b:Last>
            <b:First>Vijay</b:First>
          </b:Person>
          <b:Person>
            <b:Last>Singh</b:Last>
            <b:First>Jatinder</b:First>
            <b:Middle>P.</b:Middle>
          </b:Person>
          <b:Person>
            <b:Last>Girod</b:Last>
            <b:First>Bernd</b:First>
          </b:Person>
        </b:NameList>
      </b:Author>
    </b:Author>
    <b:Title>Location Coding for Mobile Image Retrieval</b:Title>
    <b:Year>2009</b:Year>
    <b:ConferenceName>Proceedings of the 5th International ICST Mobile Multimedia Communications Conference (Mobimedia’09)</b:ConferenceName>
    <b:City>London, UK</b:City>
    <b:Publisher>ICST (Institute for Computer Sciences, Social-Informatics and Telecommunications Engineering)</b:Publisher>
    <b:RefOrder>4</b:RefOrder>
  </b:Source>
</b:Sources>
</file>

<file path=customXml/itemProps1.xml><?xml version="1.0" encoding="utf-8"?>
<ds:datastoreItem xmlns:ds="http://schemas.openxmlformats.org/officeDocument/2006/customXml" ds:itemID="{4D359E8A-A354-48B1-B9EC-7CACF4A53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6567</Words>
  <Characters>36020</Characters>
  <Application>Microsoft Office Word</Application>
  <DocSecurity>0</DocSecurity>
  <Lines>300</Lines>
  <Paragraphs>85</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Qualcomm Inc.</Company>
  <LinksUpToDate>false</LinksUpToDate>
  <CharactersWithSpaces>42502</CharactersWithSpaces>
  <SharedDoc>false</SharedDoc>
  <HLinks>
    <vt:vector size="36" baseType="variant">
      <vt:variant>
        <vt:i4>2424959</vt:i4>
      </vt:variant>
      <vt:variant>
        <vt:i4>15</vt:i4>
      </vt:variant>
      <vt:variant>
        <vt:i4>0</vt:i4>
      </vt:variant>
      <vt:variant>
        <vt:i4>5</vt:i4>
      </vt:variant>
      <vt:variant>
        <vt:lpwstr>http://www.iso.org/</vt:lpwstr>
      </vt:variant>
      <vt:variant>
        <vt:lpwstr/>
      </vt:variant>
      <vt:variant>
        <vt:i4>720925</vt:i4>
      </vt:variant>
      <vt:variant>
        <vt:i4>12</vt:i4>
      </vt:variant>
      <vt:variant>
        <vt:i4>0</vt:i4>
      </vt:variant>
      <vt:variant>
        <vt:i4>5</vt:i4>
      </vt:variant>
      <vt:variant>
        <vt:lpwstr>http://www.chiariglione.org/mpeg/meetings.htm</vt:lpwstr>
      </vt:variant>
      <vt:variant>
        <vt:lpwstr/>
      </vt:variant>
      <vt:variant>
        <vt:i4>7995483</vt:i4>
      </vt:variant>
      <vt:variant>
        <vt:i4>9</vt:i4>
      </vt:variant>
      <vt:variant>
        <vt:i4>0</vt:i4>
      </vt:variant>
      <vt:variant>
        <vt:i4>5</vt:i4>
      </vt:variant>
      <vt:variant>
        <vt:lpwstr>mailto:ohm@ient.rwth-aachen.de</vt:lpwstr>
      </vt:variant>
      <vt:variant>
        <vt:lpwstr/>
      </vt:variant>
      <vt:variant>
        <vt:i4>6226035</vt:i4>
      </vt:variant>
      <vt:variant>
        <vt:i4>6</vt:i4>
      </vt:variant>
      <vt:variant>
        <vt:i4>0</vt:i4>
      </vt:variant>
      <vt:variant>
        <vt:i4>5</vt:i4>
      </vt:variant>
      <vt:variant>
        <vt:lpwstr>mailto:ostermann@tnt.uni-hannover.de</vt:lpwstr>
      </vt:variant>
      <vt:variant>
        <vt:lpwstr/>
      </vt:variant>
      <vt:variant>
        <vt:i4>3932192</vt:i4>
      </vt:variant>
      <vt:variant>
        <vt:i4>3</vt:i4>
      </vt:variant>
      <vt:variant>
        <vt:i4>0</vt:i4>
      </vt:variant>
      <vt:variant>
        <vt:i4>5</vt:i4>
      </vt:variant>
      <vt:variant>
        <vt:lpwstr>http://www.iso.org/patents</vt:lpwstr>
      </vt:variant>
      <vt:variant>
        <vt:lpwstr/>
      </vt:variant>
      <vt:variant>
        <vt:i4>720925</vt:i4>
      </vt:variant>
      <vt:variant>
        <vt:i4>0</vt:i4>
      </vt:variant>
      <vt:variant>
        <vt:i4>0</vt:i4>
      </vt:variant>
      <vt:variant>
        <vt:i4>5</vt:i4>
      </vt:variant>
      <vt:variant>
        <vt:lpwstr>http://www.chiariglione.org/mpeg/meetings.htm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Qualcomm</dc:creator>
  <cp:lastModifiedBy>Bailer, Werner</cp:lastModifiedBy>
  <cp:revision>82</cp:revision>
  <dcterms:created xsi:type="dcterms:W3CDTF">2017-04-05T02:23:00Z</dcterms:created>
  <dcterms:modified xsi:type="dcterms:W3CDTF">2018-01-25T06:51:00Z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