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F4394" w14:textId="77777777" w:rsidR="00FE13F0" w:rsidRPr="00433DF9" w:rsidRDefault="00FE13F0" w:rsidP="00FE13F0">
      <w:pPr>
        <w:jc w:val="center"/>
        <w:rPr>
          <w:b/>
          <w:sz w:val="28"/>
          <w:lang w:val="fr-CH"/>
        </w:rPr>
      </w:pPr>
      <w:r w:rsidRPr="00433DF9">
        <w:rPr>
          <w:b/>
          <w:sz w:val="28"/>
          <w:lang w:val="fr-CH"/>
        </w:rPr>
        <w:t>INTERNATIONAL ORGANISATION FOR STANDARDISATION</w:t>
      </w:r>
    </w:p>
    <w:p w14:paraId="1BC0771C" w14:textId="77777777" w:rsidR="00FE13F0" w:rsidRPr="00433DF9" w:rsidRDefault="00FE13F0" w:rsidP="00FE13F0">
      <w:pPr>
        <w:jc w:val="center"/>
        <w:rPr>
          <w:b/>
          <w:sz w:val="28"/>
          <w:lang w:val="fr-CH"/>
        </w:rPr>
      </w:pPr>
      <w:r w:rsidRPr="00433DF9">
        <w:rPr>
          <w:b/>
          <w:sz w:val="28"/>
          <w:lang w:val="fr-CH"/>
        </w:rPr>
        <w:t>ORGANISATION INTERNATIONALE DE NORMALISATION</w:t>
      </w:r>
    </w:p>
    <w:p w14:paraId="41A627B1" w14:textId="77777777" w:rsidR="00FE13F0" w:rsidRPr="00E65113" w:rsidRDefault="00FE13F0" w:rsidP="00FE13F0">
      <w:pPr>
        <w:jc w:val="center"/>
        <w:rPr>
          <w:b/>
          <w:sz w:val="28"/>
          <w:lang w:val="it-IT"/>
        </w:rPr>
      </w:pPr>
      <w:r w:rsidRPr="00E65113">
        <w:rPr>
          <w:b/>
          <w:sz w:val="28"/>
          <w:lang w:val="it-IT"/>
        </w:rPr>
        <w:t>ISO/IEC JTC 1/SC 29/WG 11</w:t>
      </w:r>
    </w:p>
    <w:p w14:paraId="1E4D85D3" w14:textId="77777777" w:rsidR="00FE13F0" w:rsidRDefault="00FE13F0" w:rsidP="00FE13F0">
      <w:pPr>
        <w:jc w:val="center"/>
        <w:rPr>
          <w:b/>
          <w:sz w:val="28"/>
          <w:lang w:val="en-US"/>
        </w:rPr>
      </w:pPr>
      <w:r w:rsidRPr="00C44122">
        <w:rPr>
          <w:b/>
          <w:sz w:val="28"/>
          <w:lang w:val="en-US"/>
        </w:rPr>
        <w:t>CODING OF MOVING PICTURES AND AUDIO</w:t>
      </w:r>
    </w:p>
    <w:p w14:paraId="1F139EEF" w14:textId="77777777" w:rsidR="00FE13F0" w:rsidRDefault="00FE13F0" w:rsidP="00FE13F0">
      <w:pPr>
        <w:jc w:val="center"/>
        <w:rPr>
          <w:b/>
          <w:sz w:val="28"/>
          <w:lang w:val="en-US"/>
        </w:rPr>
      </w:pPr>
      <w:r>
        <w:rPr>
          <w:b/>
          <w:sz w:val="28"/>
          <w:lang w:val="en-US"/>
        </w:rPr>
        <w:t>AND</w:t>
      </w:r>
    </w:p>
    <w:p w14:paraId="4EC501E7" w14:textId="77777777" w:rsidR="00FE13F0" w:rsidRPr="00C44122" w:rsidRDefault="00FE13F0" w:rsidP="00FE13F0">
      <w:pPr>
        <w:jc w:val="center"/>
        <w:rPr>
          <w:b/>
          <w:sz w:val="28"/>
          <w:lang w:val="en-US"/>
        </w:rPr>
      </w:pPr>
      <w:r>
        <w:rPr>
          <w:b/>
          <w:sz w:val="28"/>
          <w:lang w:val="en-US"/>
        </w:rPr>
        <w:t>ISO/TC 276 BIOTECHNOLOGY</w:t>
      </w:r>
    </w:p>
    <w:p w14:paraId="76E6D4E7" w14:textId="77777777" w:rsidR="00FE13F0" w:rsidRPr="00C44122" w:rsidRDefault="00FE13F0" w:rsidP="00FE13F0">
      <w:pPr>
        <w:rPr>
          <w:lang w:val="en-US"/>
        </w:rPr>
      </w:pPr>
    </w:p>
    <w:p w14:paraId="1082A7E5" w14:textId="77777777" w:rsidR="00FE13F0" w:rsidRPr="00C44122" w:rsidRDefault="00FE13F0" w:rsidP="00FE13F0">
      <w:pPr>
        <w:rPr>
          <w:lang w:val="en-US"/>
        </w:rPr>
      </w:pPr>
    </w:p>
    <w:p w14:paraId="7F6FA6F9" w14:textId="327015F2" w:rsidR="00FE13F0" w:rsidRDefault="00FE13F0" w:rsidP="00FE13F0">
      <w:pPr>
        <w:jc w:val="right"/>
        <w:rPr>
          <w:b/>
          <w:sz w:val="44"/>
          <w:lang w:val="en-US"/>
        </w:rPr>
      </w:pPr>
      <w:r w:rsidRPr="00C44122">
        <w:rPr>
          <w:b/>
          <w:sz w:val="28"/>
          <w:lang w:val="en-US"/>
        </w:rPr>
        <w:t xml:space="preserve">ISO/IEC JTC 1/SC 29/WG 11 </w:t>
      </w:r>
      <w:r w:rsidRPr="00C44122">
        <w:rPr>
          <w:b/>
          <w:sz w:val="44"/>
          <w:lang w:val="en-US"/>
        </w:rPr>
        <w:t>N</w:t>
      </w:r>
      <w:r w:rsidR="00605AA8">
        <w:rPr>
          <w:b/>
          <w:sz w:val="44"/>
          <w:lang w:val="en-US"/>
        </w:rPr>
        <w:t>16</w:t>
      </w:r>
      <w:r w:rsidR="008D3EE5">
        <w:rPr>
          <w:b/>
          <w:sz w:val="44"/>
          <w:lang w:val="en-US"/>
        </w:rPr>
        <w:t>726</w:t>
      </w:r>
    </w:p>
    <w:p w14:paraId="5242E8DF" w14:textId="286901C5" w:rsidR="00706E85" w:rsidRDefault="00FA5343" w:rsidP="00706E85">
      <w:pPr>
        <w:jc w:val="right"/>
        <w:rPr>
          <w:b/>
          <w:sz w:val="48"/>
        </w:rPr>
      </w:pPr>
      <w:r>
        <w:rPr>
          <w:b/>
          <w:sz w:val="28"/>
          <w:lang w:val="en-US"/>
        </w:rPr>
        <w:t>Geneva</w:t>
      </w:r>
      <w:r w:rsidR="00706E85">
        <w:rPr>
          <w:b/>
          <w:sz w:val="28"/>
          <w:lang w:val="en-US"/>
        </w:rPr>
        <w:t>, C</w:t>
      </w:r>
      <w:r>
        <w:rPr>
          <w:b/>
          <w:sz w:val="28"/>
          <w:lang w:val="en-US"/>
        </w:rPr>
        <w:t>H</w:t>
      </w:r>
      <w:r w:rsidR="00706E85" w:rsidRPr="00F87A11">
        <w:rPr>
          <w:b/>
          <w:sz w:val="28"/>
        </w:rPr>
        <w:t xml:space="preserve"> – </w:t>
      </w:r>
      <w:r w:rsidR="003F585A">
        <w:rPr>
          <w:b/>
          <w:sz w:val="28"/>
        </w:rPr>
        <w:t>January</w:t>
      </w:r>
      <w:r w:rsidR="00706E85" w:rsidRPr="00F87A11">
        <w:rPr>
          <w:b/>
          <w:sz w:val="28"/>
        </w:rPr>
        <w:t xml:space="preserve"> 201</w:t>
      </w:r>
      <w:r>
        <w:rPr>
          <w:b/>
          <w:sz w:val="28"/>
        </w:rPr>
        <w:t>7</w:t>
      </w:r>
    </w:p>
    <w:p w14:paraId="6BEC92FE" w14:textId="621BA730" w:rsidR="00706E85" w:rsidRDefault="00706E85" w:rsidP="00706E85">
      <w:pPr>
        <w:jc w:val="right"/>
        <w:rPr>
          <w:b/>
          <w:sz w:val="48"/>
          <w:szCs w:val="48"/>
          <w:lang w:val="en-US"/>
        </w:rPr>
      </w:pPr>
      <w:r w:rsidRPr="00C44122">
        <w:rPr>
          <w:b/>
          <w:sz w:val="28"/>
          <w:lang w:val="en-US"/>
        </w:rPr>
        <w:t>ISO/</w:t>
      </w:r>
      <w:r>
        <w:rPr>
          <w:b/>
          <w:sz w:val="28"/>
          <w:lang w:val="en-US"/>
        </w:rPr>
        <w:t>TC 276/WG 5</w:t>
      </w:r>
      <w:r>
        <w:rPr>
          <w:b/>
          <w:sz w:val="44"/>
          <w:lang w:val="en-US"/>
        </w:rPr>
        <w:t xml:space="preserve"> </w:t>
      </w:r>
      <w:r w:rsidRPr="00986880">
        <w:rPr>
          <w:b/>
          <w:sz w:val="48"/>
          <w:szCs w:val="48"/>
          <w:lang w:val="en-US"/>
        </w:rPr>
        <w:t>N</w:t>
      </w:r>
      <w:r w:rsidR="00597CDE">
        <w:rPr>
          <w:b/>
          <w:sz w:val="48"/>
          <w:szCs w:val="48"/>
          <w:lang w:val="en-US"/>
        </w:rPr>
        <w:t>1</w:t>
      </w:r>
      <w:r w:rsidR="00B43F24">
        <w:rPr>
          <w:b/>
          <w:sz w:val="48"/>
          <w:szCs w:val="48"/>
          <w:lang w:val="en-US"/>
        </w:rPr>
        <w:t>55</w:t>
      </w:r>
    </w:p>
    <w:p w14:paraId="49860A31" w14:textId="70FB4AA2" w:rsidR="00857533" w:rsidRDefault="00FA5343" w:rsidP="00706E85">
      <w:pPr>
        <w:jc w:val="right"/>
        <w:rPr>
          <w:b/>
          <w:sz w:val="28"/>
        </w:rPr>
      </w:pPr>
      <w:r>
        <w:rPr>
          <w:b/>
          <w:sz w:val="28"/>
          <w:lang w:val="en-US"/>
        </w:rPr>
        <w:t>XXXXX</w:t>
      </w:r>
      <w:r w:rsidR="00706E85">
        <w:rPr>
          <w:b/>
          <w:sz w:val="28"/>
          <w:lang w:val="en-US"/>
        </w:rPr>
        <w:t xml:space="preserve">, </w:t>
      </w:r>
      <w:r>
        <w:rPr>
          <w:b/>
          <w:sz w:val="28"/>
          <w:lang w:val="en-US"/>
        </w:rPr>
        <w:t>XX</w:t>
      </w:r>
      <w:r w:rsidR="00706E85" w:rsidRPr="00F87A11">
        <w:rPr>
          <w:b/>
          <w:sz w:val="28"/>
        </w:rPr>
        <w:t xml:space="preserve"> – </w:t>
      </w:r>
      <w:r w:rsidR="00A60753">
        <w:rPr>
          <w:b/>
          <w:sz w:val="28"/>
        </w:rPr>
        <w:t>May</w:t>
      </w:r>
      <w:r w:rsidR="003F585A" w:rsidRPr="00F87A11">
        <w:rPr>
          <w:b/>
          <w:sz w:val="28"/>
        </w:rPr>
        <w:t xml:space="preserve"> </w:t>
      </w:r>
      <w:r>
        <w:rPr>
          <w:b/>
          <w:sz w:val="28"/>
        </w:rPr>
        <w:t>2017</w:t>
      </w:r>
    </w:p>
    <w:p w14:paraId="61C00112" w14:textId="77777777" w:rsidR="00706E85" w:rsidRDefault="00706E85" w:rsidP="00706E85">
      <w:pPr>
        <w:jc w:val="right"/>
      </w:pPr>
    </w:p>
    <w:tbl>
      <w:tblPr>
        <w:tblW w:w="9606" w:type="dxa"/>
        <w:tblLook w:val="04A0" w:firstRow="1" w:lastRow="0" w:firstColumn="1" w:lastColumn="0" w:noHBand="0" w:noVBand="1"/>
      </w:tblPr>
      <w:tblGrid>
        <w:gridCol w:w="1137"/>
        <w:gridCol w:w="8469"/>
      </w:tblGrid>
      <w:tr w:rsidR="00857533" w:rsidRPr="00857533" w14:paraId="72829839" w14:textId="77777777" w:rsidTr="00EB0E36">
        <w:tc>
          <w:tcPr>
            <w:tcW w:w="0" w:type="auto"/>
            <w:shd w:val="clear" w:color="auto" w:fill="auto"/>
          </w:tcPr>
          <w:p w14:paraId="3641E300" w14:textId="77777777" w:rsidR="00857533" w:rsidRPr="00406BFA" w:rsidRDefault="00857533" w:rsidP="00406BFA">
            <w:pPr>
              <w:rPr>
                <w:b/>
              </w:rPr>
            </w:pPr>
            <w:r w:rsidRPr="00406BFA">
              <w:rPr>
                <w:b/>
              </w:rPr>
              <w:t>Source:</w:t>
            </w:r>
          </w:p>
        </w:tc>
        <w:tc>
          <w:tcPr>
            <w:tcW w:w="8469" w:type="dxa"/>
            <w:shd w:val="clear" w:color="auto" w:fill="auto"/>
          </w:tcPr>
          <w:p w14:paraId="0C76BC52" w14:textId="422352DB" w:rsidR="009B69ED" w:rsidRPr="00E65113" w:rsidRDefault="009B69ED" w:rsidP="00EB0E36">
            <w:pPr>
              <w:rPr>
                <w:b/>
                <w:lang w:val="it-IT"/>
              </w:rPr>
            </w:pPr>
            <w:r w:rsidRPr="009B69ED">
              <w:rPr>
                <w:b/>
                <w:lang w:val="it-IT"/>
              </w:rPr>
              <w:t>ISO/IEC JTC 1/SC 29/WG 11</w:t>
            </w:r>
          </w:p>
          <w:p w14:paraId="18AE51BE" w14:textId="5AB95701" w:rsidR="00473A4D" w:rsidRPr="00406BFA" w:rsidRDefault="008054C4" w:rsidP="00EB0E36">
            <w:pPr>
              <w:rPr>
                <w:b/>
              </w:rPr>
            </w:pPr>
            <w:r>
              <w:rPr>
                <w:b/>
                <w:lang w:val="en-US"/>
              </w:rPr>
              <w:t>ISO/TC 276/</w:t>
            </w:r>
            <w:r w:rsidR="009B69ED" w:rsidRPr="009B69ED">
              <w:rPr>
                <w:b/>
                <w:lang w:val="en-US"/>
              </w:rPr>
              <w:t>WG</w:t>
            </w:r>
            <w:r w:rsidR="00FE13F0">
              <w:rPr>
                <w:b/>
                <w:lang w:val="en-US"/>
              </w:rPr>
              <w:t xml:space="preserve"> </w:t>
            </w:r>
            <w:r w:rsidR="009B69ED" w:rsidRPr="009B69ED">
              <w:rPr>
                <w:b/>
                <w:lang w:val="en-US"/>
              </w:rPr>
              <w:t>5</w:t>
            </w:r>
          </w:p>
        </w:tc>
      </w:tr>
      <w:tr w:rsidR="00473A4D" w:rsidRPr="00857533" w14:paraId="6717C786" w14:textId="77777777" w:rsidTr="00EB0E36">
        <w:tc>
          <w:tcPr>
            <w:tcW w:w="0" w:type="auto"/>
            <w:shd w:val="clear" w:color="auto" w:fill="auto"/>
          </w:tcPr>
          <w:p w14:paraId="1716B760" w14:textId="77777777" w:rsidR="00473A4D" w:rsidRPr="00406BFA" w:rsidRDefault="00473A4D" w:rsidP="00406BFA">
            <w:pPr>
              <w:rPr>
                <w:b/>
              </w:rPr>
            </w:pPr>
            <w:r>
              <w:rPr>
                <w:b/>
              </w:rPr>
              <w:t>Status:</w:t>
            </w:r>
          </w:p>
        </w:tc>
        <w:tc>
          <w:tcPr>
            <w:tcW w:w="8469" w:type="dxa"/>
            <w:shd w:val="clear" w:color="auto" w:fill="auto"/>
          </w:tcPr>
          <w:p w14:paraId="5D858A4E" w14:textId="6B4EE3E1" w:rsidR="00473A4D" w:rsidRDefault="009B69ED" w:rsidP="00EB0E36">
            <w:pPr>
              <w:rPr>
                <w:b/>
              </w:rPr>
            </w:pPr>
            <w:r>
              <w:rPr>
                <w:b/>
              </w:rPr>
              <w:t>Final</w:t>
            </w:r>
          </w:p>
        </w:tc>
      </w:tr>
      <w:tr w:rsidR="00857533" w:rsidRPr="00857533" w14:paraId="18610C1F" w14:textId="77777777" w:rsidTr="00EB0E36">
        <w:tc>
          <w:tcPr>
            <w:tcW w:w="0" w:type="auto"/>
            <w:shd w:val="clear" w:color="auto" w:fill="auto"/>
          </w:tcPr>
          <w:p w14:paraId="164E3CD2" w14:textId="77777777" w:rsidR="00857533" w:rsidRPr="00406BFA" w:rsidRDefault="00857533" w:rsidP="00406BFA">
            <w:pPr>
              <w:rPr>
                <w:b/>
              </w:rPr>
            </w:pPr>
            <w:r w:rsidRPr="00406BFA">
              <w:rPr>
                <w:b/>
              </w:rPr>
              <w:t>Title:</w:t>
            </w:r>
          </w:p>
        </w:tc>
        <w:tc>
          <w:tcPr>
            <w:tcW w:w="8469" w:type="dxa"/>
            <w:shd w:val="clear" w:color="auto" w:fill="auto"/>
          </w:tcPr>
          <w:p w14:paraId="110C1A7E" w14:textId="12226AA7" w:rsidR="00473A4D" w:rsidRPr="00A62838" w:rsidRDefault="00962F3C" w:rsidP="00962F3C">
            <w:pPr>
              <w:rPr>
                <w:b/>
              </w:rPr>
            </w:pPr>
            <w:r>
              <w:rPr>
                <w:b/>
                <w:lang w:val="en-US" w:eastAsia="ko-KR"/>
              </w:rPr>
              <w:t>Updated d</w:t>
            </w:r>
            <w:r w:rsidR="00AA1460" w:rsidRPr="00AA1460">
              <w:rPr>
                <w:b/>
                <w:lang w:val="en-US" w:eastAsia="ko-KR"/>
              </w:rPr>
              <w:t xml:space="preserve">atabase for Evaluation of Genomic Information Compression and Storage </w:t>
            </w:r>
          </w:p>
        </w:tc>
      </w:tr>
    </w:tbl>
    <w:p w14:paraId="5E1ACB84" w14:textId="77777777" w:rsidR="00857533" w:rsidRDefault="00857533" w:rsidP="00857533"/>
    <w:p w14:paraId="44FE6104" w14:textId="77777777" w:rsidR="008607AA" w:rsidRDefault="008607AA">
      <w:pPr>
        <w:pStyle w:val="TOCHeading"/>
      </w:pPr>
      <w:r>
        <w:t>Table of Contents</w:t>
      </w:r>
    </w:p>
    <w:p w14:paraId="71BCCEA3" w14:textId="77777777" w:rsidR="00B43F24" w:rsidRDefault="008607AA">
      <w:pPr>
        <w:pStyle w:val="TOC1"/>
        <w:tabs>
          <w:tab w:val="left" w:pos="480"/>
          <w:tab w:val="right" w:leader="dot" w:pos="9345"/>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473034458" w:history="1">
        <w:r w:rsidR="00B43F24" w:rsidRPr="003835AE">
          <w:rPr>
            <w:rStyle w:val="Hyperlink"/>
            <w:noProof/>
          </w:rPr>
          <w:t>1</w:t>
        </w:r>
        <w:r w:rsidR="00B43F24">
          <w:rPr>
            <w:rFonts w:asciiTheme="minorHAnsi" w:eastAsiaTheme="minorEastAsia" w:hAnsiTheme="minorHAnsi" w:cstheme="minorBidi"/>
            <w:noProof/>
            <w:sz w:val="22"/>
            <w:szCs w:val="22"/>
            <w:lang w:eastAsia="en-GB"/>
          </w:rPr>
          <w:tab/>
        </w:r>
        <w:r w:rsidR="00B43F24" w:rsidRPr="003835AE">
          <w:rPr>
            <w:rStyle w:val="Hyperlink"/>
            <w:noProof/>
          </w:rPr>
          <w:t>Purpose</w:t>
        </w:r>
        <w:r w:rsidR="00B43F24">
          <w:rPr>
            <w:noProof/>
            <w:webHidden/>
          </w:rPr>
          <w:tab/>
        </w:r>
        <w:r w:rsidR="00B43F24">
          <w:rPr>
            <w:noProof/>
            <w:webHidden/>
          </w:rPr>
          <w:fldChar w:fldCharType="begin"/>
        </w:r>
        <w:r w:rsidR="00B43F24">
          <w:rPr>
            <w:noProof/>
            <w:webHidden/>
          </w:rPr>
          <w:instrText xml:space="preserve"> PAGEREF _Toc473034458 \h </w:instrText>
        </w:r>
        <w:r w:rsidR="00B43F24">
          <w:rPr>
            <w:noProof/>
            <w:webHidden/>
          </w:rPr>
        </w:r>
        <w:r w:rsidR="00B43F24">
          <w:rPr>
            <w:noProof/>
            <w:webHidden/>
          </w:rPr>
          <w:fldChar w:fldCharType="separate"/>
        </w:r>
        <w:r w:rsidR="00B43F24">
          <w:rPr>
            <w:noProof/>
            <w:webHidden/>
          </w:rPr>
          <w:t>2</w:t>
        </w:r>
        <w:r w:rsidR="00B43F24">
          <w:rPr>
            <w:noProof/>
            <w:webHidden/>
          </w:rPr>
          <w:fldChar w:fldCharType="end"/>
        </w:r>
      </w:hyperlink>
    </w:p>
    <w:p w14:paraId="735026CB" w14:textId="77777777" w:rsidR="00B43F24" w:rsidRDefault="00565A0B">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473034459" w:history="1">
        <w:r w:rsidR="00B43F24" w:rsidRPr="003835AE">
          <w:rPr>
            <w:rStyle w:val="Hyperlink"/>
            <w:noProof/>
          </w:rPr>
          <w:t>2</w:t>
        </w:r>
        <w:r w:rsidR="00B43F24">
          <w:rPr>
            <w:rFonts w:asciiTheme="minorHAnsi" w:eastAsiaTheme="minorEastAsia" w:hAnsiTheme="minorHAnsi" w:cstheme="minorBidi"/>
            <w:noProof/>
            <w:sz w:val="22"/>
            <w:szCs w:val="22"/>
            <w:lang w:eastAsia="en-GB"/>
          </w:rPr>
          <w:tab/>
        </w:r>
        <w:r w:rsidR="00B43F24" w:rsidRPr="003835AE">
          <w:rPr>
            <w:rStyle w:val="Hyperlink"/>
            <w:noProof/>
          </w:rPr>
          <w:t>Terminology</w:t>
        </w:r>
        <w:r w:rsidR="00B43F24">
          <w:rPr>
            <w:noProof/>
            <w:webHidden/>
          </w:rPr>
          <w:tab/>
        </w:r>
        <w:r w:rsidR="00B43F24">
          <w:rPr>
            <w:noProof/>
            <w:webHidden/>
          </w:rPr>
          <w:fldChar w:fldCharType="begin"/>
        </w:r>
        <w:r w:rsidR="00B43F24">
          <w:rPr>
            <w:noProof/>
            <w:webHidden/>
          </w:rPr>
          <w:instrText xml:space="preserve"> PAGEREF _Toc473034459 \h </w:instrText>
        </w:r>
        <w:r w:rsidR="00B43F24">
          <w:rPr>
            <w:noProof/>
            <w:webHidden/>
          </w:rPr>
        </w:r>
        <w:r w:rsidR="00B43F24">
          <w:rPr>
            <w:noProof/>
            <w:webHidden/>
          </w:rPr>
          <w:fldChar w:fldCharType="separate"/>
        </w:r>
        <w:r w:rsidR="00B43F24">
          <w:rPr>
            <w:noProof/>
            <w:webHidden/>
          </w:rPr>
          <w:t>2</w:t>
        </w:r>
        <w:r w:rsidR="00B43F24">
          <w:rPr>
            <w:noProof/>
            <w:webHidden/>
          </w:rPr>
          <w:fldChar w:fldCharType="end"/>
        </w:r>
      </w:hyperlink>
    </w:p>
    <w:p w14:paraId="64ED2305" w14:textId="77777777" w:rsidR="00B43F24" w:rsidRDefault="00565A0B">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473034460" w:history="1">
        <w:r w:rsidR="00B43F24" w:rsidRPr="003835AE">
          <w:rPr>
            <w:rStyle w:val="Hyperlink"/>
            <w:noProof/>
          </w:rPr>
          <w:t>3</w:t>
        </w:r>
        <w:r w:rsidR="00B43F24">
          <w:rPr>
            <w:rFonts w:asciiTheme="minorHAnsi" w:eastAsiaTheme="minorEastAsia" w:hAnsiTheme="minorHAnsi" w:cstheme="minorBidi"/>
            <w:noProof/>
            <w:sz w:val="22"/>
            <w:szCs w:val="22"/>
            <w:lang w:eastAsia="en-GB"/>
          </w:rPr>
          <w:tab/>
        </w:r>
        <w:r w:rsidR="00B43F24" w:rsidRPr="003835AE">
          <w:rPr>
            <w:rStyle w:val="Hyperlink"/>
            <w:noProof/>
          </w:rPr>
          <w:t>Selection of a file format. FASTQ and BAM.</w:t>
        </w:r>
        <w:r w:rsidR="00B43F24">
          <w:rPr>
            <w:noProof/>
            <w:webHidden/>
          </w:rPr>
          <w:tab/>
        </w:r>
        <w:r w:rsidR="00B43F24">
          <w:rPr>
            <w:noProof/>
            <w:webHidden/>
          </w:rPr>
          <w:fldChar w:fldCharType="begin"/>
        </w:r>
        <w:r w:rsidR="00B43F24">
          <w:rPr>
            <w:noProof/>
            <w:webHidden/>
          </w:rPr>
          <w:instrText xml:space="preserve"> PAGEREF _Toc473034460 \h </w:instrText>
        </w:r>
        <w:r w:rsidR="00B43F24">
          <w:rPr>
            <w:noProof/>
            <w:webHidden/>
          </w:rPr>
        </w:r>
        <w:r w:rsidR="00B43F24">
          <w:rPr>
            <w:noProof/>
            <w:webHidden/>
          </w:rPr>
          <w:fldChar w:fldCharType="separate"/>
        </w:r>
        <w:r w:rsidR="00B43F24">
          <w:rPr>
            <w:noProof/>
            <w:webHidden/>
          </w:rPr>
          <w:t>2</w:t>
        </w:r>
        <w:r w:rsidR="00B43F24">
          <w:rPr>
            <w:noProof/>
            <w:webHidden/>
          </w:rPr>
          <w:fldChar w:fldCharType="end"/>
        </w:r>
      </w:hyperlink>
    </w:p>
    <w:p w14:paraId="78655898" w14:textId="77777777" w:rsidR="00B43F24" w:rsidRDefault="00565A0B">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473034461" w:history="1">
        <w:r w:rsidR="00B43F24" w:rsidRPr="003835AE">
          <w:rPr>
            <w:rStyle w:val="Hyperlink"/>
            <w:noProof/>
          </w:rPr>
          <w:t>3.1</w:t>
        </w:r>
        <w:r w:rsidR="00B43F24">
          <w:rPr>
            <w:rFonts w:asciiTheme="minorHAnsi" w:eastAsiaTheme="minorEastAsia" w:hAnsiTheme="minorHAnsi" w:cstheme="minorBidi"/>
            <w:noProof/>
            <w:sz w:val="22"/>
            <w:szCs w:val="22"/>
            <w:lang w:eastAsia="en-GB"/>
          </w:rPr>
          <w:tab/>
        </w:r>
        <w:r w:rsidR="00B43F24" w:rsidRPr="003835AE">
          <w:rPr>
            <w:rStyle w:val="Hyperlink"/>
            <w:noProof/>
          </w:rPr>
          <w:t>FASTA and FASTQ</w:t>
        </w:r>
        <w:r w:rsidR="00B43F24">
          <w:rPr>
            <w:noProof/>
            <w:webHidden/>
          </w:rPr>
          <w:tab/>
        </w:r>
        <w:r w:rsidR="00B43F24">
          <w:rPr>
            <w:noProof/>
            <w:webHidden/>
          </w:rPr>
          <w:fldChar w:fldCharType="begin"/>
        </w:r>
        <w:r w:rsidR="00B43F24">
          <w:rPr>
            <w:noProof/>
            <w:webHidden/>
          </w:rPr>
          <w:instrText xml:space="preserve"> PAGEREF _Toc473034461 \h </w:instrText>
        </w:r>
        <w:r w:rsidR="00B43F24">
          <w:rPr>
            <w:noProof/>
            <w:webHidden/>
          </w:rPr>
        </w:r>
        <w:r w:rsidR="00B43F24">
          <w:rPr>
            <w:noProof/>
            <w:webHidden/>
          </w:rPr>
          <w:fldChar w:fldCharType="separate"/>
        </w:r>
        <w:r w:rsidR="00B43F24">
          <w:rPr>
            <w:noProof/>
            <w:webHidden/>
          </w:rPr>
          <w:t>3</w:t>
        </w:r>
        <w:r w:rsidR="00B43F24">
          <w:rPr>
            <w:noProof/>
            <w:webHidden/>
          </w:rPr>
          <w:fldChar w:fldCharType="end"/>
        </w:r>
      </w:hyperlink>
    </w:p>
    <w:p w14:paraId="6304C0FE" w14:textId="77777777" w:rsidR="00B43F24" w:rsidRDefault="00565A0B">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473034462" w:history="1">
        <w:r w:rsidR="00B43F24" w:rsidRPr="003835AE">
          <w:rPr>
            <w:rStyle w:val="Hyperlink"/>
            <w:noProof/>
          </w:rPr>
          <w:t>3.2</w:t>
        </w:r>
        <w:r w:rsidR="00B43F24">
          <w:rPr>
            <w:rFonts w:asciiTheme="minorHAnsi" w:eastAsiaTheme="minorEastAsia" w:hAnsiTheme="minorHAnsi" w:cstheme="minorBidi"/>
            <w:noProof/>
            <w:sz w:val="22"/>
            <w:szCs w:val="22"/>
            <w:lang w:eastAsia="en-GB"/>
          </w:rPr>
          <w:tab/>
        </w:r>
        <w:r w:rsidR="00B43F24" w:rsidRPr="003835AE">
          <w:rPr>
            <w:rStyle w:val="Hyperlink"/>
            <w:noProof/>
          </w:rPr>
          <w:t>The SAM and BAM file formats</w:t>
        </w:r>
        <w:r w:rsidR="00B43F24">
          <w:rPr>
            <w:noProof/>
            <w:webHidden/>
          </w:rPr>
          <w:tab/>
        </w:r>
        <w:r w:rsidR="00B43F24">
          <w:rPr>
            <w:noProof/>
            <w:webHidden/>
          </w:rPr>
          <w:fldChar w:fldCharType="begin"/>
        </w:r>
        <w:r w:rsidR="00B43F24">
          <w:rPr>
            <w:noProof/>
            <w:webHidden/>
          </w:rPr>
          <w:instrText xml:space="preserve"> PAGEREF _Toc473034462 \h </w:instrText>
        </w:r>
        <w:r w:rsidR="00B43F24">
          <w:rPr>
            <w:noProof/>
            <w:webHidden/>
          </w:rPr>
        </w:r>
        <w:r w:rsidR="00B43F24">
          <w:rPr>
            <w:noProof/>
            <w:webHidden/>
          </w:rPr>
          <w:fldChar w:fldCharType="separate"/>
        </w:r>
        <w:r w:rsidR="00B43F24">
          <w:rPr>
            <w:noProof/>
            <w:webHidden/>
          </w:rPr>
          <w:t>4</w:t>
        </w:r>
        <w:r w:rsidR="00B43F24">
          <w:rPr>
            <w:noProof/>
            <w:webHidden/>
          </w:rPr>
          <w:fldChar w:fldCharType="end"/>
        </w:r>
      </w:hyperlink>
    </w:p>
    <w:p w14:paraId="486CC131" w14:textId="77777777" w:rsidR="00B43F24" w:rsidRDefault="00565A0B">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473034463" w:history="1">
        <w:r w:rsidR="00B43F24" w:rsidRPr="003835AE">
          <w:rPr>
            <w:rStyle w:val="Hyperlink"/>
            <w:noProof/>
          </w:rPr>
          <w:t>3.2.1</w:t>
        </w:r>
        <w:r w:rsidR="00B43F24">
          <w:rPr>
            <w:rFonts w:asciiTheme="minorHAnsi" w:eastAsiaTheme="minorEastAsia" w:hAnsiTheme="minorHAnsi" w:cstheme="minorBidi"/>
            <w:noProof/>
            <w:sz w:val="22"/>
            <w:szCs w:val="22"/>
            <w:lang w:eastAsia="en-GB"/>
          </w:rPr>
          <w:tab/>
        </w:r>
        <w:r w:rsidR="00B43F24" w:rsidRPr="003835AE">
          <w:rPr>
            <w:rStyle w:val="Hyperlink"/>
            <w:noProof/>
          </w:rPr>
          <w:t>SAM Terminology</w:t>
        </w:r>
        <w:r w:rsidR="00B43F24">
          <w:rPr>
            <w:noProof/>
            <w:webHidden/>
          </w:rPr>
          <w:tab/>
        </w:r>
        <w:r w:rsidR="00B43F24">
          <w:rPr>
            <w:noProof/>
            <w:webHidden/>
          </w:rPr>
          <w:fldChar w:fldCharType="begin"/>
        </w:r>
        <w:r w:rsidR="00B43F24">
          <w:rPr>
            <w:noProof/>
            <w:webHidden/>
          </w:rPr>
          <w:instrText xml:space="preserve"> PAGEREF _Toc473034463 \h </w:instrText>
        </w:r>
        <w:r w:rsidR="00B43F24">
          <w:rPr>
            <w:noProof/>
            <w:webHidden/>
          </w:rPr>
        </w:r>
        <w:r w:rsidR="00B43F24">
          <w:rPr>
            <w:noProof/>
            <w:webHidden/>
          </w:rPr>
          <w:fldChar w:fldCharType="separate"/>
        </w:r>
        <w:r w:rsidR="00B43F24">
          <w:rPr>
            <w:noProof/>
            <w:webHidden/>
          </w:rPr>
          <w:t>5</w:t>
        </w:r>
        <w:r w:rsidR="00B43F24">
          <w:rPr>
            <w:noProof/>
            <w:webHidden/>
          </w:rPr>
          <w:fldChar w:fldCharType="end"/>
        </w:r>
      </w:hyperlink>
    </w:p>
    <w:p w14:paraId="0F3C4461" w14:textId="77777777" w:rsidR="00B43F24" w:rsidRDefault="00565A0B">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473034464" w:history="1">
        <w:r w:rsidR="00B43F24" w:rsidRPr="003835AE">
          <w:rPr>
            <w:rStyle w:val="Hyperlink"/>
            <w:noProof/>
          </w:rPr>
          <w:t>3.2.2</w:t>
        </w:r>
        <w:r w:rsidR="00B43F24">
          <w:rPr>
            <w:rFonts w:asciiTheme="minorHAnsi" w:eastAsiaTheme="minorEastAsia" w:hAnsiTheme="minorHAnsi" w:cstheme="minorBidi"/>
            <w:noProof/>
            <w:sz w:val="22"/>
            <w:szCs w:val="22"/>
            <w:lang w:eastAsia="en-GB"/>
          </w:rPr>
          <w:tab/>
        </w:r>
        <w:r w:rsidR="00B43F24" w:rsidRPr="003835AE">
          <w:rPr>
            <w:rStyle w:val="Hyperlink"/>
            <w:noProof/>
          </w:rPr>
          <w:t>The SAM header</w:t>
        </w:r>
        <w:r w:rsidR="00B43F24">
          <w:rPr>
            <w:noProof/>
            <w:webHidden/>
          </w:rPr>
          <w:tab/>
        </w:r>
        <w:r w:rsidR="00B43F24">
          <w:rPr>
            <w:noProof/>
            <w:webHidden/>
          </w:rPr>
          <w:fldChar w:fldCharType="begin"/>
        </w:r>
        <w:r w:rsidR="00B43F24">
          <w:rPr>
            <w:noProof/>
            <w:webHidden/>
          </w:rPr>
          <w:instrText xml:space="preserve"> PAGEREF _Toc473034464 \h </w:instrText>
        </w:r>
        <w:r w:rsidR="00B43F24">
          <w:rPr>
            <w:noProof/>
            <w:webHidden/>
          </w:rPr>
        </w:r>
        <w:r w:rsidR="00B43F24">
          <w:rPr>
            <w:noProof/>
            <w:webHidden/>
          </w:rPr>
          <w:fldChar w:fldCharType="separate"/>
        </w:r>
        <w:r w:rsidR="00B43F24">
          <w:rPr>
            <w:noProof/>
            <w:webHidden/>
          </w:rPr>
          <w:t>6</w:t>
        </w:r>
        <w:r w:rsidR="00B43F24">
          <w:rPr>
            <w:noProof/>
            <w:webHidden/>
          </w:rPr>
          <w:fldChar w:fldCharType="end"/>
        </w:r>
      </w:hyperlink>
    </w:p>
    <w:p w14:paraId="1617ECF8" w14:textId="77777777" w:rsidR="00B43F24" w:rsidRDefault="00565A0B">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473034465" w:history="1">
        <w:r w:rsidR="00B43F24" w:rsidRPr="003835AE">
          <w:rPr>
            <w:rStyle w:val="Hyperlink"/>
            <w:noProof/>
          </w:rPr>
          <w:t>3.2.3</w:t>
        </w:r>
        <w:r w:rsidR="00B43F24">
          <w:rPr>
            <w:rFonts w:asciiTheme="minorHAnsi" w:eastAsiaTheme="minorEastAsia" w:hAnsiTheme="minorHAnsi" w:cstheme="minorBidi"/>
            <w:noProof/>
            <w:sz w:val="22"/>
            <w:szCs w:val="22"/>
            <w:lang w:eastAsia="en-GB"/>
          </w:rPr>
          <w:tab/>
        </w:r>
        <w:r w:rsidR="00B43F24" w:rsidRPr="003835AE">
          <w:rPr>
            <w:rStyle w:val="Hyperlink"/>
            <w:noProof/>
          </w:rPr>
          <w:t>The alignment section: mandatory fields</w:t>
        </w:r>
        <w:r w:rsidR="00B43F24">
          <w:rPr>
            <w:noProof/>
            <w:webHidden/>
          </w:rPr>
          <w:tab/>
        </w:r>
        <w:r w:rsidR="00B43F24">
          <w:rPr>
            <w:noProof/>
            <w:webHidden/>
          </w:rPr>
          <w:fldChar w:fldCharType="begin"/>
        </w:r>
        <w:r w:rsidR="00B43F24">
          <w:rPr>
            <w:noProof/>
            <w:webHidden/>
          </w:rPr>
          <w:instrText xml:space="preserve"> PAGEREF _Toc473034465 \h </w:instrText>
        </w:r>
        <w:r w:rsidR="00B43F24">
          <w:rPr>
            <w:noProof/>
            <w:webHidden/>
          </w:rPr>
        </w:r>
        <w:r w:rsidR="00B43F24">
          <w:rPr>
            <w:noProof/>
            <w:webHidden/>
          </w:rPr>
          <w:fldChar w:fldCharType="separate"/>
        </w:r>
        <w:r w:rsidR="00B43F24">
          <w:rPr>
            <w:noProof/>
            <w:webHidden/>
          </w:rPr>
          <w:t>6</w:t>
        </w:r>
        <w:r w:rsidR="00B43F24">
          <w:rPr>
            <w:noProof/>
            <w:webHidden/>
          </w:rPr>
          <w:fldChar w:fldCharType="end"/>
        </w:r>
      </w:hyperlink>
    </w:p>
    <w:p w14:paraId="2EEAB49F" w14:textId="77777777" w:rsidR="00B43F24" w:rsidRDefault="00565A0B">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473034466" w:history="1">
        <w:r w:rsidR="00B43F24" w:rsidRPr="003835AE">
          <w:rPr>
            <w:rStyle w:val="Hyperlink"/>
            <w:noProof/>
          </w:rPr>
          <w:t>3.2.4</w:t>
        </w:r>
        <w:r w:rsidR="00B43F24">
          <w:rPr>
            <w:rFonts w:asciiTheme="minorHAnsi" w:eastAsiaTheme="minorEastAsia" w:hAnsiTheme="minorHAnsi" w:cstheme="minorBidi"/>
            <w:noProof/>
            <w:sz w:val="22"/>
            <w:szCs w:val="22"/>
            <w:lang w:eastAsia="en-GB"/>
          </w:rPr>
          <w:tab/>
        </w:r>
        <w:r w:rsidR="00B43F24" w:rsidRPr="003835AE">
          <w:rPr>
            <w:rStyle w:val="Hyperlink"/>
            <w:noProof/>
          </w:rPr>
          <w:t>Compressed SAM: BAM</w:t>
        </w:r>
        <w:r w:rsidR="00B43F24">
          <w:rPr>
            <w:noProof/>
            <w:webHidden/>
          </w:rPr>
          <w:tab/>
        </w:r>
        <w:r w:rsidR="00B43F24">
          <w:rPr>
            <w:noProof/>
            <w:webHidden/>
          </w:rPr>
          <w:fldChar w:fldCharType="begin"/>
        </w:r>
        <w:r w:rsidR="00B43F24">
          <w:rPr>
            <w:noProof/>
            <w:webHidden/>
          </w:rPr>
          <w:instrText xml:space="preserve"> PAGEREF _Toc473034466 \h </w:instrText>
        </w:r>
        <w:r w:rsidR="00B43F24">
          <w:rPr>
            <w:noProof/>
            <w:webHidden/>
          </w:rPr>
        </w:r>
        <w:r w:rsidR="00B43F24">
          <w:rPr>
            <w:noProof/>
            <w:webHidden/>
          </w:rPr>
          <w:fldChar w:fldCharType="separate"/>
        </w:r>
        <w:r w:rsidR="00B43F24">
          <w:rPr>
            <w:noProof/>
            <w:webHidden/>
          </w:rPr>
          <w:t>7</w:t>
        </w:r>
        <w:r w:rsidR="00B43F24">
          <w:rPr>
            <w:noProof/>
            <w:webHidden/>
          </w:rPr>
          <w:fldChar w:fldCharType="end"/>
        </w:r>
      </w:hyperlink>
    </w:p>
    <w:p w14:paraId="7D1FF905" w14:textId="77777777" w:rsidR="00B43F24" w:rsidRDefault="00565A0B">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473034467" w:history="1">
        <w:r w:rsidR="00B43F24" w:rsidRPr="003835AE">
          <w:rPr>
            <w:rStyle w:val="Hyperlink"/>
            <w:noProof/>
          </w:rPr>
          <w:t>4</w:t>
        </w:r>
        <w:r w:rsidR="00B43F24">
          <w:rPr>
            <w:rFonts w:asciiTheme="minorHAnsi" w:eastAsiaTheme="minorEastAsia" w:hAnsiTheme="minorHAnsi" w:cstheme="minorBidi"/>
            <w:noProof/>
            <w:sz w:val="22"/>
            <w:szCs w:val="22"/>
            <w:lang w:eastAsia="en-GB"/>
          </w:rPr>
          <w:tab/>
        </w:r>
        <w:r w:rsidR="00B43F24" w:rsidRPr="003835AE">
          <w:rPr>
            <w:rStyle w:val="Hyperlink"/>
            <w:noProof/>
          </w:rPr>
          <w:t>Public repositories</w:t>
        </w:r>
        <w:r w:rsidR="00B43F24">
          <w:rPr>
            <w:noProof/>
            <w:webHidden/>
          </w:rPr>
          <w:tab/>
        </w:r>
        <w:r w:rsidR="00B43F24">
          <w:rPr>
            <w:noProof/>
            <w:webHidden/>
          </w:rPr>
          <w:fldChar w:fldCharType="begin"/>
        </w:r>
        <w:r w:rsidR="00B43F24">
          <w:rPr>
            <w:noProof/>
            <w:webHidden/>
          </w:rPr>
          <w:instrText xml:space="preserve"> PAGEREF _Toc473034467 \h </w:instrText>
        </w:r>
        <w:r w:rsidR="00B43F24">
          <w:rPr>
            <w:noProof/>
            <w:webHidden/>
          </w:rPr>
        </w:r>
        <w:r w:rsidR="00B43F24">
          <w:rPr>
            <w:noProof/>
            <w:webHidden/>
          </w:rPr>
          <w:fldChar w:fldCharType="separate"/>
        </w:r>
        <w:r w:rsidR="00B43F24">
          <w:rPr>
            <w:noProof/>
            <w:webHidden/>
          </w:rPr>
          <w:t>7</w:t>
        </w:r>
        <w:r w:rsidR="00B43F24">
          <w:rPr>
            <w:noProof/>
            <w:webHidden/>
          </w:rPr>
          <w:fldChar w:fldCharType="end"/>
        </w:r>
      </w:hyperlink>
    </w:p>
    <w:p w14:paraId="4EA13D09" w14:textId="77777777" w:rsidR="00B43F24" w:rsidRDefault="00565A0B">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473034468" w:history="1">
        <w:r w:rsidR="00B43F24" w:rsidRPr="003835AE">
          <w:rPr>
            <w:rStyle w:val="Hyperlink"/>
            <w:noProof/>
          </w:rPr>
          <w:t>5</w:t>
        </w:r>
        <w:r w:rsidR="00B43F24">
          <w:rPr>
            <w:rFonts w:asciiTheme="minorHAnsi" w:eastAsiaTheme="minorEastAsia" w:hAnsiTheme="minorHAnsi" w:cstheme="minorBidi"/>
            <w:noProof/>
            <w:sz w:val="22"/>
            <w:szCs w:val="22"/>
            <w:lang w:eastAsia="en-GB"/>
          </w:rPr>
          <w:tab/>
        </w:r>
        <w:r w:rsidR="00B43F24" w:rsidRPr="003835AE">
          <w:rPr>
            <w:rStyle w:val="Hyperlink"/>
            <w:noProof/>
          </w:rPr>
          <w:t>Data classes</w:t>
        </w:r>
        <w:r w:rsidR="00B43F24">
          <w:rPr>
            <w:noProof/>
            <w:webHidden/>
          </w:rPr>
          <w:tab/>
        </w:r>
        <w:r w:rsidR="00B43F24">
          <w:rPr>
            <w:noProof/>
            <w:webHidden/>
          </w:rPr>
          <w:fldChar w:fldCharType="begin"/>
        </w:r>
        <w:r w:rsidR="00B43F24">
          <w:rPr>
            <w:noProof/>
            <w:webHidden/>
          </w:rPr>
          <w:instrText xml:space="preserve"> PAGEREF _Toc473034468 \h </w:instrText>
        </w:r>
        <w:r w:rsidR="00B43F24">
          <w:rPr>
            <w:noProof/>
            <w:webHidden/>
          </w:rPr>
        </w:r>
        <w:r w:rsidR="00B43F24">
          <w:rPr>
            <w:noProof/>
            <w:webHidden/>
          </w:rPr>
          <w:fldChar w:fldCharType="separate"/>
        </w:r>
        <w:r w:rsidR="00B43F24">
          <w:rPr>
            <w:noProof/>
            <w:webHidden/>
          </w:rPr>
          <w:t>7</w:t>
        </w:r>
        <w:r w:rsidR="00B43F24">
          <w:rPr>
            <w:noProof/>
            <w:webHidden/>
          </w:rPr>
          <w:fldChar w:fldCharType="end"/>
        </w:r>
      </w:hyperlink>
    </w:p>
    <w:p w14:paraId="1AAF64A7" w14:textId="77777777" w:rsidR="00B43F24" w:rsidRDefault="00565A0B">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473034469" w:history="1">
        <w:r w:rsidR="00B43F24" w:rsidRPr="003835AE">
          <w:rPr>
            <w:rStyle w:val="Hyperlink"/>
            <w:noProof/>
          </w:rPr>
          <w:t>6</w:t>
        </w:r>
        <w:r w:rsidR="00B43F24">
          <w:rPr>
            <w:rFonts w:asciiTheme="minorHAnsi" w:eastAsiaTheme="minorEastAsia" w:hAnsiTheme="minorHAnsi" w:cstheme="minorBidi"/>
            <w:noProof/>
            <w:sz w:val="22"/>
            <w:szCs w:val="22"/>
            <w:lang w:eastAsia="en-GB"/>
          </w:rPr>
          <w:tab/>
        </w:r>
        <w:r w:rsidR="00B43F24" w:rsidRPr="003835AE">
          <w:rPr>
            <w:rStyle w:val="Hyperlink"/>
            <w:noProof/>
          </w:rPr>
          <w:t>Obtaining the data</w:t>
        </w:r>
        <w:r w:rsidR="00B43F24">
          <w:rPr>
            <w:noProof/>
            <w:webHidden/>
          </w:rPr>
          <w:tab/>
        </w:r>
        <w:r w:rsidR="00B43F24">
          <w:rPr>
            <w:noProof/>
            <w:webHidden/>
          </w:rPr>
          <w:fldChar w:fldCharType="begin"/>
        </w:r>
        <w:r w:rsidR="00B43F24">
          <w:rPr>
            <w:noProof/>
            <w:webHidden/>
          </w:rPr>
          <w:instrText xml:space="preserve"> PAGEREF _Toc473034469 \h </w:instrText>
        </w:r>
        <w:r w:rsidR="00B43F24">
          <w:rPr>
            <w:noProof/>
            <w:webHidden/>
          </w:rPr>
        </w:r>
        <w:r w:rsidR="00B43F24">
          <w:rPr>
            <w:noProof/>
            <w:webHidden/>
          </w:rPr>
          <w:fldChar w:fldCharType="separate"/>
        </w:r>
        <w:r w:rsidR="00B43F24">
          <w:rPr>
            <w:noProof/>
            <w:webHidden/>
          </w:rPr>
          <w:t>8</w:t>
        </w:r>
        <w:r w:rsidR="00B43F24">
          <w:rPr>
            <w:noProof/>
            <w:webHidden/>
          </w:rPr>
          <w:fldChar w:fldCharType="end"/>
        </w:r>
      </w:hyperlink>
    </w:p>
    <w:p w14:paraId="55B52119" w14:textId="77777777" w:rsidR="00B43F24" w:rsidRDefault="00565A0B">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473034470" w:history="1">
        <w:r w:rsidR="00B43F24" w:rsidRPr="003835AE">
          <w:rPr>
            <w:rStyle w:val="Hyperlink"/>
            <w:noProof/>
          </w:rPr>
          <w:t>7</w:t>
        </w:r>
        <w:r w:rsidR="00B43F24">
          <w:rPr>
            <w:rFonts w:asciiTheme="minorHAnsi" w:eastAsiaTheme="minorEastAsia" w:hAnsiTheme="minorHAnsi" w:cstheme="minorBidi"/>
            <w:noProof/>
            <w:sz w:val="22"/>
            <w:szCs w:val="22"/>
            <w:lang w:eastAsia="en-GB"/>
          </w:rPr>
          <w:tab/>
        </w:r>
        <w:r w:rsidR="00B43F24" w:rsidRPr="003835AE">
          <w:rPr>
            <w:rStyle w:val="Hyperlink"/>
            <w:noProof/>
          </w:rPr>
          <w:t>Proposed dataset</w:t>
        </w:r>
        <w:r w:rsidR="00B43F24">
          <w:rPr>
            <w:noProof/>
            <w:webHidden/>
          </w:rPr>
          <w:tab/>
        </w:r>
        <w:r w:rsidR="00B43F24">
          <w:rPr>
            <w:noProof/>
            <w:webHidden/>
          </w:rPr>
          <w:fldChar w:fldCharType="begin"/>
        </w:r>
        <w:r w:rsidR="00B43F24">
          <w:rPr>
            <w:noProof/>
            <w:webHidden/>
          </w:rPr>
          <w:instrText xml:space="preserve"> PAGEREF _Toc473034470 \h </w:instrText>
        </w:r>
        <w:r w:rsidR="00B43F24">
          <w:rPr>
            <w:noProof/>
            <w:webHidden/>
          </w:rPr>
        </w:r>
        <w:r w:rsidR="00B43F24">
          <w:rPr>
            <w:noProof/>
            <w:webHidden/>
          </w:rPr>
          <w:fldChar w:fldCharType="separate"/>
        </w:r>
        <w:r w:rsidR="00B43F24">
          <w:rPr>
            <w:noProof/>
            <w:webHidden/>
          </w:rPr>
          <w:t>9</w:t>
        </w:r>
        <w:r w:rsidR="00B43F24">
          <w:rPr>
            <w:noProof/>
            <w:webHidden/>
          </w:rPr>
          <w:fldChar w:fldCharType="end"/>
        </w:r>
      </w:hyperlink>
    </w:p>
    <w:p w14:paraId="20C3B265" w14:textId="77777777" w:rsidR="00B43F24" w:rsidRDefault="00565A0B">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473034471" w:history="1">
        <w:r w:rsidR="00B43F24" w:rsidRPr="003835AE">
          <w:rPr>
            <w:rStyle w:val="Hyperlink"/>
            <w:noProof/>
          </w:rPr>
          <w:t>7.1</w:t>
        </w:r>
        <w:r w:rsidR="00B43F24">
          <w:rPr>
            <w:rFonts w:asciiTheme="minorHAnsi" w:eastAsiaTheme="minorEastAsia" w:hAnsiTheme="minorHAnsi" w:cstheme="minorBidi"/>
            <w:noProof/>
            <w:sz w:val="22"/>
            <w:szCs w:val="22"/>
            <w:lang w:eastAsia="en-GB"/>
          </w:rPr>
          <w:tab/>
        </w:r>
        <w:r w:rsidR="00B43F24" w:rsidRPr="003835AE">
          <w:rPr>
            <w:rStyle w:val="Hyperlink"/>
            <w:noProof/>
          </w:rPr>
          <w:t>Data formats</w:t>
        </w:r>
        <w:r w:rsidR="00B43F24">
          <w:rPr>
            <w:noProof/>
            <w:webHidden/>
          </w:rPr>
          <w:tab/>
        </w:r>
        <w:r w:rsidR="00B43F24">
          <w:rPr>
            <w:noProof/>
            <w:webHidden/>
          </w:rPr>
          <w:fldChar w:fldCharType="begin"/>
        </w:r>
        <w:r w:rsidR="00B43F24">
          <w:rPr>
            <w:noProof/>
            <w:webHidden/>
          </w:rPr>
          <w:instrText xml:space="preserve"> PAGEREF _Toc473034471 \h </w:instrText>
        </w:r>
        <w:r w:rsidR="00B43F24">
          <w:rPr>
            <w:noProof/>
            <w:webHidden/>
          </w:rPr>
        </w:r>
        <w:r w:rsidR="00B43F24">
          <w:rPr>
            <w:noProof/>
            <w:webHidden/>
          </w:rPr>
          <w:fldChar w:fldCharType="separate"/>
        </w:r>
        <w:r w:rsidR="00B43F24">
          <w:rPr>
            <w:noProof/>
            <w:webHidden/>
          </w:rPr>
          <w:t>9</w:t>
        </w:r>
        <w:r w:rsidR="00B43F24">
          <w:rPr>
            <w:noProof/>
            <w:webHidden/>
          </w:rPr>
          <w:fldChar w:fldCharType="end"/>
        </w:r>
      </w:hyperlink>
    </w:p>
    <w:p w14:paraId="0E9F9F44" w14:textId="77777777" w:rsidR="00B43F24" w:rsidRDefault="00565A0B">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473034472" w:history="1">
        <w:r w:rsidR="00B43F24" w:rsidRPr="003835AE">
          <w:rPr>
            <w:rStyle w:val="Hyperlink"/>
            <w:noProof/>
          </w:rPr>
          <w:t>8</w:t>
        </w:r>
        <w:r w:rsidR="00B43F24">
          <w:rPr>
            <w:rFonts w:asciiTheme="minorHAnsi" w:eastAsiaTheme="minorEastAsia" w:hAnsiTheme="minorHAnsi" w:cstheme="minorBidi"/>
            <w:noProof/>
            <w:sz w:val="22"/>
            <w:szCs w:val="22"/>
            <w:lang w:eastAsia="en-GB"/>
          </w:rPr>
          <w:tab/>
        </w:r>
        <w:r w:rsidR="00B43F24" w:rsidRPr="003835AE">
          <w:rPr>
            <w:rStyle w:val="Hyperlink"/>
            <w:noProof/>
          </w:rPr>
          <w:t>References</w:t>
        </w:r>
        <w:r w:rsidR="00B43F24">
          <w:rPr>
            <w:noProof/>
            <w:webHidden/>
          </w:rPr>
          <w:tab/>
        </w:r>
        <w:r w:rsidR="00B43F24">
          <w:rPr>
            <w:noProof/>
            <w:webHidden/>
          </w:rPr>
          <w:fldChar w:fldCharType="begin"/>
        </w:r>
        <w:r w:rsidR="00B43F24">
          <w:rPr>
            <w:noProof/>
            <w:webHidden/>
          </w:rPr>
          <w:instrText xml:space="preserve"> PAGEREF _Toc473034472 \h </w:instrText>
        </w:r>
        <w:r w:rsidR="00B43F24">
          <w:rPr>
            <w:noProof/>
            <w:webHidden/>
          </w:rPr>
        </w:r>
        <w:r w:rsidR="00B43F24">
          <w:rPr>
            <w:noProof/>
            <w:webHidden/>
          </w:rPr>
          <w:fldChar w:fldCharType="separate"/>
        </w:r>
        <w:r w:rsidR="00B43F24">
          <w:rPr>
            <w:noProof/>
            <w:webHidden/>
          </w:rPr>
          <w:t>14</w:t>
        </w:r>
        <w:r w:rsidR="00B43F24">
          <w:rPr>
            <w:noProof/>
            <w:webHidden/>
          </w:rPr>
          <w:fldChar w:fldCharType="end"/>
        </w:r>
      </w:hyperlink>
    </w:p>
    <w:p w14:paraId="1CADADA0" w14:textId="77777777" w:rsidR="00B43F24" w:rsidRDefault="00565A0B">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473034473" w:history="1">
        <w:r w:rsidR="00B43F24" w:rsidRPr="003835AE">
          <w:rPr>
            <w:rStyle w:val="Hyperlink"/>
            <w:noProof/>
          </w:rPr>
          <w:t>9</w:t>
        </w:r>
        <w:r w:rsidR="00B43F24">
          <w:rPr>
            <w:rFonts w:asciiTheme="minorHAnsi" w:eastAsiaTheme="minorEastAsia" w:hAnsiTheme="minorHAnsi" w:cstheme="minorBidi"/>
            <w:noProof/>
            <w:sz w:val="22"/>
            <w:szCs w:val="22"/>
            <w:lang w:eastAsia="en-GB"/>
          </w:rPr>
          <w:tab/>
        </w:r>
        <w:r w:rsidR="00B43F24" w:rsidRPr="003835AE">
          <w:rPr>
            <w:rStyle w:val="Hyperlink"/>
            <w:noProof/>
          </w:rPr>
          <w:t>Appendix A - SAMtools for SAM/BAM manipulation</w:t>
        </w:r>
        <w:r w:rsidR="00B43F24">
          <w:rPr>
            <w:noProof/>
            <w:webHidden/>
          </w:rPr>
          <w:tab/>
        </w:r>
        <w:r w:rsidR="00B43F24">
          <w:rPr>
            <w:noProof/>
            <w:webHidden/>
          </w:rPr>
          <w:fldChar w:fldCharType="begin"/>
        </w:r>
        <w:r w:rsidR="00B43F24">
          <w:rPr>
            <w:noProof/>
            <w:webHidden/>
          </w:rPr>
          <w:instrText xml:space="preserve"> PAGEREF _Toc473034473 \h </w:instrText>
        </w:r>
        <w:r w:rsidR="00B43F24">
          <w:rPr>
            <w:noProof/>
            <w:webHidden/>
          </w:rPr>
        </w:r>
        <w:r w:rsidR="00B43F24">
          <w:rPr>
            <w:noProof/>
            <w:webHidden/>
          </w:rPr>
          <w:fldChar w:fldCharType="separate"/>
        </w:r>
        <w:r w:rsidR="00B43F24">
          <w:rPr>
            <w:noProof/>
            <w:webHidden/>
          </w:rPr>
          <w:t>15</w:t>
        </w:r>
        <w:r w:rsidR="00B43F24">
          <w:rPr>
            <w:noProof/>
            <w:webHidden/>
          </w:rPr>
          <w:fldChar w:fldCharType="end"/>
        </w:r>
      </w:hyperlink>
    </w:p>
    <w:p w14:paraId="4DEA9643" w14:textId="77777777" w:rsidR="00B43F24" w:rsidRDefault="00565A0B">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473034474" w:history="1">
        <w:r w:rsidR="00B43F24" w:rsidRPr="003835AE">
          <w:rPr>
            <w:rStyle w:val="Hyperlink"/>
            <w:noProof/>
          </w:rPr>
          <w:t>9.1</w:t>
        </w:r>
        <w:r w:rsidR="00B43F24">
          <w:rPr>
            <w:rFonts w:asciiTheme="minorHAnsi" w:eastAsiaTheme="minorEastAsia" w:hAnsiTheme="minorHAnsi" w:cstheme="minorBidi"/>
            <w:noProof/>
            <w:sz w:val="22"/>
            <w:szCs w:val="22"/>
            <w:lang w:eastAsia="en-GB"/>
          </w:rPr>
          <w:tab/>
        </w:r>
        <w:r w:rsidR="00B43F24" w:rsidRPr="003835AE">
          <w:rPr>
            <w:rStyle w:val="Hyperlink"/>
            <w:noProof/>
          </w:rPr>
          <w:t>Getting the basic tools</w:t>
        </w:r>
        <w:r w:rsidR="00B43F24">
          <w:rPr>
            <w:noProof/>
            <w:webHidden/>
          </w:rPr>
          <w:tab/>
        </w:r>
        <w:r w:rsidR="00B43F24">
          <w:rPr>
            <w:noProof/>
            <w:webHidden/>
          </w:rPr>
          <w:fldChar w:fldCharType="begin"/>
        </w:r>
        <w:r w:rsidR="00B43F24">
          <w:rPr>
            <w:noProof/>
            <w:webHidden/>
          </w:rPr>
          <w:instrText xml:space="preserve"> PAGEREF _Toc473034474 \h </w:instrText>
        </w:r>
        <w:r w:rsidR="00B43F24">
          <w:rPr>
            <w:noProof/>
            <w:webHidden/>
          </w:rPr>
        </w:r>
        <w:r w:rsidR="00B43F24">
          <w:rPr>
            <w:noProof/>
            <w:webHidden/>
          </w:rPr>
          <w:fldChar w:fldCharType="separate"/>
        </w:r>
        <w:r w:rsidR="00B43F24">
          <w:rPr>
            <w:noProof/>
            <w:webHidden/>
          </w:rPr>
          <w:t>15</w:t>
        </w:r>
        <w:r w:rsidR="00B43F24">
          <w:rPr>
            <w:noProof/>
            <w:webHidden/>
          </w:rPr>
          <w:fldChar w:fldCharType="end"/>
        </w:r>
      </w:hyperlink>
    </w:p>
    <w:p w14:paraId="3B935897" w14:textId="77777777" w:rsidR="00B43F24" w:rsidRDefault="00565A0B">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473034475" w:history="1">
        <w:r w:rsidR="00B43F24" w:rsidRPr="003835AE">
          <w:rPr>
            <w:rStyle w:val="Hyperlink"/>
            <w:noProof/>
          </w:rPr>
          <w:t>9.2</w:t>
        </w:r>
        <w:r w:rsidR="00B43F24">
          <w:rPr>
            <w:rFonts w:asciiTheme="minorHAnsi" w:eastAsiaTheme="minorEastAsia" w:hAnsiTheme="minorHAnsi" w:cstheme="minorBidi"/>
            <w:noProof/>
            <w:sz w:val="22"/>
            <w:szCs w:val="22"/>
            <w:lang w:eastAsia="en-GB"/>
          </w:rPr>
          <w:tab/>
        </w:r>
        <w:r w:rsidR="00B43F24" w:rsidRPr="003835AE">
          <w:rPr>
            <w:rStyle w:val="Hyperlink"/>
            <w:noProof/>
          </w:rPr>
          <w:t>View SAM/BAM content</w:t>
        </w:r>
        <w:r w:rsidR="00B43F24">
          <w:rPr>
            <w:noProof/>
            <w:webHidden/>
          </w:rPr>
          <w:tab/>
        </w:r>
        <w:r w:rsidR="00B43F24">
          <w:rPr>
            <w:noProof/>
            <w:webHidden/>
          </w:rPr>
          <w:fldChar w:fldCharType="begin"/>
        </w:r>
        <w:r w:rsidR="00B43F24">
          <w:rPr>
            <w:noProof/>
            <w:webHidden/>
          </w:rPr>
          <w:instrText xml:space="preserve"> PAGEREF _Toc473034475 \h </w:instrText>
        </w:r>
        <w:r w:rsidR="00B43F24">
          <w:rPr>
            <w:noProof/>
            <w:webHidden/>
          </w:rPr>
        </w:r>
        <w:r w:rsidR="00B43F24">
          <w:rPr>
            <w:noProof/>
            <w:webHidden/>
          </w:rPr>
          <w:fldChar w:fldCharType="separate"/>
        </w:r>
        <w:r w:rsidR="00B43F24">
          <w:rPr>
            <w:noProof/>
            <w:webHidden/>
          </w:rPr>
          <w:t>15</w:t>
        </w:r>
        <w:r w:rsidR="00B43F24">
          <w:rPr>
            <w:noProof/>
            <w:webHidden/>
          </w:rPr>
          <w:fldChar w:fldCharType="end"/>
        </w:r>
      </w:hyperlink>
    </w:p>
    <w:p w14:paraId="1EBA60F0" w14:textId="77777777" w:rsidR="00B43F24" w:rsidRDefault="00565A0B">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473034476" w:history="1">
        <w:r w:rsidR="00B43F24" w:rsidRPr="003835AE">
          <w:rPr>
            <w:rStyle w:val="Hyperlink"/>
            <w:noProof/>
          </w:rPr>
          <w:t>9.3</w:t>
        </w:r>
        <w:r w:rsidR="00B43F24">
          <w:rPr>
            <w:rFonts w:asciiTheme="minorHAnsi" w:eastAsiaTheme="minorEastAsia" w:hAnsiTheme="minorHAnsi" w:cstheme="minorBidi"/>
            <w:noProof/>
            <w:sz w:val="22"/>
            <w:szCs w:val="22"/>
            <w:lang w:eastAsia="en-GB"/>
          </w:rPr>
          <w:tab/>
        </w:r>
        <w:r w:rsidR="00B43F24" w:rsidRPr="003835AE">
          <w:rPr>
            <w:rStyle w:val="Hyperlink"/>
            <w:noProof/>
          </w:rPr>
          <w:t>SAM to BAM compression</w:t>
        </w:r>
        <w:r w:rsidR="00B43F24">
          <w:rPr>
            <w:noProof/>
            <w:webHidden/>
          </w:rPr>
          <w:tab/>
        </w:r>
        <w:r w:rsidR="00B43F24">
          <w:rPr>
            <w:noProof/>
            <w:webHidden/>
          </w:rPr>
          <w:fldChar w:fldCharType="begin"/>
        </w:r>
        <w:r w:rsidR="00B43F24">
          <w:rPr>
            <w:noProof/>
            <w:webHidden/>
          </w:rPr>
          <w:instrText xml:space="preserve"> PAGEREF _Toc473034476 \h </w:instrText>
        </w:r>
        <w:r w:rsidR="00B43F24">
          <w:rPr>
            <w:noProof/>
            <w:webHidden/>
          </w:rPr>
        </w:r>
        <w:r w:rsidR="00B43F24">
          <w:rPr>
            <w:noProof/>
            <w:webHidden/>
          </w:rPr>
          <w:fldChar w:fldCharType="separate"/>
        </w:r>
        <w:r w:rsidR="00B43F24">
          <w:rPr>
            <w:noProof/>
            <w:webHidden/>
          </w:rPr>
          <w:t>16</w:t>
        </w:r>
        <w:r w:rsidR="00B43F24">
          <w:rPr>
            <w:noProof/>
            <w:webHidden/>
          </w:rPr>
          <w:fldChar w:fldCharType="end"/>
        </w:r>
      </w:hyperlink>
    </w:p>
    <w:p w14:paraId="6F25A6FC" w14:textId="77777777" w:rsidR="00B43F24" w:rsidRDefault="00565A0B">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473034477" w:history="1">
        <w:r w:rsidR="00B43F24" w:rsidRPr="003835AE">
          <w:rPr>
            <w:rStyle w:val="Hyperlink"/>
            <w:noProof/>
          </w:rPr>
          <w:t>9.4</w:t>
        </w:r>
        <w:r w:rsidR="00B43F24">
          <w:rPr>
            <w:rFonts w:asciiTheme="minorHAnsi" w:eastAsiaTheme="minorEastAsia" w:hAnsiTheme="minorHAnsi" w:cstheme="minorBidi"/>
            <w:noProof/>
            <w:sz w:val="22"/>
            <w:szCs w:val="22"/>
            <w:lang w:eastAsia="en-GB"/>
          </w:rPr>
          <w:tab/>
        </w:r>
        <w:r w:rsidR="00B43F24" w:rsidRPr="003835AE">
          <w:rPr>
            <w:rStyle w:val="Hyperlink"/>
            <w:noProof/>
          </w:rPr>
          <w:t>Sorting BAM</w:t>
        </w:r>
        <w:r w:rsidR="00B43F24">
          <w:rPr>
            <w:noProof/>
            <w:webHidden/>
          </w:rPr>
          <w:tab/>
        </w:r>
        <w:r w:rsidR="00B43F24">
          <w:rPr>
            <w:noProof/>
            <w:webHidden/>
          </w:rPr>
          <w:fldChar w:fldCharType="begin"/>
        </w:r>
        <w:r w:rsidR="00B43F24">
          <w:rPr>
            <w:noProof/>
            <w:webHidden/>
          </w:rPr>
          <w:instrText xml:space="preserve"> PAGEREF _Toc473034477 \h </w:instrText>
        </w:r>
        <w:r w:rsidR="00B43F24">
          <w:rPr>
            <w:noProof/>
            <w:webHidden/>
          </w:rPr>
        </w:r>
        <w:r w:rsidR="00B43F24">
          <w:rPr>
            <w:noProof/>
            <w:webHidden/>
          </w:rPr>
          <w:fldChar w:fldCharType="separate"/>
        </w:r>
        <w:r w:rsidR="00B43F24">
          <w:rPr>
            <w:noProof/>
            <w:webHidden/>
          </w:rPr>
          <w:t>16</w:t>
        </w:r>
        <w:r w:rsidR="00B43F24">
          <w:rPr>
            <w:noProof/>
            <w:webHidden/>
          </w:rPr>
          <w:fldChar w:fldCharType="end"/>
        </w:r>
      </w:hyperlink>
    </w:p>
    <w:p w14:paraId="1283FC8C" w14:textId="77777777" w:rsidR="00B43F24" w:rsidRDefault="00565A0B">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473034478" w:history="1">
        <w:r w:rsidR="00B43F24" w:rsidRPr="003835AE">
          <w:rPr>
            <w:rStyle w:val="Hyperlink"/>
            <w:noProof/>
          </w:rPr>
          <w:t>9.5</w:t>
        </w:r>
        <w:r w:rsidR="00B43F24">
          <w:rPr>
            <w:rFonts w:asciiTheme="minorHAnsi" w:eastAsiaTheme="minorEastAsia" w:hAnsiTheme="minorHAnsi" w:cstheme="minorBidi"/>
            <w:noProof/>
            <w:sz w:val="22"/>
            <w:szCs w:val="22"/>
            <w:lang w:eastAsia="en-GB"/>
          </w:rPr>
          <w:tab/>
        </w:r>
        <w:r w:rsidR="00B43F24" w:rsidRPr="003835AE">
          <w:rPr>
            <w:rStyle w:val="Hyperlink"/>
            <w:noProof/>
          </w:rPr>
          <w:t>Indexing BAM</w:t>
        </w:r>
        <w:r w:rsidR="00B43F24">
          <w:rPr>
            <w:noProof/>
            <w:webHidden/>
          </w:rPr>
          <w:tab/>
        </w:r>
        <w:r w:rsidR="00B43F24">
          <w:rPr>
            <w:noProof/>
            <w:webHidden/>
          </w:rPr>
          <w:fldChar w:fldCharType="begin"/>
        </w:r>
        <w:r w:rsidR="00B43F24">
          <w:rPr>
            <w:noProof/>
            <w:webHidden/>
          </w:rPr>
          <w:instrText xml:space="preserve"> PAGEREF _Toc473034478 \h </w:instrText>
        </w:r>
        <w:r w:rsidR="00B43F24">
          <w:rPr>
            <w:noProof/>
            <w:webHidden/>
          </w:rPr>
        </w:r>
        <w:r w:rsidR="00B43F24">
          <w:rPr>
            <w:noProof/>
            <w:webHidden/>
          </w:rPr>
          <w:fldChar w:fldCharType="separate"/>
        </w:r>
        <w:r w:rsidR="00B43F24">
          <w:rPr>
            <w:noProof/>
            <w:webHidden/>
          </w:rPr>
          <w:t>16</w:t>
        </w:r>
        <w:r w:rsidR="00B43F24">
          <w:rPr>
            <w:noProof/>
            <w:webHidden/>
          </w:rPr>
          <w:fldChar w:fldCharType="end"/>
        </w:r>
      </w:hyperlink>
    </w:p>
    <w:p w14:paraId="28BBC599" w14:textId="77777777" w:rsidR="008607AA" w:rsidRDefault="008607AA">
      <w:r>
        <w:rPr>
          <w:b/>
          <w:bCs/>
          <w:noProof/>
        </w:rPr>
        <w:fldChar w:fldCharType="end"/>
      </w:r>
    </w:p>
    <w:p w14:paraId="46983641" w14:textId="77777777" w:rsidR="00857533" w:rsidRDefault="00857533" w:rsidP="00857533"/>
    <w:p w14:paraId="586633E1" w14:textId="77777777" w:rsidR="00857533" w:rsidRDefault="008607AA" w:rsidP="003044F2">
      <w:pPr>
        <w:pStyle w:val="Heading1"/>
      </w:pPr>
      <w:r>
        <w:br w:type="page"/>
      </w:r>
      <w:bookmarkStart w:id="0" w:name="_Toc473034458"/>
      <w:r w:rsidR="003044F2">
        <w:lastRenderedPageBreak/>
        <w:t>Purpose</w:t>
      </w:r>
      <w:bookmarkEnd w:id="0"/>
    </w:p>
    <w:p w14:paraId="63E11787" w14:textId="77777777" w:rsidR="00BC7A54" w:rsidRDefault="00EA44F5" w:rsidP="00BC7A54">
      <w:pPr>
        <w:jc w:val="both"/>
      </w:pPr>
      <w:r>
        <w:t xml:space="preserve">This document </w:t>
      </w:r>
      <w:r w:rsidR="00794F25">
        <w:t xml:space="preserve">contains </w:t>
      </w:r>
      <w:r>
        <w:t xml:space="preserve">a </w:t>
      </w:r>
      <w:r w:rsidR="00794F25">
        <w:t xml:space="preserve">collection </w:t>
      </w:r>
      <w:r w:rsidR="00BC7A54">
        <w:t>of statistically meaningful genomic data to be used as a shared test bed to assess the performance of</w:t>
      </w:r>
      <w:r w:rsidR="00794F25">
        <w:t xml:space="preserve"> genomic</w:t>
      </w:r>
      <w:r w:rsidR="00BC7A54">
        <w:t xml:space="preserve"> information compression techniques.</w:t>
      </w:r>
    </w:p>
    <w:p w14:paraId="4D50793F" w14:textId="77777777" w:rsidR="00714A8C" w:rsidRDefault="00714A8C" w:rsidP="003044F2">
      <w:pPr>
        <w:pStyle w:val="Heading1"/>
      </w:pPr>
      <w:bookmarkStart w:id="1" w:name="_Toc473034459"/>
      <w:r>
        <w:t>Terminology</w:t>
      </w:r>
      <w:bookmarkEnd w:id="1"/>
    </w:p>
    <w:p w14:paraId="2348529C" w14:textId="77777777" w:rsidR="00714A8C" w:rsidRDefault="00714A8C" w:rsidP="00714A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8156"/>
      </w:tblGrid>
      <w:tr w:rsidR="00714A8C" w:rsidRPr="009807E3" w14:paraId="75CCBD54" w14:textId="77777777" w:rsidTr="00A70C3D">
        <w:tc>
          <w:tcPr>
            <w:tcW w:w="0" w:type="auto"/>
            <w:shd w:val="clear" w:color="auto" w:fill="auto"/>
          </w:tcPr>
          <w:p w14:paraId="2895F3A7" w14:textId="77777777" w:rsidR="00714A8C" w:rsidRPr="009807E3" w:rsidRDefault="00714A8C" w:rsidP="009807E3">
            <w:pPr>
              <w:jc w:val="center"/>
              <w:rPr>
                <w:b/>
              </w:rPr>
            </w:pPr>
            <w:r w:rsidRPr="009807E3">
              <w:rPr>
                <w:b/>
              </w:rPr>
              <w:t>Term</w:t>
            </w:r>
          </w:p>
        </w:tc>
        <w:tc>
          <w:tcPr>
            <w:tcW w:w="0" w:type="auto"/>
            <w:shd w:val="clear" w:color="auto" w:fill="auto"/>
          </w:tcPr>
          <w:p w14:paraId="1BB1245D" w14:textId="77777777" w:rsidR="00714A8C" w:rsidRPr="009807E3" w:rsidRDefault="00714A8C" w:rsidP="009807E3">
            <w:pPr>
              <w:jc w:val="center"/>
              <w:rPr>
                <w:b/>
              </w:rPr>
            </w:pPr>
            <w:r w:rsidRPr="009807E3">
              <w:rPr>
                <w:b/>
              </w:rPr>
              <w:t>Definition</w:t>
            </w:r>
          </w:p>
        </w:tc>
      </w:tr>
      <w:tr w:rsidR="00CB383F" w:rsidRPr="009807E3" w14:paraId="4DBA6834" w14:textId="77777777" w:rsidTr="00A70C3D">
        <w:tc>
          <w:tcPr>
            <w:tcW w:w="0" w:type="auto"/>
            <w:shd w:val="clear" w:color="auto" w:fill="auto"/>
          </w:tcPr>
          <w:p w14:paraId="4A882C89" w14:textId="77777777" w:rsidR="00CB383F" w:rsidRPr="00310C21" w:rsidRDefault="00310C21" w:rsidP="00310C21">
            <w:r w:rsidRPr="00310C21">
              <w:t>Alignment</w:t>
            </w:r>
          </w:p>
        </w:tc>
        <w:tc>
          <w:tcPr>
            <w:tcW w:w="0" w:type="auto"/>
            <w:shd w:val="clear" w:color="auto" w:fill="auto"/>
          </w:tcPr>
          <w:p w14:paraId="652168B2" w14:textId="77777777" w:rsidR="00CB383F" w:rsidRPr="00310C21" w:rsidRDefault="00310C21" w:rsidP="00310C21">
            <w:r>
              <w:t>A sequence read mapped on a reference DNA sequence</w:t>
            </w:r>
          </w:p>
        </w:tc>
      </w:tr>
      <w:tr w:rsidR="00714A8C" w14:paraId="13B801AD" w14:textId="77777777" w:rsidTr="00A70C3D">
        <w:tc>
          <w:tcPr>
            <w:tcW w:w="0" w:type="auto"/>
            <w:shd w:val="clear" w:color="auto" w:fill="auto"/>
          </w:tcPr>
          <w:p w14:paraId="033C702E" w14:textId="77777777" w:rsidR="00714A8C" w:rsidRDefault="00714A8C" w:rsidP="00714A8C">
            <w:r>
              <w:t>BAM</w:t>
            </w:r>
          </w:p>
        </w:tc>
        <w:tc>
          <w:tcPr>
            <w:tcW w:w="0" w:type="auto"/>
            <w:shd w:val="clear" w:color="auto" w:fill="auto"/>
          </w:tcPr>
          <w:p w14:paraId="40A84DA8" w14:textId="77777777" w:rsidR="00714A8C" w:rsidRDefault="00CB383F" w:rsidP="00CB383F">
            <w:r>
              <w:t>Compressed binary version of SAM</w:t>
            </w:r>
          </w:p>
        </w:tc>
      </w:tr>
      <w:tr w:rsidR="00714A8C" w14:paraId="5F10F441" w14:textId="77777777" w:rsidTr="003F12C5">
        <w:trPr>
          <w:trHeight w:val="250"/>
        </w:trPr>
        <w:tc>
          <w:tcPr>
            <w:tcW w:w="0" w:type="auto"/>
            <w:shd w:val="clear" w:color="auto" w:fill="auto"/>
          </w:tcPr>
          <w:p w14:paraId="1524F396" w14:textId="77777777" w:rsidR="00714A8C" w:rsidRDefault="00714A8C" w:rsidP="00714A8C">
            <w:r>
              <w:t>CRAM</w:t>
            </w:r>
          </w:p>
        </w:tc>
        <w:tc>
          <w:tcPr>
            <w:tcW w:w="0" w:type="auto"/>
            <w:shd w:val="clear" w:color="auto" w:fill="auto"/>
          </w:tcPr>
          <w:p w14:paraId="45A17BA3" w14:textId="77777777" w:rsidR="00714A8C" w:rsidRDefault="00714A8C" w:rsidP="00A349A3">
            <w:r>
              <w:t xml:space="preserve">GIR </w:t>
            </w:r>
            <w:r w:rsidR="00A349A3">
              <w:t xml:space="preserve">that </w:t>
            </w:r>
            <w:r>
              <w:t>includ</w:t>
            </w:r>
            <w:r w:rsidR="00A349A3">
              <w:t>es</w:t>
            </w:r>
            <w:r>
              <w:t xml:space="preserve"> SAM </w:t>
            </w:r>
            <w:r w:rsidRPr="00714A8C">
              <w:t>+ Compression configuration</w:t>
            </w:r>
          </w:p>
        </w:tc>
      </w:tr>
      <w:tr w:rsidR="00714A8C" w14:paraId="181F7503" w14:textId="77777777" w:rsidTr="00A70C3D">
        <w:tc>
          <w:tcPr>
            <w:tcW w:w="0" w:type="auto"/>
            <w:shd w:val="clear" w:color="auto" w:fill="auto"/>
          </w:tcPr>
          <w:p w14:paraId="28774BDD" w14:textId="77777777" w:rsidR="00714A8C" w:rsidRDefault="00313CF6" w:rsidP="00714A8C">
            <w:r>
              <w:t>FASTA</w:t>
            </w:r>
          </w:p>
        </w:tc>
        <w:tc>
          <w:tcPr>
            <w:tcW w:w="0" w:type="auto"/>
            <w:shd w:val="clear" w:color="auto" w:fill="auto"/>
          </w:tcPr>
          <w:p w14:paraId="03A6267E" w14:textId="77777777" w:rsidR="00714A8C" w:rsidRDefault="00714A8C" w:rsidP="00A349A3">
            <w:r>
              <w:t xml:space="preserve">GIR </w:t>
            </w:r>
            <w:r w:rsidR="00A349A3">
              <w:t xml:space="preserve">that </w:t>
            </w:r>
            <w:r>
              <w:t>includ</w:t>
            </w:r>
            <w:r w:rsidR="00A349A3">
              <w:t>es</w:t>
            </w:r>
            <w:r>
              <w:t xml:space="preserve"> h</w:t>
            </w:r>
            <w:r w:rsidRPr="00714A8C">
              <w:t xml:space="preserve">eader and </w:t>
            </w:r>
            <w:r w:rsidR="00F11B60">
              <w:t>sequence reads (</w:t>
            </w:r>
            <w:r w:rsidRPr="00714A8C">
              <w:t>nucleotides sequence</w:t>
            </w:r>
            <w:r w:rsidR="00F11B60">
              <w:t>)</w:t>
            </w:r>
          </w:p>
        </w:tc>
      </w:tr>
      <w:tr w:rsidR="00714A8C" w14:paraId="2FBA6BE8" w14:textId="77777777" w:rsidTr="00A70C3D">
        <w:tc>
          <w:tcPr>
            <w:tcW w:w="0" w:type="auto"/>
            <w:shd w:val="clear" w:color="auto" w:fill="auto"/>
          </w:tcPr>
          <w:p w14:paraId="09D8A146" w14:textId="77777777" w:rsidR="00714A8C" w:rsidRDefault="00313CF6" w:rsidP="00714A8C">
            <w:r>
              <w:t>FASTQ</w:t>
            </w:r>
          </w:p>
        </w:tc>
        <w:tc>
          <w:tcPr>
            <w:tcW w:w="0" w:type="auto"/>
            <w:shd w:val="clear" w:color="auto" w:fill="auto"/>
          </w:tcPr>
          <w:p w14:paraId="56AFC236" w14:textId="77777777" w:rsidR="00714A8C" w:rsidRDefault="00714A8C" w:rsidP="00A349A3">
            <w:r>
              <w:t xml:space="preserve">GIR </w:t>
            </w:r>
            <w:r w:rsidR="00A349A3">
              <w:t xml:space="preserve">that </w:t>
            </w:r>
            <w:r>
              <w:t>includ</w:t>
            </w:r>
            <w:r w:rsidR="00A349A3">
              <w:t>es</w:t>
            </w:r>
            <w:r>
              <w:t xml:space="preserve"> </w:t>
            </w:r>
            <w:r w:rsidR="00313CF6">
              <w:t>FASTA</w:t>
            </w:r>
            <w:r>
              <w:t xml:space="preserve"> </w:t>
            </w:r>
            <w:r w:rsidRPr="00714A8C">
              <w:t>+ Quality Scores</w:t>
            </w:r>
          </w:p>
        </w:tc>
      </w:tr>
      <w:tr w:rsidR="00714A8C" w14:paraId="09FD9E1B" w14:textId="77777777" w:rsidTr="00A70C3D">
        <w:tc>
          <w:tcPr>
            <w:tcW w:w="0" w:type="auto"/>
            <w:shd w:val="clear" w:color="auto" w:fill="auto"/>
          </w:tcPr>
          <w:p w14:paraId="1DCA7867" w14:textId="77777777" w:rsidR="00714A8C" w:rsidRDefault="00714A8C" w:rsidP="00714A8C">
            <w:r>
              <w:t>GIR</w:t>
            </w:r>
          </w:p>
        </w:tc>
        <w:tc>
          <w:tcPr>
            <w:tcW w:w="0" w:type="auto"/>
            <w:shd w:val="clear" w:color="auto" w:fill="auto"/>
          </w:tcPr>
          <w:p w14:paraId="7B79C814" w14:textId="77777777" w:rsidR="00714A8C" w:rsidRDefault="00714A8C" w:rsidP="00714A8C">
            <w:r>
              <w:t>Genomic Information Representation</w:t>
            </w:r>
          </w:p>
        </w:tc>
      </w:tr>
      <w:tr w:rsidR="00310C21" w14:paraId="1B28EB62" w14:textId="77777777" w:rsidTr="00A70C3D">
        <w:tc>
          <w:tcPr>
            <w:tcW w:w="0" w:type="auto"/>
            <w:shd w:val="clear" w:color="auto" w:fill="auto"/>
          </w:tcPr>
          <w:p w14:paraId="61A72894" w14:textId="77777777" w:rsidR="00310C21" w:rsidRDefault="00310C21" w:rsidP="00714A8C">
            <w:proofErr w:type="spellStart"/>
            <w:r>
              <w:t>Indel</w:t>
            </w:r>
            <w:proofErr w:type="spellEnd"/>
          </w:p>
        </w:tc>
        <w:tc>
          <w:tcPr>
            <w:tcW w:w="0" w:type="auto"/>
            <w:shd w:val="clear" w:color="auto" w:fill="auto"/>
          </w:tcPr>
          <w:p w14:paraId="64CCAD80" w14:textId="77777777" w:rsidR="00310C21" w:rsidRDefault="00310C21" w:rsidP="00714A8C">
            <w:r>
              <w:t xml:space="preserve">An additional or missing nucleotide in </w:t>
            </w:r>
            <w:r w:rsidR="00663A23">
              <w:t xml:space="preserve">a DNA sequence with respect to </w:t>
            </w:r>
            <w:r>
              <w:t>a reference DNA sequence.</w:t>
            </w:r>
          </w:p>
        </w:tc>
      </w:tr>
      <w:tr w:rsidR="00EA44F5" w14:paraId="56AC9578" w14:textId="77777777" w:rsidTr="00A70C3D">
        <w:tc>
          <w:tcPr>
            <w:tcW w:w="0" w:type="auto"/>
            <w:shd w:val="clear" w:color="auto" w:fill="auto"/>
          </w:tcPr>
          <w:p w14:paraId="0BDAC6F3" w14:textId="77777777" w:rsidR="00EA44F5" w:rsidRDefault="00EA44F5" w:rsidP="00714A8C">
            <w:r>
              <w:t>MAF</w:t>
            </w:r>
          </w:p>
        </w:tc>
        <w:tc>
          <w:tcPr>
            <w:tcW w:w="0" w:type="auto"/>
            <w:shd w:val="clear" w:color="auto" w:fill="auto"/>
          </w:tcPr>
          <w:p w14:paraId="630F2288" w14:textId="77777777" w:rsidR="00EA44F5" w:rsidRDefault="00EA44F5" w:rsidP="00EA44F5">
            <w:r>
              <w:t xml:space="preserve">Mutation Annotation Format. File format used to mark </w:t>
            </w:r>
            <w:r w:rsidRPr="00EA44F5">
              <w:t>the genes and other biological features in a DNA sequence</w:t>
            </w:r>
          </w:p>
        </w:tc>
      </w:tr>
      <w:tr w:rsidR="00EA44F5" w14:paraId="5CF74E70" w14:textId="77777777" w:rsidTr="00A70C3D">
        <w:tc>
          <w:tcPr>
            <w:tcW w:w="0" w:type="auto"/>
            <w:shd w:val="clear" w:color="auto" w:fill="auto"/>
          </w:tcPr>
          <w:p w14:paraId="35EF032C" w14:textId="77777777" w:rsidR="00EA44F5" w:rsidRDefault="00EA44F5" w:rsidP="007F0DFA">
            <w:r>
              <w:t xml:space="preserve">Mate pairs </w:t>
            </w:r>
          </w:p>
        </w:tc>
        <w:tc>
          <w:tcPr>
            <w:tcW w:w="0" w:type="auto"/>
            <w:shd w:val="clear" w:color="auto" w:fill="auto"/>
          </w:tcPr>
          <w:p w14:paraId="2D597C03" w14:textId="77777777" w:rsidR="00EA44F5" w:rsidRDefault="00EA44F5" w:rsidP="00EA44F5">
            <w:r>
              <w:t>T</w:t>
            </w:r>
            <w:r w:rsidRPr="00EA44F5">
              <w:t>wo reads from the same</w:t>
            </w:r>
            <w:r w:rsidR="007F0DFA">
              <w:t xml:space="preserve"> (long)</w:t>
            </w:r>
            <w:r w:rsidRPr="00EA44F5">
              <w:t xml:space="preserve"> </w:t>
            </w:r>
            <w:r>
              <w:t xml:space="preserve">DNA strand extracted </w:t>
            </w:r>
            <w:r w:rsidR="000E5055">
              <w:t>by sequencing machines</w:t>
            </w:r>
            <w:r w:rsidR="007F0DFA">
              <w:t>. The orientation is the opposite of paired ends.</w:t>
            </w:r>
            <w:r w:rsidRPr="00EA44F5">
              <w:t xml:space="preserve"> </w:t>
            </w:r>
          </w:p>
        </w:tc>
      </w:tr>
      <w:tr w:rsidR="007F0DFA" w14:paraId="0AEA0BDD" w14:textId="77777777" w:rsidTr="00A70C3D">
        <w:tc>
          <w:tcPr>
            <w:tcW w:w="0" w:type="auto"/>
            <w:shd w:val="clear" w:color="auto" w:fill="auto"/>
          </w:tcPr>
          <w:p w14:paraId="1689063E" w14:textId="77777777" w:rsidR="007F0DFA" w:rsidRDefault="007F0DFA" w:rsidP="00714A8C">
            <w:r>
              <w:t>Paired ends</w:t>
            </w:r>
          </w:p>
        </w:tc>
        <w:tc>
          <w:tcPr>
            <w:tcW w:w="0" w:type="auto"/>
            <w:shd w:val="clear" w:color="auto" w:fill="auto"/>
          </w:tcPr>
          <w:p w14:paraId="21C12D0D" w14:textId="77777777" w:rsidR="007F0DFA" w:rsidRDefault="007F0DFA" w:rsidP="00EA44F5">
            <w:r>
              <w:t>Couple of reads produced by the same (short) DNA fragment by sequencing both ends. The orientation is the opposite of mate pairs.</w:t>
            </w:r>
          </w:p>
        </w:tc>
      </w:tr>
      <w:tr w:rsidR="00181BB2" w14:paraId="448901DD" w14:textId="77777777" w:rsidTr="00A70C3D">
        <w:tc>
          <w:tcPr>
            <w:tcW w:w="0" w:type="auto"/>
            <w:shd w:val="clear" w:color="auto" w:fill="auto"/>
          </w:tcPr>
          <w:p w14:paraId="4FD5E358" w14:textId="77777777" w:rsidR="00181BB2" w:rsidRDefault="00181BB2" w:rsidP="00714A8C">
            <w:r>
              <w:t>Quality score</w:t>
            </w:r>
          </w:p>
        </w:tc>
        <w:tc>
          <w:tcPr>
            <w:tcW w:w="0" w:type="auto"/>
            <w:shd w:val="clear" w:color="auto" w:fill="auto"/>
          </w:tcPr>
          <w:p w14:paraId="5B7F7A70" w14:textId="77777777" w:rsidR="00181BB2" w:rsidRDefault="00181BB2" w:rsidP="00181BB2">
            <w:r>
              <w:t>A quality score is assigned to each nucleotide base call in automated sequencing processes. It expresses the base-call accuracy.</w:t>
            </w:r>
          </w:p>
        </w:tc>
      </w:tr>
      <w:tr w:rsidR="00E3091B" w14:paraId="56383E54" w14:textId="77777777" w:rsidTr="00A70C3D">
        <w:tc>
          <w:tcPr>
            <w:tcW w:w="0" w:type="auto"/>
            <w:shd w:val="clear" w:color="auto" w:fill="auto"/>
          </w:tcPr>
          <w:p w14:paraId="571959B2" w14:textId="77777777" w:rsidR="00E3091B" w:rsidRDefault="00E3091B" w:rsidP="00714A8C">
            <w:r>
              <w:t>Read header</w:t>
            </w:r>
          </w:p>
        </w:tc>
        <w:tc>
          <w:tcPr>
            <w:tcW w:w="0" w:type="auto"/>
            <w:shd w:val="clear" w:color="auto" w:fill="auto"/>
          </w:tcPr>
          <w:p w14:paraId="0292D669" w14:textId="77777777" w:rsidR="00E3091B" w:rsidRDefault="00E3091B" w:rsidP="00E3091B">
            <w:r>
              <w:t xml:space="preserve">Each sequence read stored in </w:t>
            </w:r>
            <w:r w:rsidR="00313CF6">
              <w:t>FASTA</w:t>
            </w:r>
            <w:r>
              <w:t xml:space="preserve"> and </w:t>
            </w:r>
            <w:r w:rsidR="00313CF6">
              <w:t>FASTQ</w:t>
            </w:r>
            <w:r>
              <w:t xml:space="preserve"> format starts with a textual field called “header” containing a </w:t>
            </w:r>
            <w:r w:rsidRPr="00E3091B">
              <w:t>sequence identifier and an optional description</w:t>
            </w:r>
          </w:p>
        </w:tc>
      </w:tr>
      <w:tr w:rsidR="00714A8C" w14:paraId="59E3AD38" w14:textId="77777777" w:rsidTr="00A70C3D">
        <w:tc>
          <w:tcPr>
            <w:tcW w:w="0" w:type="auto"/>
            <w:shd w:val="clear" w:color="auto" w:fill="auto"/>
          </w:tcPr>
          <w:p w14:paraId="46BC0199" w14:textId="77777777" w:rsidR="00714A8C" w:rsidRDefault="00714A8C" w:rsidP="00714A8C">
            <w:r>
              <w:t>SAM</w:t>
            </w:r>
          </w:p>
        </w:tc>
        <w:tc>
          <w:tcPr>
            <w:tcW w:w="0" w:type="auto"/>
            <w:shd w:val="clear" w:color="auto" w:fill="auto"/>
          </w:tcPr>
          <w:p w14:paraId="35961656" w14:textId="77777777" w:rsidR="00714A8C" w:rsidRDefault="00714A8C" w:rsidP="00A349A3">
            <w:r>
              <w:t xml:space="preserve">GIR </w:t>
            </w:r>
            <w:r w:rsidR="00A70C3D">
              <w:t xml:space="preserve">that </w:t>
            </w:r>
            <w:r w:rsidR="00A349A3">
              <w:t xml:space="preserve">is human readable and </w:t>
            </w:r>
            <w:r>
              <w:t>includ</w:t>
            </w:r>
            <w:r w:rsidR="00A70C3D">
              <w:t>es</w:t>
            </w:r>
            <w:r>
              <w:t xml:space="preserve"> </w:t>
            </w:r>
            <w:r w:rsidR="00313CF6">
              <w:t>FASTQ</w:t>
            </w:r>
            <w:r>
              <w:t xml:space="preserve"> </w:t>
            </w:r>
            <w:r w:rsidRPr="00714A8C">
              <w:t>+ Alignment and analysis information</w:t>
            </w:r>
          </w:p>
        </w:tc>
      </w:tr>
      <w:tr w:rsidR="00714A8C" w14:paraId="4DF1557F" w14:textId="77777777" w:rsidTr="00A70C3D">
        <w:tc>
          <w:tcPr>
            <w:tcW w:w="0" w:type="auto"/>
            <w:shd w:val="clear" w:color="auto" w:fill="auto"/>
          </w:tcPr>
          <w:p w14:paraId="0E791E3B" w14:textId="77777777" w:rsidR="00714A8C" w:rsidRDefault="00310C21" w:rsidP="00310C21">
            <w:r>
              <w:t>Sequence read</w:t>
            </w:r>
          </w:p>
        </w:tc>
        <w:tc>
          <w:tcPr>
            <w:tcW w:w="0" w:type="auto"/>
            <w:shd w:val="clear" w:color="auto" w:fill="auto"/>
          </w:tcPr>
          <w:p w14:paraId="57896B97" w14:textId="77777777" w:rsidR="00714A8C" w:rsidRDefault="00F11B60" w:rsidP="00714A8C">
            <w:r>
              <w:t>The readout, by a specific technology more or less prone to errors, of a continuous part of a segment of DNA extracted from an organic sample</w:t>
            </w:r>
          </w:p>
        </w:tc>
      </w:tr>
    </w:tbl>
    <w:p w14:paraId="3E69DA94" w14:textId="77777777" w:rsidR="00714A8C" w:rsidRDefault="00BC7A54" w:rsidP="00F077C7">
      <w:pPr>
        <w:pStyle w:val="Heading1"/>
      </w:pPr>
      <w:bookmarkStart w:id="2" w:name="_Toc473034460"/>
      <w:r>
        <w:t>Selection of a file format</w:t>
      </w:r>
      <w:r w:rsidR="00572894">
        <w:t xml:space="preserve">. </w:t>
      </w:r>
      <w:r w:rsidR="00313CF6">
        <w:t>FASTQ</w:t>
      </w:r>
      <w:r w:rsidR="00572894">
        <w:t xml:space="preserve"> and BAM.</w:t>
      </w:r>
      <w:bookmarkEnd w:id="2"/>
    </w:p>
    <w:p w14:paraId="76FB80B8" w14:textId="5B7302E1" w:rsidR="00BC7A54" w:rsidRPr="003044F2" w:rsidRDefault="00BC7A54" w:rsidP="00BC7A54">
      <w:pPr>
        <w:jc w:val="both"/>
      </w:pPr>
      <w:r>
        <w:t>After the 110</w:t>
      </w:r>
      <w:r w:rsidRPr="00BC7A54">
        <w:rPr>
          <w:vertAlign w:val="superscript"/>
        </w:rPr>
        <w:t>th</w:t>
      </w:r>
      <w:r>
        <w:t xml:space="preserve"> MPEG meeting in Strasbourg, the activity of the </w:t>
      </w:r>
      <w:r w:rsidR="00310617">
        <w:t>Ad-hoc Group (</w:t>
      </w:r>
      <w:proofErr w:type="spellStart"/>
      <w:r w:rsidRPr="00BC7A54">
        <w:t>AhG</w:t>
      </w:r>
      <w:proofErr w:type="spellEnd"/>
      <w:r w:rsidR="00310617">
        <w:t>)</w:t>
      </w:r>
      <w:r w:rsidRPr="00BC7A54">
        <w:t xml:space="preserve"> on genom</w:t>
      </w:r>
      <w:r w:rsidR="00310617">
        <w:t>ic</w:t>
      </w:r>
      <w:r w:rsidRPr="00BC7A54">
        <w:t xml:space="preserve"> information compression and storage</w:t>
      </w:r>
      <w:r>
        <w:t xml:space="preserve"> focused on the selection of the most appropriate file format</w:t>
      </w:r>
      <w:r w:rsidR="00310617">
        <w:t>s</w:t>
      </w:r>
      <w:r>
        <w:t xml:space="preserve"> for information representation among those currently used by the scientific community.</w:t>
      </w:r>
    </w:p>
    <w:p w14:paraId="29860A5B" w14:textId="193C9C46" w:rsidR="00BC7A54" w:rsidRPr="003044F2" w:rsidRDefault="00BC7A54" w:rsidP="00BC7A54">
      <w:pPr>
        <w:jc w:val="both"/>
      </w:pPr>
      <w:r>
        <w:t xml:space="preserve">The selected </w:t>
      </w:r>
      <w:r w:rsidR="00310617">
        <w:t>g</w:t>
      </w:r>
      <w:r w:rsidRPr="00BC7A54">
        <w:t xml:space="preserve">enomic </w:t>
      </w:r>
      <w:r w:rsidR="00310617">
        <w:t>i</w:t>
      </w:r>
      <w:r w:rsidRPr="00BC7A54">
        <w:t xml:space="preserve">nformation container </w:t>
      </w:r>
      <w:r>
        <w:t>has to be</w:t>
      </w:r>
      <w:r w:rsidRPr="00BC7A54">
        <w:t xml:space="preserve"> appropriate for use by compression experts to test compression approaches in a comparable fashio</w:t>
      </w:r>
      <w:r>
        <w:t>n, but this does not imply that MPEG is endorsing it as possible candidate for standardization.</w:t>
      </w:r>
    </w:p>
    <w:p w14:paraId="1648141C" w14:textId="37F3E5B9" w:rsidR="00BC7A54" w:rsidRDefault="004F62F7" w:rsidP="00BC7A54">
      <w:pPr>
        <w:jc w:val="both"/>
      </w:pPr>
      <w:r>
        <w:t xml:space="preserve">The </w:t>
      </w:r>
      <w:r w:rsidR="00310617">
        <w:t>g</w:t>
      </w:r>
      <w:r>
        <w:t xml:space="preserve">enomic </w:t>
      </w:r>
      <w:r w:rsidR="00310617">
        <w:t>i</w:t>
      </w:r>
      <w:r>
        <w:t>nformation lifecycle goes through several steps of manipulation from generation to processing and analysis</w:t>
      </w:r>
      <w:r w:rsidR="00310617">
        <w:t>. Therefore it is</w:t>
      </w:r>
      <w:r w:rsidR="004F0E46">
        <w:t xml:space="preserve"> </w:t>
      </w:r>
      <w:r>
        <w:t>important to highlight t</w:t>
      </w:r>
      <w:r w:rsidR="00BC7A54">
        <w:t xml:space="preserve">he </w:t>
      </w:r>
      <w:r w:rsidR="00310617">
        <w:t>g</w:t>
      </w:r>
      <w:r w:rsidR="00BC7A54" w:rsidRPr="00BC7A54">
        <w:t xml:space="preserve">enomic </w:t>
      </w:r>
      <w:r w:rsidR="00310617">
        <w:t>i</w:t>
      </w:r>
      <w:r w:rsidR="00BC7A54" w:rsidRPr="00BC7A54">
        <w:t xml:space="preserve">nformation </w:t>
      </w:r>
      <w:r>
        <w:t>which</w:t>
      </w:r>
      <w:r w:rsidR="00BC7A54">
        <w:t xml:space="preserve"> is relevant to this activity:</w:t>
      </w:r>
    </w:p>
    <w:p w14:paraId="663841D9" w14:textId="77777777" w:rsidR="00BC7A54" w:rsidRDefault="00BC7A54" w:rsidP="00BC7A54">
      <w:pPr>
        <w:jc w:val="both"/>
      </w:pPr>
    </w:p>
    <w:p w14:paraId="17430D35" w14:textId="77777777" w:rsidR="00BC7A54" w:rsidRDefault="00BC7A54" w:rsidP="00BC7A54">
      <w:pPr>
        <w:jc w:val="both"/>
      </w:pPr>
      <w:r>
        <w:t>1. Unmapped reads</w:t>
      </w:r>
      <w:r w:rsidR="004F62F7">
        <w:t xml:space="preserve"> as produced by the sequencing machines</w:t>
      </w:r>
    </w:p>
    <w:p w14:paraId="025E68E6" w14:textId="77777777" w:rsidR="00BC7A54" w:rsidRDefault="00BC7A54" w:rsidP="00BC7A54">
      <w:pPr>
        <w:jc w:val="both"/>
      </w:pPr>
      <w:r>
        <w:t>2. Metadata related to unmapped reads (essentially Q</w:t>
      </w:r>
      <w:r w:rsidR="004F62F7">
        <w:t xml:space="preserve">uality </w:t>
      </w:r>
      <w:r>
        <w:t>S</w:t>
      </w:r>
      <w:r w:rsidR="004F62F7">
        <w:t>cores</w:t>
      </w:r>
      <w:r w:rsidR="00310617">
        <w:t xml:space="preserve"> (QS)</w:t>
      </w:r>
      <w:r>
        <w:t xml:space="preserve"> and headers)</w:t>
      </w:r>
    </w:p>
    <w:p w14:paraId="7AEAED55" w14:textId="77777777" w:rsidR="00BC7A54" w:rsidRDefault="00BC7A54" w:rsidP="00BC7A54">
      <w:pPr>
        <w:jc w:val="both"/>
      </w:pPr>
      <w:r>
        <w:t>3. Aligned reads</w:t>
      </w:r>
    </w:p>
    <w:p w14:paraId="219FD569" w14:textId="77777777" w:rsidR="00BC7A54" w:rsidRDefault="00BC7A54" w:rsidP="00BC7A54">
      <w:pPr>
        <w:jc w:val="both"/>
      </w:pPr>
      <w:r>
        <w:t>4. Metadata related to aligned reads</w:t>
      </w:r>
    </w:p>
    <w:p w14:paraId="0BCAED8C" w14:textId="77777777" w:rsidR="003A5665" w:rsidRDefault="003A5665" w:rsidP="00BC7A54">
      <w:pPr>
        <w:jc w:val="both"/>
      </w:pPr>
    </w:p>
    <w:p w14:paraId="0307C385" w14:textId="77777777" w:rsidR="00BC7A54" w:rsidRDefault="003A5665" w:rsidP="00BC7A54">
      <w:pPr>
        <w:jc w:val="both"/>
      </w:pPr>
      <w:r>
        <w:lastRenderedPageBreak/>
        <w:t xml:space="preserve">The </w:t>
      </w:r>
      <w:proofErr w:type="spellStart"/>
      <w:r>
        <w:t>AhG</w:t>
      </w:r>
      <w:proofErr w:type="spellEnd"/>
      <w:r>
        <w:t xml:space="preserve"> activity focused on evaluating advantages and disadvantages of the most popular file formats used by the scientific community according to their maturity, available tools, storage requirements etc.</w:t>
      </w:r>
    </w:p>
    <w:p w14:paraId="5BE46682" w14:textId="22C0AB19" w:rsidR="004F62F7" w:rsidRDefault="004F62F7" w:rsidP="00BC7A54">
      <w:pPr>
        <w:jc w:val="both"/>
      </w:pPr>
      <w:r>
        <w:t xml:space="preserve">The discussions involved both MPEG experts and specialists in computational biology from some of the most active international institutions and research </w:t>
      </w:r>
      <w:proofErr w:type="spellStart"/>
      <w:r>
        <w:t>cent</w:t>
      </w:r>
      <w:r w:rsidR="00310617">
        <w:t>er</w:t>
      </w:r>
      <w:r>
        <w:t>s</w:t>
      </w:r>
      <w:proofErr w:type="spellEnd"/>
      <w:r>
        <w:t xml:space="preserve"> such as the </w:t>
      </w:r>
      <w:hyperlink r:id="rId6" w:history="1">
        <w:r w:rsidRPr="004F62F7">
          <w:rPr>
            <w:rStyle w:val="Hyperlink"/>
          </w:rPr>
          <w:t>European Bioinformatics Institute</w:t>
        </w:r>
      </w:hyperlink>
      <w:r w:rsidR="0007570F">
        <w:t xml:space="preserve"> (UK)</w:t>
      </w:r>
      <w:r>
        <w:t xml:space="preserve">, the </w:t>
      </w:r>
      <w:hyperlink r:id="rId7" w:history="1">
        <w:proofErr w:type="spellStart"/>
        <w:r w:rsidRPr="004F62F7">
          <w:rPr>
            <w:rStyle w:val="Hyperlink"/>
          </w:rPr>
          <w:t>Wellcome</w:t>
        </w:r>
        <w:proofErr w:type="spellEnd"/>
        <w:r w:rsidRPr="004F62F7">
          <w:rPr>
            <w:rStyle w:val="Hyperlink"/>
          </w:rPr>
          <w:t xml:space="preserve"> Trust Sanger Institute</w:t>
        </w:r>
      </w:hyperlink>
      <w:r w:rsidR="0007570F">
        <w:t xml:space="preserve"> (UK)</w:t>
      </w:r>
      <w:r>
        <w:t xml:space="preserve">, the </w:t>
      </w:r>
      <w:hyperlink r:id="rId8" w:history="1">
        <w:r w:rsidRPr="0007570F">
          <w:rPr>
            <w:rStyle w:val="Hyperlink"/>
          </w:rPr>
          <w:t>Swiss Institute of Bioinformatics</w:t>
        </w:r>
      </w:hyperlink>
      <w:r w:rsidR="0007570F">
        <w:t xml:space="preserve"> (CH)</w:t>
      </w:r>
      <w:r>
        <w:t xml:space="preserve"> and the </w:t>
      </w:r>
      <w:hyperlink r:id="rId9" w:history="1">
        <w:r w:rsidR="0007570F" w:rsidRPr="0007570F">
          <w:rPr>
            <w:rStyle w:val="Hyperlink"/>
          </w:rPr>
          <w:t>Lab for Computational Biology at Simon Fraser University</w:t>
        </w:r>
      </w:hyperlink>
      <w:r w:rsidR="0007570F">
        <w:t xml:space="preserve"> (CA)</w:t>
      </w:r>
      <w:r w:rsidR="001C6F5B">
        <w:t xml:space="preserve">, </w:t>
      </w:r>
      <w:hyperlink r:id="rId10" w:history="1">
        <w:r w:rsidR="001C6F5B" w:rsidRPr="0088405B">
          <w:rPr>
            <w:rStyle w:val="Hyperlink"/>
          </w:rPr>
          <w:t>Stanford University</w:t>
        </w:r>
      </w:hyperlink>
      <w:r w:rsidR="001C6F5B">
        <w:t xml:space="preserve"> (US), the </w:t>
      </w:r>
      <w:hyperlink r:id="rId11" w:history="1">
        <w:r w:rsidR="001C6F5B" w:rsidRPr="001C6F5B">
          <w:rPr>
            <w:rStyle w:val="Hyperlink"/>
          </w:rPr>
          <w:t>Massachusetts Institute of Technology</w:t>
        </w:r>
      </w:hyperlink>
      <w:r w:rsidR="001C6F5B">
        <w:t xml:space="preserve"> (US)</w:t>
      </w:r>
      <w:r w:rsidR="0007570F">
        <w:t>.</w:t>
      </w:r>
    </w:p>
    <w:p w14:paraId="643D74F9" w14:textId="77777777" w:rsidR="004A0F30" w:rsidRDefault="0007570F" w:rsidP="00EA44F5">
      <w:pPr>
        <w:jc w:val="both"/>
      </w:pPr>
      <w:r>
        <w:t xml:space="preserve">Discussion via e-mail and during several teleconferences helped reaching an agreement in selecting SAM (and its compressed equivalent called BAM) as common file format </w:t>
      </w:r>
      <w:r w:rsidR="00EA5508">
        <w:t xml:space="preserve">for </w:t>
      </w:r>
      <w:r>
        <w:t xml:space="preserve">aligned reads. </w:t>
      </w:r>
      <w:r w:rsidR="00EA5508">
        <w:t xml:space="preserve">Unmapped reads will be represented as </w:t>
      </w:r>
      <w:r w:rsidR="00310617">
        <w:t>(</w:t>
      </w:r>
      <w:proofErr w:type="spellStart"/>
      <w:r w:rsidR="00EA5508">
        <w:t>gzipped</w:t>
      </w:r>
      <w:proofErr w:type="spellEnd"/>
      <w:r w:rsidR="00310617">
        <w:t>)</w:t>
      </w:r>
      <w:r w:rsidR="00EA5508">
        <w:t xml:space="preserve"> </w:t>
      </w:r>
      <w:r w:rsidR="00313CF6">
        <w:t>FASTQ</w:t>
      </w:r>
      <w:r w:rsidR="00EA5508">
        <w:t xml:space="preserve"> files with the exception of Oxford </w:t>
      </w:r>
      <w:proofErr w:type="spellStart"/>
      <w:r w:rsidR="00EA5508">
        <w:t>Nanopore</w:t>
      </w:r>
      <w:proofErr w:type="spellEnd"/>
      <w:r w:rsidR="00EA5508">
        <w:t xml:space="preserve"> data that are only available as Fast5 files. This format can be transcoded to </w:t>
      </w:r>
      <w:r w:rsidR="00313CF6">
        <w:t>FASTQ</w:t>
      </w:r>
      <w:r w:rsidR="00EA5508">
        <w:t xml:space="preserve"> using publicly available tools such as </w:t>
      </w:r>
      <w:hyperlink r:id="rId12" w:history="1">
        <w:r w:rsidR="00572894" w:rsidRPr="00572894">
          <w:rPr>
            <w:rStyle w:val="Hyperlink"/>
          </w:rPr>
          <w:t>fast5to</w:t>
        </w:r>
        <w:r w:rsidR="00313CF6">
          <w:rPr>
            <w:rStyle w:val="Hyperlink"/>
          </w:rPr>
          <w:t>FASTQ</w:t>
        </w:r>
      </w:hyperlink>
      <w:r w:rsidR="00572894">
        <w:t xml:space="preserve"> or </w:t>
      </w:r>
      <w:hyperlink r:id="rId13" w:history="1">
        <w:proofErr w:type="spellStart"/>
        <w:r w:rsidR="00572894" w:rsidRPr="00572894">
          <w:rPr>
            <w:rStyle w:val="Hyperlink"/>
          </w:rPr>
          <w:t>poretools</w:t>
        </w:r>
        <w:proofErr w:type="spellEnd"/>
      </w:hyperlink>
      <w:r w:rsidR="00572894">
        <w:t>.</w:t>
      </w:r>
    </w:p>
    <w:p w14:paraId="24BD6CF2" w14:textId="77777777" w:rsidR="004A0F30" w:rsidRDefault="004A0F30" w:rsidP="00EA44F5">
      <w:pPr>
        <w:jc w:val="both"/>
      </w:pPr>
    </w:p>
    <w:p w14:paraId="12093664" w14:textId="77777777" w:rsidR="00032F8F" w:rsidRDefault="00032F8F" w:rsidP="00EA44F5">
      <w:pPr>
        <w:jc w:val="both"/>
      </w:pPr>
      <w:r>
        <w:t>A simplified schematic of the relation among the file formats is depicted in the picture below. SAM is the textual uncompressed equivalent of BAM.</w:t>
      </w:r>
      <w:r w:rsidR="008E6776">
        <w:t xml:space="preserve"> Compression in BAM is implemented as a block-based zip, while in CRAM approach to compression is more sophisticated and </w:t>
      </w:r>
      <w:r w:rsidR="00AD5336">
        <w:t>adopts</w:t>
      </w:r>
      <w:r w:rsidR="008E6776">
        <w:t xml:space="preserve"> </w:t>
      </w:r>
      <w:r w:rsidR="00AD5336">
        <w:t>different</w:t>
      </w:r>
      <w:r w:rsidR="008E6776">
        <w:t xml:space="preserve"> compression techniques according to the nature of the compressed information.</w:t>
      </w:r>
    </w:p>
    <w:p w14:paraId="06784FD5" w14:textId="77777777" w:rsidR="00032F8F" w:rsidRDefault="00032F8F" w:rsidP="00EA44F5">
      <w:pPr>
        <w:jc w:val="both"/>
      </w:pPr>
    </w:p>
    <w:p w14:paraId="509B4604" w14:textId="77777777" w:rsidR="00032F8F" w:rsidRDefault="00032F8F" w:rsidP="00032F8F">
      <w:pPr>
        <w:jc w:val="center"/>
      </w:pPr>
    </w:p>
    <w:p w14:paraId="6FD9E4A9" w14:textId="77777777" w:rsidR="00032F8F" w:rsidRDefault="00FC473E" w:rsidP="00032F8F">
      <w:pPr>
        <w:jc w:val="center"/>
      </w:pPr>
      <w:r>
        <w:rPr>
          <w:noProof/>
          <w:lang w:val="en-US" w:eastAsia="en-US"/>
        </w:rPr>
        <w:drawing>
          <wp:inline distT="0" distB="0" distL="0" distR="0" wp14:anchorId="0F968DDD" wp14:editId="1DCD0239">
            <wp:extent cx="5681980" cy="25298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1980" cy="2529840"/>
                    </a:xfrm>
                    <a:prstGeom prst="rect">
                      <a:avLst/>
                    </a:prstGeom>
                    <a:noFill/>
                  </pic:spPr>
                </pic:pic>
              </a:graphicData>
            </a:graphic>
          </wp:inline>
        </w:drawing>
      </w:r>
    </w:p>
    <w:p w14:paraId="1526261A" w14:textId="77777777" w:rsidR="00032F8F" w:rsidRDefault="00032F8F" w:rsidP="00032F8F">
      <w:pPr>
        <w:jc w:val="center"/>
      </w:pPr>
    </w:p>
    <w:p w14:paraId="73906CEA" w14:textId="77777777" w:rsidR="00032F8F" w:rsidRPr="0076722F" w:rsidRDefault="0076722F" w:rsidP="0076722F">
      <w:pPr>
        <w:pStyle w:val="Caption"/>
        <w:jc w:val="center"/>
        <w:rPr>
          <w:sz w:val="24"/>
        </w:rPr>
      </w:pPr>
      <w:r w:rsidRPr="0076722F">
        <w:rPr>
          <w:sz w:val="24"/>
        </w:rPr>
        <w:t xml:space="preserve">Figure </w:t>
      </w:r>
      <w:r w:rsidRPr="0076722F">
        <w:rPr>
          <w:sz w:val="24"/>
        </w:rPr>
        <w:fldChar w:fldCharType="begin"/>
      </w:r>
      <w:r w:rsidRPr="0076722F">
        <w:rPr>
          <w:sz w:val="24"/>
        </w:rPr>
        <w:instrText xml:space="preserve"> SEQ Figure \* ARABIC </w:instrText>
      </w:r>
      <w:r w:rsidRPr="0076722F">
        <w:rPr>
          <w:sz w:val="24"/>
        </w:rPr>
        <w:fldChar w:fldCharType="separate"/>
      </w:r>
      <w:r w:rsidR="004E02C6">
        <w:rPr>
          <w:noProof/>
          <w:sz w:val="24"/>
        </w:rPr>
        <w:t>1</w:t>
      </w:r>
      <w:r w:rsidRPr="0076722F">
        <w:rPr>
          <w:sz w:val="24"/>
        </w:rPr>
        <w:fldChar w:fldCharType="end"/>
      </w:r>
      <w:r w:rsidRPr="0076722F">
        <w:rPr>
          <w:sz w:val="24"/>
        </w:rPr>
        <w:t xml:space="preserve"> - Relationship among some of the most popular file formats</w:t>
      </w:r>
    </w:p>
    <w:p w14:paraId="06AF3310" w14:textId="77777777" w:rsidR="00DF0426" w:rsidRDefault="00DF0426" w:rsidP="00032F8F">
      <w:pPr>
        <w:jc w:val="both"/>
      </w:pPr>
    </w:p>
    <w:p w14:paraId="0A46AF94" w14:textId="77777777" w:rsidR="004A0F30" w:rsidRDefault="00313CF6" w:rsidP="008F3414">
      <w:pPr>
        <w:pStyle w:val="Heading2"/>
      </w:pPr>
      <w:bookmarkStart w:id="3" w:name="_Toc473034461"/>
      <w:r>
        <w:rPr>
          <w:lang w:val="en-GB"/>
        </w:rPr>
        <w:t>FASTA</w:t>
      </w:r>
      <w:r w:rsidR="008F3414">
        <w:rPr>
          <w:lang w:val="en-GB"/>
        </w:rPr>
        <w:t xml:space="preserve"> and </w:t>
      </w:r>
      <w:r>
        <w:rPr>
          <w:lang w:val="en-GB"/>
        </w:rPr>
        <w:t>FASTQ</w:t>
      </w:r>
      <w:bookmarkEnd w:id="3"/>
    </w:p>
    <w:p w14:paraId="54CA6E2C" w14:textId="54709D19" w:rsidR="00DF0426" w:rsidRDefault="00313CF6" w:rsidP="00032F8F">
      <w:pPr>
        <w:jc w:val="both"/>
      </w:pPr>
      <w:r>
        <w:t>FASTA</w:t>
      </w:r>
      <w:r w:rsidR="00DF0426">
        <w:t xml:space="preserve"> and </w:t>
      </w:r>
      <w:r>
        <w:t>FASTQ</w:t>
      </w:r>
      <w:r w:rsidR="00DF0426">
        <w:t xml:space="preserve"> are text-based format</w:t>
      </w:r>
      <w:r w:rsidR="00B11BF6">
        <w:t>s</w:t>
      </w:r>
      <w:r w:rsidR="00DF0426">
        <w:t xml:space="preserve"> organized as sequences of 2 (</w:t>
      </w:r>
      <w:r>
        <w:t>FASTA</w:t>
      </w:r>
      <w:r w:rsidR="00DF0426">
        <w:t>) or 4 (</w:t>
      </w:r>
      <w:r>
        <w:t>FASTQ</w:t>
      </w:r>
      <w:r w:rsidR="00DF0426">
        <w:t xml:space="preserve">) fields describing each read produced by a DNA sequencing machine. An example of these fields with a brief description is provided in </w:t>
      </w:r>
      <w:r w:rsidR="00310617">
        <w:t>Table 1</w:t>
      </w:r>
      <w:r w:rsidR="00DF0426">
        <w:t>.</w:t>
      </w:r>
    </w:p>
    <w:p w14:paraId="74F16AAB" w14:textId="77777777" w:rsidR="00DF0426" w:rsidRDefault="00DF0426" w:rsidP="00032F8F">
      <w:pPr>
        <w:jc w:val="both"/>
      </w:pP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2975"/>
        <w:gridCol w:w="3641"/>
        <w:gridCol w:w="2955"/>
      </w:tblGrid>
      <w:tr w:rsidR="004A0F30" w:rsidRPr="006854FE" w14:paraId="61F2CEDA" w14:textId="77777777" w:rsidTr="00813ED8">
        <w:tc>
          <w:tcPr>
            <w:tcW w:w="0" w:type="auto"/>
            <w:tcBorders>
              <w:top w:val="single" w:sz="4" w:space="0" w:color="4F81BD"/>
              <w:left w:val="single" w:sz="4" w:space="0" w:color="4F81BD"/>
              <w:bottom w:val="single" w:sz="4" w:space="0" w:color="4F81BD"/>
              <w:right w:val="nil"/>
            </w:tcBorders>
            <w:shd w:val="clear" w:color="auto" w:fill="4F81BD"/>
          </w:tcPr>
          <w:p w14:paraId="6C961668" w14:textId="77777777" w:rsidR="00DF0426" w:rsidRPr="00813ED8" w:rsidRDefault="00313CF6" w:rsidP="00813ED8">
            <w:pPr>
              <w:jc w:val="center"/>
              <w:rPr>
                <w:rFonts w:ascii="Calibri" w:hAnsi="Calibri"/>
                <w:b/>
                <w:bCs/>
                <w:color w:val="FFFFFF"/>
                <w:sz w:val="22"/>
                <w:szCs w:val="22"/>
              </w:rPr>
            </w:pPr>
            <w:r>
              <w:rPr>
                <w:rFonts w:ascii="Calibri" w:hAnsi="Calibri"/>
                <w:b/>
                <w:bCs/>
                <w:color w:val="FFFFFF"/>
                <w:sz w:val="22"/>
                <w:szCs w:val="22"/>
              </w:rPr>
              <w:t>FASTQ</w:t>
            </w:r>
          </w:p>
        </w:tc>
        <w:tc>
          <w:tcPr>
            <w:tcW w:w="0" w:type="auto"/>
            <w:tcBorders>
              <w:top w:val="single" w:sz="4" w:space="0" w:color="4F81BD"/>
              <w:left w:val="nil"/>
              <w:bottom w:val="single" w:sz="4" w:space="0" w:color="4F81BD"/>
              <w:right w:val="nil"/>
            </w:tcBorders>
            <w:shd w:val="clear" w:color="auto" w:fill="4F81BD"/>
          </w:tcPr>
          <w:p w14:paraId="54E69063" w14:textId="77777777" w:rsidR="00DF0426" w:rsidRPr="00813ED8" w:rsidRDefault="00DF0426" w:rsidP="00813ED8">
            <w:pPr>
              <w:jc w:val="center"/>
              <w:rPr>
                <w:rFonts w:ascii="Calibri" w:hAnsi="Calibri"/>
                <w:b/>
                <w:bCs/>
                <w:color w:val="FFFFFF"/>
                <w:sz w:val="22"/>
                <w:szCs w:val="22"/>
              </w:rPr>
            </w:pPr>
            <w:r w:rsidRPr="00813ED8">
              <w:rPr>
                <w:rFonts w:ascii="Calibri" w:hAnsi="Calibri"/>
                <w:b/>
                <w:bCs/>
                <w:color w:val="FFFFFF"/>
                <w:sz w:val="22"/>
                <w:szCs w:val="22"/>
              </w:rPr>
              <w:t>Field</w:t>
            </w:r>
          </w:p>
        </w:tc>
        <w:tc>
          <w:tcPr>
            <w:tcW w:w="0" w:type="auto"/>
            <w:tcBorders>
              <w:top w:val="single" w:sz="4" w:space="0" w:color="4F81BD"/>
              <w:left w:val="nil"/>
              <w:bottom w:val="single" w:sz="4" w:space="0" w:color="4F81BD"/>
              <w:right w:val="single" w:sz="4" w:space="0" w:color="4F81BD"/>
            </w:tcBorders>
            <w:shd w:val="clear" w:color="auto" w:fill="4F81BD"/>
          </w:tcPr>
          <w:p w14:paraId="2C3E0281" w14:textId="77777777" w:rsidR="00DF0426" w:rsidRPr="00813ED8" w:rsidRDefault="00313CF6" w:rsidP="00813ED8">
            <w:pPr>
              <w:jc w:val="center"/>
              <w:rPr>
                <w:rFonts w:ascii="Calibri" w:hAnsi="Calibri"/>
                <w:b/>
                <w:bCs/>
                <w:color w:val="FFFFFF"/>
                <w:sz w:val="22"/>
                <w:szCs w:val="22"/>
              </w:rPr>
            </w:pPr>
            <w:r>
              <w:rPr>
                <w:rFonts w:ascii="Calibri" w:hAnsi="Calibri"/>
                <w:b/>
                <w:bCs/>
                <w:color w:val="FFFFFF"/>
                <w:sz w:val="22"/>
                <w:szCs w:val="22"/>
              </w:rPr>
              <w:t>FASTA</w:t>
            </w:r>
          </w:p>
        </w:tc>
      </w:tr>
      <w:tr w:rsidR="004A0F30" w:rsidRPr="006854FE" w14:paraId="35027759" w14:textId="77777777" w:rsidTr="00813ED8">
        <w:tc>
          <w:tcPr>
            <w:tcW w:w="0" w:type="auto"/>
            <w:shd w:val="clear" w:color="auto" w:fill="DBE5F1"/>
          </w:tcPr>
          <w:p w14:paraId="3AF65FAE" w14:textId="77777777" w:rsidR="00DF0426" w:rsidRPr="00813ED8" w:rsidRDefault="00DF0426" w:rsidP="000E3452">
            <w:pPr>
              <w:rPr>
                <w:rFonts w:ascii="Calibri" w:hAnsi="Calibri"/>
                <w:b/>
                <w:bCs/>
                <w:sz w:val="22"/>
                <w:szCs w:val="22"/>
              </w:rPr>
            </w:pPr>
            <w:r w:rsidRPr="00813ED8">
              <w:rPr>
                <w:rFonts w:ascii="Calibri" w:hAnsi="Calibri"/>
                <w:b/>
                <w:bCs/>
                <w:sz w:val="22"/>
                <w:szCs w:val="22"/>
              </w:rPr>
              <w:t>@HWUSI-EAS100R:6:73:941:1973#0/1</w:t>
            </w:r>
          </w:p>
        </w:tc>
        <w:tc>
          <w:tcPr>
            <w:tcW w:w="0" w:type="auto"/>
            <w:shd w:val="clear" w:color="auto" w:fill="auto"/>
          </w:tcPr>
          <w:p w14:paraId="18C171ED" w14:textId="77777777" w:rsidR="00DF0426" w:rsidRPr="00813ED8" w:rsidRDefault="00DF0426" w:rsidP="00813ED8">
            <w:pPr>
              <w:jc w:val="center"/>
              <w:rPr>
                <w:rFonts w:ascii="Calibri" w:hAnsi="Calibri"/>
                <w:i/>
                <w:sz w:val="22"/>
                <w:szCs w:val="22"/>
              </w:rPr>
            </w:pPr>
            <w:r w:rsidRPr="00813ED8">
              <w:rPr>
                <w:rFonts w:ascii="Calibri" w:hAnsi="Calibri"/>
                <w:i/>
                <w:sz w:val="22"/>
                <w:szCs w:val="22"/>
              </w:rPr>
              <w:t>Header (Unique ID plus other information). Only the first character is standard.</w:t>
            </w:r>
          </w:p>
        </w:tc>
        <w:tc>
          <w:tcPr>
            <w:tcW w:w="0" w:type="auto"/>
            <w:shd w:val="clear" w:color="auto" w:fill="DBE5F1"/>
          </w:tcPr>
          <w:p w14:paraId="503C5129" w14:textId="77777777" w:rsidR="00DF0426" w:rsidRPr="00813ED8" w:rsidRDefault="00DF0426" w:rsidP="000E3452">
            <w:pPr>
              <w:rPr>
                <w:rFonts w:ascii="Calibri" w:hAnsi="Calibri"/>
                <w:b/>
                <w:sz w:val="22"/>
                <w:szCs w:val="22"/>
              </w:rPr>
            </w:pPr>
            <w:r w:rsidRPr="00813ED8">
              <w:rPr>
                <w:rFonts w:ascii="Calibri" w:hAnsi="Calibri"/>
                <w:b/>
                <w:sz w:val="22"/>
                <w:szCs w:val="22"/>
              </w:rPr>
              <w:t>&gt;HWUSI-EAS100R:6:73:941:1973#0/1</w:t>
            </w:r>
          </w:p>
        </w:tc>
      </w:tr>
      <w:tr w:rsidR="004A0F30" w:rsidRPr="006854FE" w14:paraId="59894D60" w14:textId="77777777" w:rsidTr="00813ED8">
        <w:tc>
          <w:tcPr>
            <w:tcW w:w="0" w:type="auto"/>
            <w:shd w:val="clear" w:color="auto" w:fill="auto"/>
          </w:tcPr>
          <w:p w14:paraId="3AA968ED" w14:textId="77777777" w:rsidR="00DF0426" w:rsidRPr="00813ED8" w:rsidRDefault="00DF0426" w:rsidP="000E3452">
            <w:pPr>
              <w:rPr>
                <w:rFonts w:ascii="Calibri" w:hAnsi="Calibri"/>
                <w:b/>
                <w:bCs/>
                <w:sz w:val="22"/>
                <w:szCs w:val="22"/>
              </w:rPr>
            </w:pPr>
            <w:r w:rsidRPr="00813ED8">
              <w:rPr>
                <w:rFonts w:ascii="Calibri" w:hAnsi="Calibri"/>
                <w:b/>
                <w:bCs/>
                <w:sz w:val="22"/>
                <w:szCs w:val="22"/>
              </w:rPr>
              <w:t>GATTTGGGGT…..</w:t>
            </w:r>
          </w:p>
        </w:tc>
        <w:tc>
          <w:tcPr>
            <w:tcW w:w="0" w:type="auto"/>
            <w:shd w:val="clear" w:color="auto" w:fill="auto"/>
          </w:tcPr>
          <w:p w14:paraId="102B0C8A" w14:textId="77777777" w:rsidR="00DF0426" w:rsidRPr="00813ED8" w:rsidRDefault="00DF0426" w:rsidP="00813ED8">
            <w:pPr>
              <w:jc w:val="center"/>
              <w:rPr>
                <w:rFonts w:ascii="Calibri" w:hAnsi="Calibri"/>
                <w:i/>
                <w:sz w:val="22"/>
                <w:szCs w:val="22"/>
              </w:rPr>
            </w:pPr>
            <w:r w:rsidRPr="00813ED8">
              <w:rPr>
                <w:rFonts w:ascii="Calibri" w:hAnsi="Calibri"/>
                <w:i/>
                <w:sz w:val="22"/>
                <w:szCs w:val="22"/>
              </w:rPr>
              <w:t>Nucleotides sequence</w:t>
            </w:r>
          </w:p>
        </w:tc>
        <w:tc>
          <w:tcPr>
            <w:tcW w:w="0" w:type="auto"/>
            <w:shd w:val="clear" w:color="auto" w:fill="auto"/>
          </w:tcPr>
          <w:p w14:paraId="5E8CC5B3" w14:textId="77777777" w:rsidR="00DF0426" w:rsidRPr="00813ED8" w:rsidRDefault="00DF0426" w:rsidP="000E3452">
            <w:pPr>
              <w:rPr>
                <w:rFonts w:ascii="Calibri" w:hAnsi="Calibri"/>
                <w:b/>
                <w:sz w:val="22"/>
                <w:szCs w:val="22"/>
              </w:rPr>
            </w:pPr>
            <w:r w:rsidRPr="00813ED8">
              <w:rPr>
                <w:rFonts w:ascii="Calibri" w:hAnsi="Calibri"/>
                <w:b/>
                <w:sz w:val="22"/>
                <w:szCs w:val="22"/>
              </w:rPr>
              <w:t>GATTTGGGGT……</w:t>
            </w:r>
          </w:p>
        </w:tc>
      </w:tr>
      <w:tr w:rsidR="004A0F30" w:rsidRPr="006854FE" w14:paraId="48124852" w14:textId="77777777" w:rsidTr="00813ED8">
        <w:tc>
          <w:tcPr>
            <w:tcW w:w="0" w:type="auto"/>
            <w:shd w:val="clear" w:color="auto" w:fill="DBE5F1"/>
          </w:tcPr>
          <w:p w14:paraId="036A448E" w14:textId="77777777" w:rsidR="00DF0426" w:rsidRPr="00813ED8" w:rsidRDefault="00DF0426" w:rsidP="000E3452">
            <w:pPr>
              <w:rPr>
                <w:rFonts w:ascii="Calibri" w:hAnsi="Calibri"/>
                <w:b/>
                <w:bCs/>
                <w:sz w:val="22"/>
                <w:szCs w:val="22"/>
              </w:rPr>
            </w:pPr>
            <w:r w:rsidRPr="00813ED8">
              <w:rPr>
                <w:rFonts w:ascii="Calibri" w:hAnsi="Calibri"/>
                <w:b/>
                <w:bCs/>
                <w:sz w:val="22"/>
                <w:szCs w:val="22"/>
              </w:rPr>
              <w:t>+SRR001666.1 071112_SLXA-EAS1_s_7</w:t>
            </w:r>
          </w:p>
        </w:tc>
        <w:tc>
          <w:tcPr>
            <w:tcW w:w="0" w:type="auto"/>
            <w:shd w:val="clear" w:color="auto" w:fill="auto"/>
          </w:tcPr>
          <w:p w14:paraId="1ED4A58C" w14:textId="77777777" w:rsidR="00DF0426" w:rsidRPr="00813ED8" w:rsidRDefault="00DF0426" w:rsidP="00813ED8">
            <w:pPr>
              <w:jc w:val="center"/>
              <w:rPr>
                <w:rFonts w:ascii="Calibri" w:hAnsi="Calibri"/>
                <w:i/>
                <w:sz w:val="22"/>
                <w:szCs w:val="22"/>
              </w:rPr>
            </w:pPr>
            <w:r w:rsidRPr="00813ED8">
              <w:rPr>
                <w:rFonts w:ascii="Calibri" w:hAnsi="Calibri"/>
                <w:i/>
                <w:sz w:val="22"/>
                <w:szCs w:val="22"/>
              </w:rPr>
              <w:t>Optional description. Only the first character is standard.</w:t>
            </w:r>
            <w:r w:rsidR="004A0F30" w:rsidRPr="00813ED8">
              <w:rPr>
                <w:rFonts w:ascii="Calibri" w:hAnsi="Calibri"/>
                <w:i/>
                <w:sz w:val="22"/>
                <w:szCs w:val="22"/>
              </w:rPr>
              <w:t xml:space="preserve"> This field is </w:t>
            </w:r>
            <w:r w:rsidR="004A0F30" w:rsidRPr="00813ED8">
              <w:rPr>
                <w:rFonts w:ascii="Calibri" w:hAnsi="Calibri"/>
                <w:i/>
                <w:sz w:val="22"/>
                <w:szCs w:val="22"/>
              </w:rPr>
              <w:lastRenderedPageBreak/>
              <w:t>becoming obsolete and only “+” is used to separate the previous and the next field</w:t>
            </w:r>
          </w:p>
        </w:tc>
        <w:tc>
          <w:tcPr>
            <w:tcW w:w="0" w:type="auto"/>
            <w:shd w:val="clear" w:color="auto" w:fill="DBE5F1"/>
          </w:tcPr>
          <w:p w14:paraId="5EDFBAE8" w14:textId="77777777" w:rsidR="00DF0426" w:rsidRPr="00813ED8" w:rsidRDefault="00DF0426" w:rsidP="000E3452">
            <w:pPr>
              <w:rPr>
                <w:rFonts w:ascii="Calibri" w:hAnsi="Calibri"/>
                <w:sz w:val="22"/>
                <w:szCs w:val="22"/>
              </w:rPr>
            </w:pPr>
            <w:r w:rsidRPr="00813ED8">
              <w:rPr>
                <w:rFonts w:ascii="Calibri" w:hAnsi="Calibri"/>
                <w:sz w:val="22"/>
                <w:szCs w:val="22"/>
              </w:rPr>
              <w:lastRenderedPageBreak/>
              <w:t>Not present</w:t>
            </w:r>
          </w:p>
        </w:tc>
      </w:tr>
      <w:tr w:rsidR="004A0F30" w:rsidRPr="006854FE" w14:paraId="20D9D8CF" w14:textId="77777777" w:rsidTr="00813ED8">
        <w:tc>
          <w:tcPr>
            <w:tcW w:w="0" w:type="auto"/>
            <w:shd w:val="clear" w:color="auto" w:fill="auto"/>
          </w:tcPr>
          <w:p w14:paraId="006D5D2A" w14:textId="77777777" w:rsidR="00DF0426" w:rsidRPr="00813ED8" w:rsidRDefault="00DF0426" w:rsidP="000E3452">
            <w:pPr>
              <w:rPr>
                <w:rFonts w:ascii="Calibri" w:hAnsi="Calibri"/>
                <w:b/>
                <w:bCs/>
                <w:sz w:val="22"/>
                <w:szCs w:val="22"/>
              </w:rPr>
            </w:pPr>
            <w:r w:rsidRPr="00813ED8">
              <w:rPr>
                <w:rFonts w:ascii="Calibri" w:hAnsi="Calibri"/>
                <w:b/>
                <w:bCs/>
                <w:sz w:val="22"/>
                <w:szCs w:val="22"/>
              </w:rPr>
              <w:lastRenderedPageBreak/>
              <w:t>!''*((((***+)</w:t>
            </w:r>
          </w:p>
        </w:tc>
        <w:tc>
          <w:tcPr>
            <w:tcW w:w="0" w:type="auto"/>
            <w:shd w:val="clear" w:color="auto" w:fill="auto"/>
          </w:tcPr>
          <w:p w14:paraId="7E9BD2E5" w14:textId="77777777" w:rsidR="00DF0426" w:rsidRPr="00813ED8" w:rsidRDefault="00DF0426" w:rsidP="00813ED8">
            <w:pPr>
              <w:jc w:val="center"/>
              <w:rPr>
                <w:rFonts w:ascii="Calibri" w:hAnsi="Calibri"/>
                <w:i/>
                <w:sz w:val="22"/>
                <w:szCs w:val="22"/>
              </w:rPr>
            </w:pPr>
            <w:r w:rsidRPr="00813ED8">
              <w:rPr>
                <w:rFonts w:ascii="Calibri" w:hAnsi="Calibri"/>
                <w:i/>
                <w:sz w:val="22"/>
                <w:szCs w:val="22"/>
              </w:rPr>
              <w:t>Quality scores</w:t>
            </w:r>
          </w:p>
        </w:tc>
        <w:tc>
          <w:tcPr>
            <w:tcW w:w="0" w:type="auto"/>
            <w:shd w:val="clear" w:color="auto" w:fill="auto"/>
          </w:tcPr>
          <w:p w14:paraId="3AF695B3" w14:textId="77777777" w:rsidR="00DF0426" w:rsidRPr="00813ED8" w:rsidRDefault="00DF0426" w:rsidP="000E3452">
            <w:pPr>
              <w:rPr>
                <w:rFonts w:ascii="Calibri" w:hAnsi="Calibri"/>
                <w:sz w:val="22"/>
                <w:szCs w:val="22"/>
              </w:rPr>
            </w:pPr>
            <w:r w:rsidRPr="00813ED8">
              <w:rPr>
                <w:rFonts w:ascii="Calibri" w:hAnsi="Calibri"/>
                <w:sz w:val="22"/>
                <w:szCs w:val="22"/>
              </w:rPr>
              <w:t>Not present</w:t>
            </w:r>
          </w:p>
        </w:tc>
      </w:tr>
    </w:tbl>
    <w:p w14:paraId="605F3C70" w14:textId="77777777" w:rsidR="00DF0426" w:rsidRDefault="00DF0426" w:rsidP="00032F8F">
      <w:pPr>
        <w:jc w:val="both"/>
      </w:pPr>
    </w:p>
    <w:p w14:paraId="409E7A37" w14:textId="77777777" w:rsidR="00DF0426" w:rsidRPr="0076722F" w:rsidRDefault="00DF0426" w:rsidP="0076722F">
      <w:pPr>
        <w:pStyle w:val="Caption"/>
        <w:jc w:val="center"/>
        <w:rPr>
          <w:sz w:val="24"/>
        </w:rPr>
      </w:pPr>
      <w:r w:rsidRPr="0076722F">
        <w:rPr>
          <w:sz w:val="24"/>
        </w:rPr>
        <w:t xml:space="preserve">Table </w:t>
      </w:r>
      <w:r w:rsidRPr="0076722F">
        <w:rPr>
          <w:sz w:val="24"/>
        </w:rPr>
        <w:fldChar w:fldCharType="begin"/>
      </w:r>
      <w:r w:rsidRPr="0076722F">
        <w:rPr>
          <w:sz w:val="24"/>
        </w:rPr>
        <w:instrText xml:space="preserve"> SEQ Table \* ARABIC </w:instrText>
      </w:r>
      <w:r w:rsidRPr="0076722F">
        <w:rPr>
          <w:sz w:val="24"/>
        </w:rPr>
        <w:fldChar w:fldCharType="separate"/>
      </w:r>
      <w:r w:rsidR="007C4953">
        <w:rPr>
          <w:noProof/>
          <w:sz w:val="24"/>
        </w:rPr>
        <w:t>1</w:t>
      </w:r>
      <w:r w:rsidRPr="0076722F">
        <w:rPr>
          <w:sz w:val="24"/>
        </w:rPr>
        <w:fldChar w:fldCharType="end"/>
      </w:r>
      <w:r w:rsidRPr="0076722F">
        <w:rPr>
          <w:sz w:val="24"/>
        </w:rPr>
        <w:t xml:space="preserve"> - </w:t>
      </w:r>
      <w:r w:rsidR="00313CF6" w:rsidRPr="0076722F">
        <w:rPr>
          <w:sz w:val="24"/>
        </w:rPr>
        <w:t>FASTQ</w:t>
      </w:r>
      <w:r w:rsidRPr="0076722F">
        <w:rPr>
          <w:sz w:val="24"/>
        </w:rPr>
        <w:t xml:space="preserve"> and </w:t>
      </w:r>
      <w:r w:rsidR="00313CF6" w:rsidRPr="0076722F">
        <w:rPr>
          <w:sz w:val="24"/>
        </w:rPr>
        <w:t>FASTA</w:t>
      </w:r>
      <w:r w:rsidRPr="0076722F">
        <w:rPr>
          <w:sz w:val="24"/>
        </w:rPr>
        <w:t xml:space="preserve"> are stru</w:t>
      </w:r>
      <w:r w:rsidR="004A0F30" w:rsidRPr="0076722F">
        <w:rPr>
          <w:sz w:val="24"/>
        </w:rPr>
        <w:t>c</w:t>
      </w:r>
      <w:r w:rsidRPr="0076722F">
        <w:rPr>
          <w:sz w:val="24"/>
        </w:rPr>
        <w:t>tured as sequence</w:t>
      </w:r>
      <w:r w:rsidR="004A0F30" w:rsidRPr="0076722F">
        <w:rPr>
          <w:sz w:val="24"/>
        </w:rPr>
        <w:t>s</w:t>
      </w:r>
      <w:r w:rsidRPr="0076722F">
        <w:rPr>
          <w:sz w:val="24"/>
        </w:rPr>
        <w:t xml:space="preserve"> of four and two fields representing each sequence read</w:t>
      </w:r>
      <w:r w:rsidR="004A0F30" w:rsidRPr="0076722F">
        <w:rPr>
          <w:sz w:val="24"/>
        </w:rPr>
        <w:t>.</w:t>
      </w:r>
    </w:p>
    <w:p w14:paraId="1AC36E8B" w14:textId="77777777" w:rsidR="00DF0426" w:rsidRDefault="00DF0426" w:rsidP="00032F8F">
      <w:pPr>
        <w:jc w:val="both"/>
      </w:pPr>
    </w:p>
    <w:p w14:paraId="567486D0" w14:textId="77777777" w:rsidR="00CC4B09" w:rsidRPr="00CC4B09" w:rsidRDefault="00CC4B09" w:rsidP="00CC4B09">
      <w:pPr>
        <w:jc w:val="both"/>
        <w:rPr>
          <w:rFonts w:eastAsia="MS Mincho"/>
          <w:lang w:val="en-US" w:eastAsia="en-US"/>
        </w:rPr>
      </w:pPr>
      <w:r w:rsidRPr="00CC4B09">
        <w:rPr>
          <w:rFonts w:eastAsia="MS Mincho"/>
          <w:lang w:val="en-US" w:eastAsia="en-US"/>
        </w:rPr>
        <w:t>Both file formats start with a header field where only the first character (“@</w:t>
      </w:r>
      <w:proofErr w:type="gramStart"/>
      <w:r w:rsidRPr="00CC4B09">
        <w:rPr>
          <w:rFonts w:eastAsia="MS Mincho"/>
          <w:lang w:val="en-US" w:eastAsia="en-US"/>
        </w:rPr>
        <w:t>“ for</w:t>
      </w:r>
      <w:proofErr w:type="gramEnd"/>
      <w:r w:rsidRPr="00CC4B09">
        <w:rPr>
          <w:rFonts w:eastAsia="MS Mincho"/>
          <w:lang w:val="en-US" w:eastAsia="en-US"/>
        </w:rPr>
        <w:t xml:space="preserve"> </w:t>
      </w:r>
      <w:r w:rsidR="00313CF6">
        <w:rPr>
          <w:rFonts w:eastAsia="MS Mincho"/>
          <w:lang w:val="en-US" w:eastAsia="en-US"/>
        </w:rPr>
        <w:t>FASTQ</w:t>
      </w:r>
      <w:r w:rsidRPr="00CC4B09">
        <w:rPr>
          <w:rFonts w:eastAsia="MS Mincho"/>
          <w:lang w:val="en-US" w:eastAsia="en-US"/>
        </w:rPr>
        <w:t xml:space="preserve"> and “&gt;” for </w:t>
      </w:r>
      <w:r w:rsidR="00313CF6">
        <w:rPr>
          <w:rFonts w:eastAsia="MS Mincho"/>
          <w:lang w:val="en-US" w:eastAsia="en-US"/>
        </w:rPr>
        <w:t>FASTA</w:t>
      </w:r>
      <w:r w:rsidRPr="00CC4B09">
        <w:rPr>
          <w:rFonts w:eastAsia="MS Mincho"/>
          <w:lang w:val="en-US" w:eastAsia="en-US"/>
        </w:rPr>
        <w:t>) is standardized to signal the start of a new read. The remaining text in the header usually identifies the originating experiment, the type of sequencing machine or technology adopted and other information aiming at identifying the source of the data.</w:t>
      </w:r>
    </w:p>
    <w:p w14:paraId="4F64BBDE" w14:textId="77777777" w:rsidR="00CC4B09" w:rsidRPr="00CC4B09" w:rsidRDefault="00CC4B09" w:rsidP="00CC4B09">
      <w:pPr>
        <w:jc w:val="both"/>
        <w:rPr>
          <w:rFonts w:eastAsia="MS Mincho"/>
          <w:lang w:val="en-US" w:eastAsia="en-US"/>
        </w:rPr>
      </w:pPr>
    </w:p>
    <w:p w14:paraId="66881979" w14:textId="77777777" w:rsidR="00CC4B09" w:rsidRPr="00CC4B09" w:rsidRDefault="00CC4B09" w:rsidP="00CC4B09">
      <w:pPr>
        <w:jc w:val="both"/>
        <w:rPr>
          <w:rFonts w:eastAsia="MS Mincho"/>
          <w:lang w:val="en-US" w:eastAsia="en-US"/>
        </w:rPr>
      </w:pPr>
      <w:r w:rsidRPr="00CC4B09">
        <w:rPr>
          <w:rFonts w:eastAsia="MS Mincho"/>
          <w:lang w:val="en-US" w:eastAsia="en-US"/>
        </w:rPr>
        <w:t xml:space="preserve">The second field contains the symbols used to represent nucleotides in both </w:t>
      </w:r>
      <w:r w:rsidR="00313CF6">
        <w:rPr>
          <w:rFonts w:eastAsia="MS Mincho"/>
          <w:lang w:val="en-US" w:eastAsia="en-US"/>
        </w:rPr>
        <w:t>FASTA</w:t>
      </w:r>
      <w:r w:rsidRPr="00CC4B09">
        <w:rPr>
          <w:rFonts w:eastAsia="MS Mincho"/>
          <w:lang w:val="en-US" w:eastAsia="en-US"/>
        </w:rPr>
        <w:t xml:space="preserve"> and </w:t>
      </w:r>
      <w:r w:rsidR="00313CF6">
        <w:rPr>
          <w:rFonts w:eastAsia="MS Mincho"/>
          <w:lang w:val="en-US" w:eastAsia="en-US"/>
        </w:rPr>
        <w:t>FASTQ</w:t>
      </w:r>
      <w:r w:rsidRPr="00CC4B09">
        <w:rPr>
          <w:rFonts w:eastAsia="MS Mincho"/>
          <w:lang w:val="en-US" w:eastAsia="en-US"/>
        </w:rPr>
        <w:t>. They are usually 5 types of symbols:</w:t>
      </w:r>
    </w:p>
    <w:p w14:paraId="0E463165" w14:textId="77777777" w:rsidR="00CC4B09" w:rsidRPr="00CC4B09" w:rsidRDefault="00CC4B09" w:rsidP="00CC4B09">
      <w:pPr>
        <w:numPr>
          <w:ilvl w:val="0"/>
          <w:numId w:val="40"/>
        </w:numPr>
        <w:contextualSpacing/>
        <w:jc w:val="both"/>
        <w:rPr>
          <w:rFonts w:eastAsia="MS Mincho"/>
          <w:lang w:val="en-US" w:eastAsia="en-US"/>
        </w:rPr>
      </w:pPr>
      <w:r w:rsidRPr="00CC4B09">
        <w:rPr>
          <w:rFonts w:eastAsia="MS Mincho"/>
          <w:lang w:val="en-US" w:eastAsia="en-US"/>
        </w:rPr>
        <w:t>A, C , G, T (T is replaced by U in case of RNA sequencing)</w:t>
      </w:r>
    </w:p>
    <w:p w14:paraId="35E19B87" w14:textId="77777777" w:rsidR="00CC4B09" w:rsidRPr="00CC4B09" w:rsidRDefault="00CC4B09" w:rsidP="00CC4B09">
      <w:pPr>
        <w:numPr>
          <w:ilvl w:val="0"/>
          <w:numId w:val="40"/>
        </w:numPr>
        <w:contextualSpacing/>
        <w:jc w:val="both"/>
        <w:rPr>
          <w:rFonts w:eastAsia="MS Mincho"/>
          <w:lang w:val="en-US" w:eastAsia="en-US"/>
        </w:rPr>
      </w:pPr>
      <w:r w:rsidRPr="00CC4B09">
        <w:rPr>
          <w:rFonts w:eastAsia="MS Mincho"/>
          <w:lang w:val="en-US" w:eastAsia="en-US"/>
        </w:rPr>
        <w:t xml:space="preserve">A fifth symbol “N” </w:t>
      </w:r>
      <w:r w:rsidR="00310617">
        <w:rPr>
          <w:rFonts w:eastAsia="MS Mincho"/>
          <w:lang w:val="en-US" w:eastAsia="en-US"/>
        </w:rPr>
        <w:t xml:space="preserve">is </w:t>
      </w:r>
      <w:r w:rsidRPr="00CC4B09">
        <w:rPr>
          <w:rFonts w:eastAsia="MS Mincho"/>
          <w:lang w:val="en-US" w:eastAsia="en-US"/>
        </w:rPr>
        <w:t>used when the sequencing machine cannot take any decision.</w:t>
      </w:r>
    </w:p>
    <w:p w14:paraId="2B18477C" w14:textId="77777777" w:rsidR="00CC4B09" w:rsidRPr="00CC4B09" w:rsidRDefault="00CC4B09" w:rsidP="00CC4B09">
      <w:pPr>
        <w:jc w:val="both"/>
        <w:rPr>
          <w:rFonts w:eastAsia="MS Mincho"/>
          <w:lang w:val="en-US" w:eastAsia="en-US"/>
        </w:rPr>
      </w:pPr>
    </w:p>
    <w:p w14:paraId="5D7B37C9" w14:textId="77777777" w:rsidR="00CC4B09" w:rsidRPr="00CC4B09" w:rsidRDefault="00313CF6" w:rsidP="00CC4B09">
      <w:pPr>
        <w:jc w:val="both"/>
        <w:rPr>
          <w:rFonts w:eastAsia="MS Mincho"/>
          <w:lang w:val="en-US" w:eastAsia="en-US"/>
        </w:rPr>
      </w:pPr>
      <w:r>
        <w:rPr>
          <w:rFonts w:eastAsia="MS Mincho"/>
          <w:lang w:val="en-US" w:eastAsia="en-US"/>
        </w:rPr>
        <w:t>FASTQ</w:t>
      </w:r>
      <w:r w:rsidR="00CC4B09" w:rsidRPr="00CC4B09">
        <w:rPr>
          <w:rFonts w:eastAsia="MS Mincho"/>
          <w:lang w:val="en-US" w:eastAsia="en-US"/>
        </w:rPr>
        <w:t xml:space="preserve"> has two additional fields:</w:t>
      </w:r>
    </w:p>
    <w:p w14:paraId="5B180EC2" w14:textId="77777777" w:rsidR="00CC4B09" w:rsidRPr="00CC4B09" w:rsidRDefault="00CC4B09" w:rsidP="00CC4B09">
      <w:pPr>
        <w:numPr>
          <w:ilvl w:val="0"/>
          <w:numId w:val="41"/>
        </w:numPr>
        <w:contextualSpacing/>
        <w:jc w:val="both"/>
        <w:rPr>
          <w:rFonts w:eastAsia="MS Mincho"/>
          <w:lang w:val="en-US" w:eastAsia="en-US"/>
        </w:rPr>
      </w:pPr>
      <w:r w:rsidRPr="00CC4B09">
        <w:rPr>
          <w:rFonts w:eastAsia="MS Mincho"/>
          <w:lang w:val="en-US" w:eastAsia="en-US"/>
        </w:rPr>
        <w:t>An optional container of additional metadata starting with “+”</w:t>
      </w:r>
    </w:p>
    <w:p w14:paraId="44FB022A" w14:textId="77777777" w:rsidR="008F3414" w:rsidRPr="00CC4B09" w:rsidRDefault="00CC4B09" w:rsidP="000E3452">
      <w:pPr>
        <w:numPr>
          <w:ilvl w:val="0"/>
          <w:numId w:val="41"/>
        </w:numPr>
        <w:contextualSpacing/>
        <w:jc w:val="both"/>
        <w:rPr>
          <w:lang w:val="en-US"/>
        </w:rPr>
      </w:pPr>
      <w:r w:rsidRPr="00CC4B09">
        <w:rPr>
          <w:rFonts w:eastAsia="MS Mincho"/>
          <w:lang w:val="en-US" w:eastAsia="en-US"/>
        </w:rPr>
        <w:t>Quality scores expressing the level of confidence for each nucleotide encoded in the second field. The value and meaning of each symbol vary with the sequencing machine adopted.</w:t>
      </w:r>
    </w:p>
    <w:p w14:paraId="6C8EEF5B" w14:textId="77777777" w:rsidR="004A0F30" w:rsidRDefault="004A0F30" w:rsidP="008F3414">
      <w:pPr>
        <w:pStyle w:val="Heading2"/>
      </w:pPr>
      <w:bookmarkStart w:id="4" w:name="_Toc411456089"/>
      <w:bookmarkStart w:id="5" w:name="_Toc473034462"/>
      <w:r>
        <w:t>The SAM and BAM file formats</w:t>
      </w:r>
      <w:bookmarkEnd w:id="4"/>
      <w:bookmarkEnd w:id="5"/>
    </w:p>
    <w:p w14:paraId="428157B1" w14:textId="78BA1C4F" w:rsidR="004A0F30" w:rsidRDefault="004A0F30" w:rsidP="004A0F30">
      <w:r>
        <w:t xml:space="preserve">This section provides a summary of the </w:t>
      </w:r>
      <w:hyperlink r:id="rId15" w:history="1">
        <w:r w:rsidRPr="00556906">
          <w:rPr>
            <w:rStyle w:val="Hyperlink"/>
          </w:rPr>
          <w:t>SAM v1 specification</w:t>
        </w:r>
      </w:hyperlink>
      <w:r w:rsidR="00310617">
        <w:t>.</w:t>
      </w:r>
      <w:r>
        <w:t xml:space="preserve"> </w:t>
      </w:r>
      <w:r w:rsidR="00310617">
        <w:t>M</w:t>
      </w:r>
      <w:r>
        <w:t xml:space="preserve">ore details can be found in the document available online: </w:t>
      </w:r>
      <w:hyperlink r:id="rId16" w:history="1">
        <w:r w:rsidRPr="00CA11A3">
          <w:rPr>
            <w:rStyle w:val="Hyperlink"/>
          </w:rPr>
          <w:t>http://samtools.github.io/hts-specs</w:t>
        </w:r>
      </w:hyperlink>
      <w:r>
        <w:t>. A good summary of SAM feature</w:t>
      </w:r>
      <w:r w:rsidR="00310617">
        <w:t>s</w:t>
      </w:r>
      <w:r>
        <w:t xml:space="preserve"> is available on this </w:t>
      </w:r>
      <w:hyperlink r:id="rId17" w:history="1">
        <w:r w:rsidRPr="00D63D0F">
          <w:rPr>
            <w:rStyle w:val="Hyperlink"/>
          </w:rPr>
          <w:t>SAM wiki</w:t>
        </w:r>
      </w:hyperlink>
      <w:r>
        <w:t xml:space="preserve"> entry as well.</w:t>
      </w:r>
    </w:p>
    <w:p w14:paraId="770DEED9" w14:textId="77777777" w:rsidR="004A0F30" w:rsidRDefault="00FC473E" w:rsidP="004A0F30">
      <w:r>
        <w:rPr>
          <w:noProof/>
          <w:lang w:val="en-US" w:eastAsia="en-US"/>
        </w:rPr>
        <w:drawing>
          <wp:anchor distT="0" distB="0" distL="114300" distR="114300" simplePos="0" relativeHeight="251657216" behindDoc="0" locked="0" layoutInCell="1" allowOverlap="1" wp14:anchorId="5CDAFB41" wp14:editId="57E5CF71">
            <wp:simplePos x="0" y="0"/>
            <wp:positionH relativeFrom="column">
              <wp:posOffset>3902075</wp:posOffset>
            </wp:positionH>
            <wp:positionV relativeFrom="paragraph">
              <wp:posOffset>104775</wp:posOffset>
            </wp:positionV>
            <wp:extent cx="1852295" cy="2170430"/>
            <wp:effectExtent l="0" t="0" r="0" b="0"/>
            <wp:wrapSquare wrapText="bothSides"/>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52295" cy="2170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90FAF5" w14:textId="77777777" w:rsidR="004A0F30" w:rsidRPr="004F0E46" w:rsidRDefault="004A0F30" w:rsidP="004A0F30">
      <w:r>
        <w:t xml:space="preserve">SAM is a </w:t>
      </w:r>
      <w:r w:rsidRPr="004F0E46">
        <w:t>TAB-delimited text format consisting of</w:t>
      </w:r>
    </w:p>
    <w:p w14:paraId="10F87A39" w14:textId="77777777" w:rsidR="004A0F30" w:rsidRPr="004F0E46" w:rsidRDefault="004A0F30" w:rsidP="004A0F30"/>
    <w:p w14:paraId="2775A1DE" w14:textId="77777777" w:rsidR="004A0F30" w:rsidRPr="004E02C6" w:rsidRDefault="004A0F30" w:rsidP="004A0F30">
      <w:pPr>
        <w:pStyle w:val="ListParagraph"/>
        <w:numPr>
          <w:ilvl w:val="0"/>
          <w:numId w:val="38"/>
        </w:numPr>
        <w:autoSpaceDN/>
        <w:spacing w:after="0" w:line="240" w:lineRule="auto"/>
        <w:jc w:val="both"/>
        <w:textAlignment w:val="auto"/>
        <w:rPr>
          <w:rFonts w:ascii="Times New Roman" w:hAnsi="Times New Roman"/>
        </w:rPr>
      </w:pPr>
      <w:r w:rsidRPr="004E02C6">
        <w:rPr>
          <w:rFonts w:ascii="Times New Roman" w:hAnsi="Times New Roman"/>
        </w:rPr>
        <w:t>an optional header section starting with ‘@’</w:t>
      </w:r>
    </w:p>
    <w:p w14:paraId="66CF8E39" w14:textId="77777777" w:rsidR="004A0F30" w:rsidRPr="004E02C6" w:rsidRDefault="004A0F30" w:rsidP="004A0F30">
      <w:pPr>
        <w:pStyle w:val="ListParagraph"/>
        <w:numPr>
          <w:ilvl w:val="0"/>
          <w:numId w:val="38"/>
        </w:numPr>
        <w:autoSpaceDN/>
        <w:spacing w:after="0" w:line="240" w:lineRule="auto"/>
        <w:jc w:val="both"/>
        <w:textAlignment w:val="auto"/>
        <w:rPr>
          <w:rFonts w:ascii="Times New Roman" w:hAnsi="Times New Roman"/>
        </w:rPr>
      </w:pPr>
      <w:r w:rsidRPr="004E02C6">
        <w:rPr>
          <w:rFonts w:ascii="Times New Roman" w:hAnsi="Times New Roman"/>
        </w:rPr>
        <w:t>an alignment section including</w:t>
      </w:r>
    </w:p>
    <w:p w14:paraId="439012F9" w14:textId="77777777" w:rsidR="004A0F30" w:rsidRPr="004E02C6" w:rsidRDefault="004A0F30" w:rsidP="004A0F30">
      <w:pPr>
        <w:pStyle w:val="ListParagraph"/>
        <w:numPr>
          <w:ilvl w:val="1"/>
          <w:numId w:val="38"/>
        </w:numPr>
        <w:autoSpaceDN/>
        <w:spacing w:after="0" w:line="240" w:lineRule="auto"/>
        <w:jc w:val="both"/>
        <w:textAlignment w:val="auto"/>
        <w:rPr>
          <w:rFonts w:ascii="Times New Roman" w:hAnsi="Times New Roman"/>
        </w:rPr>
      </w:pPr>
      <w:r w:rsidRPr="004E02C6">
        <w:rPr>
          <w:rFonts w:ascii="Times New Roman" w:hAnsi="Times New Roman"/>
        </w:rPr>
        <w:t>11 mandatory fields</w:t>
      </w:r>
    </w:p>
    <w:p w14:paraId="0934B460" w14:textId="77777777" w:rsidR="004A0F30" w:rsidRPr="004E02C6" w:rsidRDefault="004A0F30" w:rsidP="004A0F30">
      <w:pPr>
        <w:pStyle w:val="ListParagraph"/>
        <w:numPr>
          <w:ilvl w:val="1"/>
          <w:numId w:val="38"/>
        </w:numPr>
        <w:autoSpaceDN/>
        <w:spacing w:after="0" w:line="240" w:lineRule="auto"/>
        <w:jc w:val="both"/>
        <w:textAlignment w:val="auto"/>
        <w:rPr>
          <w:rFonts w:ascii="Times New Roman" w:hAnsi="Times New Roman"/>
        </w:rPr>
      </w:pPr>
      <w:r w:rsidRPr="004E02C6">
        <w:rPr>
          <w:rFonts w:ascii="Times New Roman" w:hAnsi="Times New Roman"/>
        </w:rPr>
        <w:t>variable number of optional fields</w:t>
      </w:r>
    </w:p>
    <w:p w14:paraId="45F87927" w14:textId="77777777" w:rsidR="004A0F30" w:rsidRPr="004E02C6" w:rsidRDefault="004A0F30" w:rsidP="004A0F30">
      <w:pPr>
        <w:pStyle w:val="ListParagraph"/>
        <w:ind w:left="1080"/>
        <w:rPr>
          <w:rFonts w:ascii="Times New Roman" w:hAnsi="Times New Roman"/>
        </w:rPr>
      </w:pPr>
    </w:p>
    <w:p w14:paraId="684CA26F" w14:textId="77777777" w:rsidR="004A0F30" w:rsidRDefault="004A0F30" w:rsidP="004A0F30">
      <w:r w:rsidRPr="004F0E46">
        <w:t>If present, the header</w:t>
      </w:r>
      <w:r>
        <w:t xml:space="preserve"> must be prior to the alignments.</w:t>
      </w:r>
    </w:p>
    <w:p w14:paraId="5F007149" w14:textId="77777777" w:rsidR="004A0F30" w:rsidRDefault="004A0F30" w:rsidP="004A0F30"/>
    <w:p w14:paraId="2F06EC1D" w14:textId="348E5A0E" w:rsidR="00762003" w:rsidRDefault="004A0F30" w:rsidP="004A0F30">
      <w:r>
        <w:fldChar w:fldCharType="begin"/>
      </w:r>
      <w:r>
        <w:instrText xml:space="preserve"> REF _Ref410894018 \h </w:instrText>
      </w:r>
      <w:r>
        <w:fldChar w:fldCharType="separate"/>
      </w:r>
      <w:r w:rsidR="004E02C6" w:rsidRPr="0076722F">
        <w:t xml:space="preserve">Figure </w:t>
      </w:r>
      <w:r w:rsidR="004E02C6">
        <w:rPr>
          <w:noProof/>
        </w:rPr>
        <w:t>2</w:t>
      </w:r>
      <w:r>
        <w:fldChar w:fldCharType="end"/>
      </w:r>
      <w:r>
        <w:t xml:space="preserve"> and </w:t>
      </w:r>
      <w:r>
        <w:fldChar w:fldCharType="begin"/>
      </w:r>
      <w:r>
        <w:instrText xml:space="preserve"> REF _Ref410903491 \h </w:instrText>
      </w:r>
      <w:r>
        <w:fldChar w:fldCharType="separate"/>
      </w:r>
      <w:r w:rsidR="004E02C6" w:rsidRPr="0076722F">
        <w:t xml:space="preserve">Figure </w:t>
      </w:r>
      <w:r w:rsidR="004E02C6">
        <w:rPr>
          <w:noProof/>
        </w:rPr>
        <w:t>3</w:t>
      </w:r>
      <w:r>
        <w:fldChar w:fldCharType="end"/>
      </w:r>
      <w:r>
        <w:t xml:space="preserve"> show how some sequence reads are formatted in SAM. The example is taken from the SAM v1 specification and includes</w:t>
      </w:r>
      <w:r w:rsidR="00762003">
        <w:t>:</w:t>
      </w:r>
    </w:p>
    <w:p w14:paraId="379CF245" w14:textId="77777777" w:rsidR="00762003" w:rsidRDefault="00762003" w:rsidP="004A0F30"/>
    <w:p w14:paraId="1B0723D3" w14:textId="77777777" w:rsidR="00762003" w:rsidRDefault="004A0F30" w:rsidP="00762003">
      <w:pPr>
        <w:numPr>
          <w:ilvl w:val="0"/>
          <w:numId w:val="39"/>
        </w:numPr>
      </w:pPr>
      <w:r>
        <w:t xml:space="preserve">read001/1 and read001/2 representing a read pair; </w:t>
      </w:r>
    </w:p>
    <w:p w14:paraId="7BF6188F" w14:textId="77777777" w:rsidR="00762003" w:rsidRDefault="004A0F30" w:rsidP="00762003">
      <w:pPr>
        <w:numPr>
          <w:ilvl w:val="0"/>
          <w:numId w:val="39"/>
        </w:numPr>
      </w:pPr>
      <w:r>
        <w:t xml:space="preserve">r002 is a single read; </w:t>
      </w:r>
    </w:p>
    <w:p w14:paraId="2B192E05" w14:textId="77777777" w:rsidR="00762003" w:rsidRDefault="004A0F30" w:rsidP="00762003">
      <w:pPr>
        <w:numPr>
          <w:ilvl w:val="0"/>
          <w:numId w:val="39"/>
        </w:numPr>
      </w:pPr>
      <w:r>
        <w:t>r003 is a</w:t>
      </w:r>
      <w:r w:rsidR="00762003">
        <w:t xml:space="preserve"> chimeric read;</w:t>
      </w:r>
    </w:p>
    <w:p w14:paraId="00074A44" w14:textId="77777777" w:rsidR="004A0F30" w:rsidRDefault="004A0F30" w:rsidP="00762003">
      <w:pPr>
        <w:numPr>
          <w:ilvl w:val="0"/>
          <w:numId w:val="39"/>
        </w:numPr>
      </w:pPr>
      <w:r>
        <w:t>r004 represents a split alignment (a read which needs to be split in order to properly be mapped to the reference genome</w:t>
      </w:r>
      <w:r w:rsidR="00762003">
        <w:t>)</w:t>
      </w:r>
      <w:r>
        <w:t>.</w:t>
      </w:r>
    </w:p>
    <w:p w14:paraId="32B8BB04" w14:textId="77777777" w:rsidR="004A0F30" w:rsidRDefault="004A0F30" w:rsidP="004A0F30"/>
    <w:p w14:paraId="73EB57A7" w14:textId="77777777" w:rsidR="004A0F30" w:rsidRDefault="00FC473E" w:rsidP="004A0F30">
      <w:r w:rsidRPr="004A0F30">
        <w:rPr>
          <w:noProof/>
          <w:lang w:val="en-US" w:eastAsia="en-US"/>
        </w:rPr>
        <w:lastRenderedPageBreak/>
        <w:drawing>
          <wp:inline distT="0" distB="0" distL="0" distR="0" wp14:anchorId="2654124C" wp14:editId="024EA4D6">
            <wp:extent cx="5828030" cy="180467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28030" cy="1804670"/>
                    </a:xfrm>
                    <a:prstGeom prst="rect">
                      <a:avLst/>
                    </a:prstGeom>
                    <a:noFill/>
                    <a:ln>
                      <a:noFill/>
                    </a:ln>
                  </pic:spPr>
                </pic:pic>
              </a:graphicData>
            </a:graphic>
          </wp:inline>
        </w:drawing>
      </w:r>
    </w:p>
    <w:p w14:paraId="268E88EC" w14:textId="77777777" w:rsidR="004A0F30" w:rsidRDefault="004A0F30" w:rsidP="00762003">
      <w:pPr>
        <w:pStyle w:val="Caption"/>
        <w:jc w:val="center"/>
      </w:pPr>
      <w:bookmarkStart w:id="6" w:name="_Ref410894018"/>
      <w:r w:rsidRPr="0076722F">
        <w:rPr>
          <w:sz w:val="24"/>
        </w:rPr>
        <w:t xml:space="preserve">Figure </w:t>
      </w:r>
      <w:r w:rsidRPr="0076722F">
        <w:rPr>
          <w:sz w:val="24"/>
        </w:rPr>
        <w:fldChar w:fldCharType="begin"/>
      </w:r>
      <w:r w:rsidRPr="0076722F">
        <w:rPr>
          <w:sz w:val="24"/>
        </w:rPr>
        <w:instrText xml:space="preserve"> SEQ Figure \* ARABIC </w:instrText>
      </w:r>
      <w:r w:rsidRPr="0076722F">
        <w:rPr>
          <w:sz w:val="24"/>
        </w:rPr>
        <w:fldChar w:fldCharType="separate"/>
      </w:r>
      <w:r w:rsidR="004E02C6">
        <w:rPr>
          <w:noProof/>
          <w:sz w:val="24"/>
        </w:rPr>
        <w:t>2</w:t>
      </w:r>
      <w:r w:rsidRPr="0076722F">
        <w:rPr>
          <w:sz w:val="24"/>
        </w:rPr>
        <w:fldChar w:fldCharType="end"/>
      </w:r>
      <w:bookmarkEnd w:id="6"/>
      <w:r w:rsidRPr="0076722F">
        <w:rPr>
          <w:sz w:val="24"/>
        </w:rPr>
        <w:t xml:space="preserve"> – The four reads aligned to a reference genome (</w:t>
      </w:r>
      <w:r w:rsidR="00D81E00" w:rsidRPr="0076722F">
        <w:rPr>
          <w:sz w:val="24"/>
        </w:rPr>
        <w:t>“</w:t>
      </w:r>
      <w:r w:rsidRPr="0076722F">
        <w:rPr>
          <w:sz w:val="24"/>
        </w:rPr>
        <w:t>ref</w:t>
      </w:r>
      <w:r w:rsidR="00D81E00" w:rsidRPr="0076722F">
        <w:rPr>
          <w:sz w:val="24"/>
        </w:rPr>
        <w:t>”</w:t>
      </w:r>
      <w:r w:rsidRPr="0076722F">
        <w:rPr>
          <w:sz w:val="24"/>
        </w:rPr>
        <w:t>)</w:t>
      </w:r>
    </w:p>
    <w:p w14:paraId="452784E6" w14:textId="77777777" w:rsidR="00762003" w:rsidRPr="00D81E00" w:rsidRDefault="00762003" w:rsidP="004A0F30">
      <w:pPr>
        <w:rPr>
          <w:noProof/>
          <w:lang w:eastAsia="fr-CH"/>
        </w:rPr>
      </w:pPr>
    </w:p>
    <w:p w14:paraId="18224A1E" w14:textId="77777777" w:rsidR="00762003" w:rsidRPr="00762003" w:rsidRDefault="00762003" w:rsidP="00762003">
      <w:pPr>
        <w:jc w:val="both"/>
        <w:rPr>
          <w:noProof/>
          <w:lang w:eastAsia="fr-CH"/>
        </w:rPr>
      </w:pPr>
      <w:r w:rsidRPr="00762003">
        <w:rPr>
          <w:noProof/>
          <w:lang w:eastAsia="fr-CH"/>
        </w:rPr>
        <w:t xml:space="preserve">Figure 4 </w:t>
      </w:r>
      <w:r w:rsidR="001F76E0">
        <w:rPr>
          <w:noProof/>
          <w:lang w:eastAsia="fr-CH"/>
        </w:rPr>
        <w:t>simply shows the four</w:t>
      </w:r>
      <w:r w:rsidRPr="00762003">
        <w:rPr>
          <w:noProof/>
          <w:lang w:eastAsia="fr-CH"/>
        </w:rPr>
        <w:t xml:space="preserve"> read</w:t>
      </w:r>
      <w:r>
        <w:rPr>
          <w:noProof/>
          <w:lang w:eastAsia="fr-CH"/>
        </w:rPr>
        <w:t xml:space="preserve">s mapped to a reference genome (“ref” on top of the picture). </w:t>
      </w:r>
      <w:r w:rsidR="001F76E0">
        <w:rPr>
          <w:noProof/>
          <w:lang w:eastAsia="fr-CH"/>
        </w:rPr>
        <w:t>N</w:t>
      </w:r>
      <w:r>
        <w:rPr>
          <w:noProof/>
          <w:lang w:eastAsia="fr-CH"/>
        </w:rPr>
        <w:t>ucleotides symbols</w:t>
      </w:r>
      <w:r w:rsidR="001F76E0">
        <w:rPr>
          <w:noProof/>
          <w:lang w:eastAsia="fr-CH"/>
        </w:rPr>
        <w:t xml:space="preserve"> in uppercase</w:t>
      </w:r>
      <w:r>
        <w:rPr>
          <w:noProof/>
          <w:lang w:eastAsia="fr-CH"/>
        </w:rPr>
        <w:t xml:space="preserve"> identify bases that match to the reference genome </w:t>
      </w:r>
      <w:r w:rsidR="001F76E0">
        <w:rPr>
          <w:noProof/>
          <w:lang w:eastAsia="fr-CH"/>
        </w:rPr>
        <w:t>while not matching nucleotides are represented in lowercase. Dots represent a gap (unknown sequence) which separates a split alignment.</w:t>
      </w:r>
    </w:p>
    <w:p w14:paraId="76821D36" w14:textId="77777777" w:rsidR="004A0F30" w:rsidRDefault="00FC473E" w:rsidP="004A0F30">
      <w:r w:rsidRPr="004A0F30">
        <w:rPr>
          <w:noProof/>
          <w:lang w:val="en-US" w:eastAsia="en-US"/>
        </w:rPr>
        <w:drawing>
          <wp:inline distT="0" distB="0" distL="0" distR="0" wp14:anchorId="1E165433" wp14:editId="59A8F3AE">
            <wp:extent cx="5828030" cy="167005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28030" cy="1670050"/>
                    </a:xfrm>
                    <a:prstGeom prst="rect">
                      <a:avLst/>
                    </a:prstGeom>
                    <a:noFill/>
                    <a:ln>
                      <a:noFill/>
                    </a:ln>
                  </pic:spPr>
                </pic:pic>
              </a:graphicData>
            </a:graphic>
          </wp:inline>
        </w:drawing>
      </w:r>
    </w:p>
    <w:p w14:paraId="78A7A949" w14:textId="259679C0" w:rsidR="004A0F30" w:rsidRPr="0076722F" w:rsidRDefault="004A0F30" w:rsidP="0076722F">
      <w:pPr>
        <w:pStyle w:val="Caption"/>
        <w:jc w:val="center"/>
        <w:rPr>
          <w:sz w:val="24"/>
        </w:rPr>
      </w:pPr>
      <w:bookmarkStart w:id="7" w:name="_Ref410903491"/>
      <w:r w:rsidRPr="0076722F">
        <w:rPr>
          <w:sz w:val="24"/>
        </w:rPr>
        <w:t xml:space="preserve">Figure </w:t>
      </w:r>
      <w:r w:rsidRPr="0076722F">
        <w:rPr>
          <w:sz w:val="24"/>
        </w:rPr>
        <w:fldChar w:fldCharType="begin"/>
      </w:r>
      <w:r w:rsidRPr="0076722F">
        <w:rPr>
          <w:sz w:val="24"/>
        </w:rPr>
        <w:instrText xml:space="preserve"> SEQ Figure \* ARABIC </w:instrText>
      </w:r>
      <w:r w:rsidRPr="0076722F">
        <w:rPr>
          <w:sz w:val="24"/>
        </w:rPr>
        <w:fldChar w:fldCharType="separate"/>
      </w:r>
      <w:r w:rsidR="004E02C6">
        <w:rPr>
          <w:noProof/>
          <w:sz w:val="24"/>
        </w:rPr>
        <w:t>3</w:t>
      </w:r>
      <w:r w:rsidRPr="0076722F">
        <w:rPr>
          <w:sz w:val="24"/>
        </w:rPr>
        <w:fldChar w:fldCharType="end"/>
      </w:r>
      <w:bookmarkEnd w:id="7"/>
      <w:r w:rsidRPr="0076722F">
        <w:rPr>
          <w:sz w:val="24"/>
        </w:rPr>
        <w:t xml:space="preserve"> - The alignment of </w:t>
      </w:r>
      <w:r w:rsidRPr="0076722F">
        <w:rPr>
          <w:sz w:val="24"/>
        </w:rPr>
        <w:fldChar w:fldCharType="begin"/>
      </w:r>
      <w:r w:rsidRPr="0076722F">
        <w:rPr>
          <w:sz w:val="24"/>
        </w:rPr>
        <w:instrText xml:space="preserve"> REF _Ref410894018 \h </w:instrText>
      </w:r>
      <w:r w:rsidR="0076722F" w:rsidRPr="0076722F">
        <w:rPr>
          <w:sz w:val="24"/>
        </w:rPr>
        <w:instrText xml:space="preserve"> \* MERGEFORMAT </w:instrText>
      </w:r>
      <w:r w:rsidRPr="0076722F">
        <w:rPr>
          <w:sz w:val="24"/>
        </w:rPr>
      </w:r>
      <w:r w:rsidRPr="0076722F">
        <w:rPr>
          <w:sz w:val="24"/>
        </w:rPr>
        <w:fldChar w:fldCharType="separate"/>
      </w:r>
      <w:r w:rsidR="004E02C6" w:rsidRPr="0076722F">
        <w:rPr>
          <w:sz w:val="24"/>
        </w:rPr>
        <w:t xml:space="preserve">Figure </w:t>
      </w:r>
      <w:r w:rsidR="004E02C6">
        <w:rPr>
          <w:noProof/>
          <w:sz w:val="24"/>
        </w:rPr>
        <w:t>2</w:t>
      </w:r>
      <w:r w:rsidRPr="0076722F">
        <w:rPr>
          <w:sz w:val="24"/>
        </w:rPr>
        <w:fldChar w:fldCharType="end"/>
      </w:r>
      <w:r w:rsidRPr="0076722F">
        <w:rPr>
          <w:sz w:val="24"/>
        </w:rPr>
        <w:t xml:space="preserve"> formatted as SAM file (only the 11 mandatory columns are used here)</w:t>
      </w:r>
    </w:p>
    <w:p w14:paraId="53163B59" w14:textId="77777777" w:rsidR="004A0F30" w:rsidRDefault="004A0F30" w:rsidP="004A0F30"/>
    <w:p w14:paraId="16EF997B" w14:textId="77777777" w:rsidR="004A0F30" w:rsidRDefault="004A0F30" w:rsidP="008F3414">
      <w:pPr>
        <w:pStyle w:val="Heading3"/>
      </w:pPr>
      <w:bookmarkStart w:id="8" w:name="_Toc473034463"/>
      <w:r>
        <w:t>SAM Terminology</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7"/>
      </w:tblGrid>
      <w:tr w:rsidR="004A0F30" w14:paraId="43D1E80D" w14:textId="77777777" w:rsidTr="00813ED8">
        <w:tc>
          <w:tcPr>
            <w:tcW w:w="1384" w:type="dxa"/>
            <w:shd w:val="clear" w:color="auto" w:fill="auto"/>
          </w:tcPr>
          <w:p w14:paraId="00DFB67D" w14:textId="77777777" w:rsidR="004A0F30" w:rsidRPr="00813ED8" w:rsidRDefault="004A0F30" w:rsidP="000E3452">
            <w:pPr>
              <w:rPr>
                <w:b/>
              </w:rPr>
            </w:pPr>
            <w:r w:rsidRPr="00813ED8">
              <w:rPr>
                <w:b/>
              </w:rPr>
              <w:t>Template</w:t>
            </w:r>
          </w:p>
        </w:tc>
        <w:tc>
          <w:tcPr>
            <w:tcW w:w="8187" w:type="dxa"/>
            <w:shd w:val="clear" w:color="auto" w:fill="auto"/>
          </w:tcPr>
          <w:p w14:paraId="216892BC" w14:textId="77777777" w:rsidR="004A0F30" w:rsidRDefault="004A0F30" w:rsidP="00813ED8">
            <w:pPr>
              <w:autoSpaceDE w:val="0"/>
              <w:autoSpaceDN w:val="0"/>
              <w:adjustRightInd w:val="0"/>
            </w:pPr>
            <w:r w:rsidRPr="00183DDF">
              <w:t>A DNA/RNA sequence part of which is sequenced on a sequencing machine or assembled from raw sequences.</w:t>
            </w:r>
          </w:p>
        </w:tc>
      </w:tr>
      <w:tr w:rsidR="004A0F30" w14:paraId="717A35F4" w14:textId="77777777" w:rsidTr="00813ED8">
        <w:tc>
          <w:tcPr>
            <w:tcW w:w="1384" w:type="dxa"/>
            <w:shd w:val="clear" w:color="auto" w:fill="auto"/>
          </w:tcPr>
          <w:p w14:paraId="66C01113" w14:textId="77777777" w:rsidR="004A0F30" w:rsidRDefault="004A0F30" w:rsidP="000E3452">
            <w:r w:rsidRPr="00813ED8">
              <w:rPr>
                <w:b/>
              </w:rPr>
              <w:t>Segment</w:t>
            </w:r>
          </w:p>
        </w:tc>
        <w:tc>
          <w:tcPr>
            <w:tcW w:w="8187" w:type="dxa"/>
            <w:shd w:val="clear" w:color="auto" w:fill="auto"/>
          </w:tcPr>
          <w:p w14:paraId="715C0008" w14:textId="77777777" w:rsidR="004A0F30" w:rsidRDefault="004A0F30" w:rsidP="000E3452">
            <w:r w:rsidRPr="00813ED8">
              <w:rPr>
                <w:rFonts w:ascii="CMR10" w:hAnsi="CMR10" w:cs="CMR10"/>
                <w:sz w:val="20"/>
                <w:szCs w:val="20"/>
                <w:lang w:eastAsia="en-GB"/>
              </w:rPr>
              <w:t>A contiguous sequence or subsequence.</w:t>
            </w:r>
          </w:p>
        </w:tc>
      </w:tr>
      <w:tr w:rsidR="004A0F30" w14:paraId="612F4CB0" w14:textId="77777777" w:rsidTr="00813ED8">
        <w:tc>
          <w:tcPr>
            <w:tcW w:w="1384" w:type="dxa"/>
            <w:shd w:val="clear" w:color="auto" w:fill="auto"/>
          </w:tcPr>
          <w:p w14:paraId="7874C600" w14:textId="77777777" w:rsidR="004A0F30" w:rsidRPr="00813ED8" w:rsidRDefault="004A0F30" w:rsidP="000E3452">
            <w:pPr>
              <w:rPr>
                <w:b/>
              </w:rPr>
            </w:pPr>
            <w:r w:rsidRPr="00813ED8">
              <w:rPr>
                <w:b/>
              </w:rPr>
              <w:t>Read</w:t>
            </w:r>
          </w:p>
        </w:tc>
        <w:tc>
          <w:tcPr>
            <w:tcW w:w="8187" w:type="dxa"/>
            <w:shd w:val="clear" w:color="auto" w:fill="auto"/>
          </w:tcPr>
          <w:p w14:paraId="32DCF1A6" w14:textId="77777777" w:rsidR="004A0F30" w:rsidRDefault="004A0F30" w:rsidP="00813ED8">
            <w:pPr>
              <w:autoSpaceDE w:val="0"/>
              <w:autoSpaceDN w:val="0"/>
              <w:adjustRightInd w:val="0"/>
            </w:pPr>
            <w:r w:rsidRPr="00183DDF">
              <w:t>A raw sequence that comes off a sequencing machine. A read may consist of multiple segments. For sequencing data, reads are indexed by the order in which they are sequenced.</w:t>
            </w:r>
          </w:p>
        </w:tc>
      </w:tr>
      <w:tr w:rsidR="004A0F30" w14:paraId="572E6815" w14:textId="77777777" w:rsidTr="00813ED8">
        <w:tc>
          <w:tcPr>
            <w:tcW w:w="1384" w:type="dxa"/>
            <w:shd w:val="clear" w:color="auto" w:fill="auto"/>
          </w:tcPr>
          <w:p w14:paraId="6E9DDE8A" w14:textId="77777777" w:rsidR="004A0F30" w:rsidRDefault="004A0F30" w:rsidP="000E3452">
            <w:r w:rsidRPr="00813ED8">
              <w:rPr>
                <w:b/>
              </w:rPr>
              <w:t>Linear alignment</w:t>
            </w:r>
          </w:p>
        </w:tc>
        <w:tc>
          <w:tcPr>
            <w:tcW w:w="8187" w:type="dxa"/>
            <w:shd w:val="clear" w:color="auto" w:fill="auto"/>
          </w:tcPr>
          <w:p w14:paraId="396F55D6" w14:textId="77777777" w:rsidR="004A0F30" w:rsidRPr="00183DDF" w:rsidRDefault="004A0F30" w:rsidP="00813ED8">
            <w:pPr>
              <w:autoSpaceDE w:val="0"/>
              <w:autoSpaceDN w:val="0"/>
              <w:adjustRightInd w:val="0"/>
            </w:pPr>
            <w:r w:rsidRPr="00183DDF">
              <w:t>An alignment of a read to a single reference sequence that may include insertions,</w:t>
            </w:r>
          </w:p>
          <w:p w14:paraId="7F3CB666" w14:textId="77777777" w:rsidR="004A0F30" w:rsidRDefault="004A0F30" w:rsidP="00813ED8">
            <w:pPr>
              <w:autoSpaceDE w:val="0"/>
              <w:autoSpaceDN w:val="0"/>
              <w:adjustRightInd w:val="0"/>
            </w:pPr>
            <w:r w:rsidRPr="00183DDF">
              <w:t>deletions, skips and clipping, but may not include direction changes (i.e. one portion of the</w:t>
            </w:r>
            <w:r>
              <w:t xml:space="preserve"> </w:t>
            </w:r>
            <w:r w:rsidRPr="00183DDF">
              <w:t>alignment on forward strand and another portion of alignment on reverse strand). A linear</w:t>
            </w:r>
            <w:r>
              <w:t xml:space="preserve"> </w:t>
            </w:r>
            <w:r w:rsidRPr="00183DDF">
              <w:t>alignment can be represented in a single SAM record</w:t>
            </w:r>
            <w:r>
              <w:t xml:space="preserve"> (e.g. r002 and r004 in the example above).</w:t>
            </w:r>
          </w:p>
        </w:tc>
      </w:tr>
      <w:tr w:rsidR="004A0F30" w14:paraId="01840B0D" w14:textId="77777777" w:rsidTr="00813ED8">
        <w:tc>
          <w:tcPr>
            <w:tcW w:w="1384" w:type="dxa"/>
            <w:shd w:val="clear" w:color="auto" w:fill="auto"/>
          </w:tcPr>
          <w:p w14:paraId="2A5BBF61" w14:textId="77777777" w:rsidR="004A0F30" w:rsidRPr="00813ED8" w:rsidRDefault="004A0F30" w:rsidP="000E3452">
            <w:pPr>
              <w:rPr>
                <w:b/>
              </w:rPr>
            </w:pPr>
            <w:r w:rsidRPr="00813ED8">
              <w:rPr>
                <w:b/>
              </w:rPr>
              <w:t>Chimeric alignment</w:t>
            </w:r>
          </w:p>
        </w:tc>
        <w:tc>
          <w:tcPr>
            <w:tcW w:w="8187" w:type="dxa"/>
            <w:shd w:val="clear" w:color="auto" w:fill="auto"/>
          </w:tcPr>
          <w:p w14:paraId="1CC9A63C" w14:textId="77777777" w:rsidR="004A0F30" w:rsidRDefault="004A0F30" w:rsidP="00813ED8">
            <w:pPr>
              <w:tabs>
                <w:tab w:val="left" w:pos="1465"/>
              </w:tabs>
            </w:pPr>
            <w:r>
              <w:t>An alignment of a read that cannot be represented as a linear alignment. A chimeric alignment is represented as a set of linear alignments that do not have large overlaps (e.g. r003 in the example above is composed by two linear alignments).</w:t>
            </w:r>
          </w:p>
          <w:p w14:paraId="7EFB15E6" w14:textId="77777777" w:rsidR="004A0F30" w:rsidRDefault="004A0F30" w:rsidP="00813ED8">
            <w:pPr>
              <w:tabs>
                <w:tab w:val="left" w:pos="1465"/>
              </w:tabs>
            </w:pPr>
            <w:r>
              <w:t>Typically, one of the linear alignments in a chimeric alignment is considered the “representative" alignment and the others are called “supplementary" and are distinguished by the supplementary alignment flag.</w:t>
            </w:r>
          </w:p>
        </w:tc>
      </w:tr>
      <w:tr w:rsidR="004A0F30" w14:paraId="3571FDBF" w14:textId="77777777" w:rsidTr="00813ED8">
        <w:tc>
          <w:tcPr>
            <w:tcW w:w="1384" w:type="dxa"/>
            <w:shd w:val="clear" w:color="auto" w:fill="auto"/>
          </w:tcPr>
          <w:p w14:paraId="41A893D1" w14:textId="77777777" w:rsidR="004A0F30" w:rsidRPr="00813ED8" w:rsidRDefault="004A0F30" w:rsidP="000E3452">
            <w:pPr>
              <w:rPr>
                <w:b/>
              </w:rPr>
            </w:pPr>
            <w:r w:rsidRPr="00813ED8">
              <w:rPr>
                <w:b/>
              </w:rPr>
              <w:t xml:space="preserve">Read </w:t>
            </w:r>
            <w:r w:rsidRPr="00813ED8">
              <w:rPr>
                <w:b/>
              </w:rPr>
              <w:lastRenderedPageBreak/>
              <w:t>alignment</w:t>
            </w:r>
          </w:p>
        </w:tc>
        <w:tc>
          <w:tcPr>
            <w:tcW w:w="8187" w:type="dxa"/>
            <w:shd w:val="clear" w:color="auto" w:fill="auto"/>
          </w:tcPr>
          <w:p w14:paraId="7B3B8533" w14:textId="77777777" w:rsidR="004A0F30" w:rsidRDefault="004A0F30" w:rsidP="000E3452">
            <w:r>
              <w:lastRenderedPageBreak/>
              <w:t xml:space="preserve">A linear alignment (1 SAM record) or a chimeric alignment (several SAM </w:t>
            </w:r>
            <w:r>
              <w:lastRenderedPageBreak/>
              <w:t>records) that is the complete representation of the alignment of the read.</w:t>
            </w:r>
          </w:p>
        </w:tc>
      </w:tr>
      <w:tr w:rsidR="004A0F30" w14:paraId="73F479E0" w14:textId="77777777" w:rsidTr="00813ED8">
        <w:tc>
          <w:tcPr>
            <w:tcW w:w="1384" w:type="dxa"/>
            <w:shd w:val="clear" w:color="auto" w:fill="auto"/>
          </w:tcPr>
          <w:p w14:paraId="71206AEA" w14:textId="77777777" w:rsidR="004A0F30" w:rsidRPr="00813ED8" w:rsidRDefault="004A0F30" w:rsidP="000E3452">
            <w:pPr>
              <w:rPr>
                <w:b/>
              </w:rPr>
            </w:pPr>
            <w:r w:rsidRPr="00813ED8">
              <w:rPr>
                <w:b/>
              </w:rPr>
              <w:lastRenderedPageBreak/>
              <w:t>Multiple mapping</w:t>
            </w:r>
          </w:p>
        </w:tc>
        <w:tc>
          <w:tcPr>
            <w:tcW w:w="8187" w:type="dxa"/>
            <w:shd w:val="clear" w:color="auto" w:fill="auto"/>
          </w:tcPr>
          <w:p w14:paraId="03B28DBF" w14:textId="77777777" w:rsidR="004A0F30" w:rsidRDefault="004A0F30" w:rsidP="00813ED8">
            <w:pPr>
              <w:tabs>
                <w:tab w:val="left" w:pos="1465"/>
              </w:tabs>
            </w:pPr>
            <w:r w:rsidRPr="00487DD9">
              <w:t>The correct placement of a read may be ambiguous, e.g. due to repeats. In this case, there may be multiple read alignments for the same read. One of these alignments is considered primary. All the other alignments are considered “secondary”. Typically the alignment designated primary is the best alignment, but the decision may be arbitrary.</w:t>
            </w:r>
          </w:p>
        </w:tc>
      </w:tr>
      <w:tr w:rsidR="004A0F30" w14:paraId="32DA2DFF" w14:textId="77777777" w:rsidTr="00813ED8">
        <w:tc>
          <w:tcPr>
            <w:tcW w:w="1384" w:type="dxa"/>
            <w:shd w:val="clear" w:color="auto" w:fill="auto"/>
          </w:tcPr>
          <w:p w14:paraId="04F48E00" w14:textId="77777777" w:rsidR="004A0F30" w:rsidRPr="00813ED8" w:rsidRDefault="004A0F30" w:rsidP="000E3452">
            <w:pPr>
              <w:rPr>
                <w:b/>
              </w:rPr>
            </w:pPr>
            <w:proofErr w:type="spellStart"/>
            <w:r w:rsidRPr="00813ED8">
              <w:rPr>
                <w:b/>
              </w:rPr>
              <w:t>Phred</w:t>
            </w:r>
            <w:proofErr w:type="spellEnd"/>
            <w:r w:rsidRPr="00813ED8">
              <w:rPr>
                <w:b/>
              </w:rPr>
              <w:t xml:space="preserve"> scale</w:t>
            </w:r>
          </w:p>
        </w:tc>
        <w:tc>
          <w:tcPr>
            <w:tcW w:w="8187" w:type="dxa"/>
            <w:shd w:val="clear" w:color="auto" w:fill="auto"/>
          </w:tcPr>
          <w:p w14:paraId="34F840C9" w14:textId="77777777" w:rsidR="004A0F30" w:rsidRDefault="004A0F30" w:rsidP="000E3452">
            <w:r>
              <w:t xml:space="preserve">Given a probability 0 &lt; p ≤ 1, the </w:t>
            </w:r>
            <w:proofErr w:type="spellStart"/>
            <w:r>
              <w:t>phred</w:t>
            </w:r>
            <w:proofErr w:type="spellEnd"/>
            <w:r>
              <w:t xml:space="preserve"> scale of p equals -10 log</w:t>
            </w:r>
            <w:r w:rsidRPr="00813ED8">
              <w:rPr>
                <w:vertAlign w:val="subscript"/>
              </w:rPr>
              <w:t>10</w:t>
            </w:r>
            <w:r>
              <w:t>p, rounded to the closest integer.</w:t>
            </w:r>
          </w:p>
        </w:tc>
      </w:tr>
    </w:tbl>
    <w:p w14:paraId="77235458" w14:textId="77777777" w:rsidR="004A0F30" w:rsidRDefault="004A0F30" w:rsidP="004A0F30"/>
    <w:p w14:paraId="2167A377" w14:textId="77777777" w:rsidR="004A0F30" w:rsidRDefault="004A0F30" w:rsidP="008F3414">
      <w:pPr>
        <w:pStyle w:val="Heading3"/>
      </w:pPr>
      <w:bookmarkStart w:id="9" w:name="_Toc473034464"/>
      <w:r>
        <w:t>The SAM header</w:t>
      </w:r>
      <w:bookmarkEnd w:id="9"/>
    </w:p>
    <w:p w14:paraId="1FF6CA80" w14:textId="77777777" w:rsidR="004A0F30" w:rsidRDefault="004A0F30" w:rsidP="00D81E00">
      <w:pPr>
        <w:jc w:val="both"/>
      </w:pPr>
      <w:r>
        <w:t>The SAM specification states that “each header line begins with character `@' followed by a two-letter record type code. In the header, each line is TAB-delimited and except the @CO lines, each data field follows a format `TAG:VALUE' where TAG is a two-letter string that denes the content and the format of VALUE.”</w:t>
      </w:r>
    </w:p>
    <w:p w14:paraId="59C341CD" w14:textId="77777777" w:rsidR="004A0F30" w:rsidRDefault="004A0F30" w:rsidP="00D81E00">
      <w:pPr>
        <w:jc w:val="both"/>
      </w:pPr>
      <w:r>
        <w:t>The SAM header is optional, but when present it has some mandatory fields that are briefly introduced here. For the complete specification of both mandatory and optional fields please refer to the SAM Format Specification document.</w:t>
      </w:r>
    </w:p>
    <w:p w14:paraId="32C0433E" w14:textId="77777777" w:rsidR="004A0F30" w:rsidRDefault="004A0F30" w:rsidP="004A0F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1466"/>
        <w:gridCol w:w="7195"/>
      </w:tblGrid>
      <w:tr w:rsidR="004A0F30" w14:paraId="5763E729" w14:textId="77777777" w:rsidTr="00813ED8">
        <w:tc>
          <w:tcPr>
            <w:tcW w:w="910" w:type="dxa"/>
            <w:shd w:val="clear" w:color="auto" w:fill="auto"/>
          </w:tcPr>
          <w:p w14:paraId="14E07F56" w14:textId="77777777" w:rsidR="004A0F30" w:rsidRDefault="004A0F30" w:rsidP="000E3452">
            <w:r>
              <w:t>Record</w:t>
            </w:r>
          </w:p>
        </w:tc>
        <w:tc>
          <w:tcPr>
            <w:tcW w:w="1466" w:type="dxa"/>
            <w:shd w:val="clear" w:color="auto" w:fill="auto"/>
          </w:tcPr>
          <w:p w14:paraId="0381C99B" w14:textId="77777777" w:rsidR="004A0F30" w:rsidRDefault="004A0F30" w:rsidP="000E3452">
            <w:r>
              <w:t>Sub-record</w:t>
            </w:r>
          </w:p>
        </w:tc>
        <w:tc>
          <w:tcPr>
            <w:tcW w:w="7195" w:type="dxa"/>
            <w:shd w:val="clear" w:color="auto" w:fill="auto"/>
          </w:tcPr>
          <w:p w14:paraId="251FFE1A" w14:textId="77777777" w:rsidR="004A0F30" w:rsidRDefault="004A0F30" w:rsidP="000E3452">
            <w:r>
              <w:t>Description</w:t>
            </w:r>
          </w:p>
        </w:tc>
      </w:tr>
      <w:tr w:rsidR="004A0F30" w14:paraId="742ACC1B" w14:textId="77777777" w:rsidTr="00813ED8">
        <w:tc>
          <w:tcPr>
            <w:tcW w:w="910" w:type="dxa"/>
            <w:shd w:val="clear" w:color="auto" w:fill="auto"/>
          </w:tcPr>
          <w:p w14:paraId="2EA8072F" w14:textId="77777777" w:rsidR="004A0F30" w:rsidRDefault="004A0F30" w:rsidP="000E3452">
            <w:r>
              <w:t>@HD</w:t>
            </w:r>
          </w:p>
        </w:tc>
        <w:tc>
          <w:tcPr>
            <w:tcW w:w="1466" w:type="dxa"/>
            <w:shd w:val="clear" w:color="auto" w:fill="auto"/>
          </w:tcPr>
          <w:p w14:paraId="7F285024" w14:textId="77777777" w:rsidR="004A0F30" w:rsidRDefault="004A0F30" w:rsidP="000E3452"/>
        </w:tc>
        <w:tc>
          <w:tcPr>
            <w:tcW w:w="7195" w:type="dxa"/>
            <w:shd w:val="clear" w:color="auto" w:fill="auto"/>
          </w:tcPr>
          <w:p w14:paraId="48976C83" w14:textId="77777777" w:rsidR="004A0F30" w:rsidRDefault="004A0F30" w:rsidP="000E3452">
            <w:r w:rsidRPr="00ED4629">
              <w:t>T</w:t>
            </w:r>
            <w:r>
              <w:t>his is the</w:t>
            </w:r>
            <w:r w:rsidRPr="00ED4629">
              <w:t xml:space="preserve"> </w:t>
            </w:r>
            <w:r>
              <w:t>fi</w:t>
            </w:r>
            <w:r w:rsidRPr="00ED4629">
              <w:br w:type="page"/>
            </w:r>
            <w:proofErr w:type="spellStart"/>
            <w:r w:rsidRPr="00ED4629">
              <w:t>rst</w:t>
            </w:r>
            <w:proofErr w:type="spellEnd"/>
            <w:r>
              <w:t xml:space="preserve"> header</w:t>
            </w:r>
            <w:r w:rsidRPr="00ED4629">
              <w:t xml:space="preserve"> line.</w:t>
            </w:r>
          </w:p>
        </w:tc>
      </w:tr>
      <w:tr w:rsidR="004A0F30" w14:paraId="1DB65747" w14:textId="77777777" w:rsidTr="00813ED8">
        <w:tc>
          <w:tcPr>
            <w:tcW w:w="910" w:type="dxa"/>
            <w:shd w:val="clear" w:color="auto" w:fill="auto"/>
          </w:tcPr>
          <w:p w14:paraId="28E524F1" w14:textId="77777777" w:rsidR="004A0F30" w:rsidRDefault="004A0F30" w:rsidP="000E3452"/>
        </w:tc>
        <w:tc>
          <w:tcPr>
            <w:tcW w:w="1466" w:type="dxa"/>
            <w:shd w:val="clear" w:color="auto" w:fill="auto"/>
          </w:tcPr>
          <w:p w14:paraId="79C6F236" w14:textId="77777777" w:rsidR="004A0F30" w:rsidRDefault="004A0F30" w:rsidP="000E3452">
            <w:r>
              <w:t>VN</w:t>
            </w:r>
          </w:p>
        </w:tc>
        <w:tc>
          <w:tcPr>
            <w:tcW w:w="7195" w:type="dxa"/>
            <w:shd w:val="clear" w:color="auto" w:fill="auto"/>
          </w:tcPr>
          <w:p w14:paraId="6046F874" w14:textId="77777777" w:rsidR="004A0F30" w:rsidRDefault="004A0F30" w:rsidP="000E3452">
            <w:r w:rsidRPr="00ED4629">
              <w:t xml:space="preserve">Format version. Accepted format: </w:t>
            </w:r>
            <w:r w:rsidRPr="00813ED8">
              <w:rPr>
                <w:rFonts w:ascii="Courier New" w:hAnsi="Courier New" w:cs="Courier New"/>
              </w:rPr>
              <w:t>/^[0-9]+\.[0-9]+$/.</w:t>
            </w:r>
          </w:p>
        </w:tc>
      </w:tr>
      <w:tr w:rsidR="004A0F30" w14:paraId="6680BFB8" w14:textId="77777777" w:rsidTr="00813ED8">
        <w:tc>
          <w:tcPr>
            <w:tcW w:w="910" w:type="dxa"/>
            <w:shd w:val="clear" w:color="auto" w:fill="auto"/>
          </w:tcPr>
          <w:p w14:paraId="773F1029" w14:textId="77777777" w:rsidR="004A0F30" w:rsidRDefault="004A0F30" w:rsidP="000E3452">
            <w:r>
              <w:t>@SQ</w:t>
            </w:r>
          </w:p>
        </w:tc>
        <w:tc>
          <w:tcPr>
            <w:tcW w:w="1466" w:type="dxa"/>
            <w:shd w:val="clear" w:color="auto" w:fill="auto"/>
          </w:tcPr>
          <w:p w14:paraId="495BFF23" w14:textId="77777777" w:rsidR="004A0F30" w:rsidRDefault="004A0F30" w:rsidP="000E3452"/>
        </w:tc>
        <w:tc>
          <w:tcPr>
            <w:tcW w:w="7195" w:type="dxa"/>
            <w:shd w:val="clear" w:color="auto" w:fill="auto"/>
          </w:tcPr>
          <w:p w14:paraId="6957C07F" w14:textId="77777777" w:rsidR="004A0F30" w:rsidRDefault="004A0F30" w:rsidP="000E3452">
            <w:r w:rsidRPr="00ED4629">
              <w:t>Reference sequence dictionary. The order of @SQ lines de</w:t>
            </w:r>
            <w:r w:rsidRPr="00ED4629">
              <w:br w:type="page"/>
            </w:r>
            <w:proofErr w:type="spellStart"/>
            <w:r w:rsidRPr="00ED4629">
              <w:t>nes</w:t>
            </w:r>
            <w:proofErr w:type="spellEnd"/>
            <w:r w:rsidRPr="00ED4629">
              <w:t xml:space="preserve"> the alignment sorting order.</w:t>
            </w:r>
          </w:p>
        </w:tc>
      </w:tr>
      <w:tr w:rsidR="004A0F30" w14:paraId="0437DF09" w14:textId="77777777" w:rsidTr="00813ED8">
        <w:tc>
          <w:tcPr>
            <w:tcW w:w="910" w:type="dxa"/>
            <w:shd w:val="clear" w:color="auto" w:fill="auto"/>
          </w:tcPr>
          <w:p w14:paraId="7447F226" w14:textId="77777777" w:rsidR="004A0F30" w:rsidRDefault="004A0F30" w:rsidP="000E3452"/>
        </w:tc>
        <w:tc>
          <w:tcPr>
            <w:tcW w:w="1466" w:type="dxa"/>
            <w:shd w:val="clear" w:color="auto" w:fill="auto"/>
          </w:tcPr>
          <w:p w14:paraId="072182C3" w14:textId="77777777" w:rsidR="004A0F30" w:rsidRDefault="004A0F30" w:rsidP="000E3452">
            <w:r>
              <w:t>SN</w:t>
            </w:r>
          </w:p>
        </w:tc>
        <w:tc>
          <w:tcPr>
            <w:tcW w:w="7195" w:type="dxa"/>
            <w:shd w:val="clear" w:color="auto" w:fill="auto"/>
          </w:tcPr>
          <w:p w14:paraId="2BA21622" w14:textId="77777777" w:rsidR="004A0F30" w:rsidRDefault="004A0F30" w:rsidP="000E3452">
            <w:r>
              <w:t>Reference sequence name. Each @SQ line must have a unique SN tag. The value of this fi</w:t>
            </w:r>
            <w:r>
              <w:br w:type="page"/>
            </w:r>
            <w:proofErr w:type="spellStart"/>
            <w:r>
              <w:t>eld</w:t>
            </w:r>
            <w:proofErr w:type="spellEnd"/>
            <w:r>
              <w:t xml:space="preserve"> is used in the alignment records in RNAME and PNEXT </w:t>
            </w:r>
            <w:r>
              <w:br w:type="page"/>
              <w:t xml:space="preserve">fields. Regular expression: </w:t>
            </w:r>
            <w:r w:rsidRPr="00813ED8">
              <w:rPr>
                <w:rFonts w:ascii="Courier New" w:hAnsi="Courier New" w:cs="Courier New"/>
              </w:rPr>
              <w:t>[!-)+-&lt;&gt;-~][!-~]*</w:t>
            </w:r>
          </w:p>
        </w:tc>
      </w:tr>
      <w:tr w:rsidR="004A0F30" w14:paraId="5C627646" w14:textId="77777777" w:rsidTr="00813ED8">
        <w:tc>
          <w:tcPr>
            <w:tcW w:w="910" w:type="dxa"/>
            <w:shd w:val="clear" w:color="auto" w:fill="auto"/>
          </w:tcPr>
          <w:p w14:paraId="6E741716" w14:textId="77777777" w:rsidR="004A0F30" w:rsidRDefault="004A0F30" w:rsidP="000E3452"/>
        </w:tc>
        <w:tc>
          <w:tcPr>
            <w:tcW w:w="1466" w:type="dxa"/>
            <w:shd w:val="clear" w:color="auto" w:fill="auto"/>
          </w:tcPr>
          <w:p w14:paraId="76A69762" w14:textId="77777777" w:rsidR="004A0F30" w:rsidRDefault="004A0F30" w:rsidP="000E3452">
            <w:r>
              <w:t>LN</w:t>
            </w:r>
          </w:p>
        </w:tc>
        <w:tc>
          <w:tcPr>
            <w:tcW w:w="7195" w:type="dxa"/>
            <w:shd w:val="clear" w:color="auto" w:fill="auto"/>
          </w:tcPr>
          <w:p w14:paraId="700A761F" w14:textId="77777777" w:rsidR="004A0F30" w:rsidRPr="00ED4629" w:rsidRDefault="004A0F30" w:rsidP="000E3452">
            <w:r>
              <w:t>Reference sequence length. Range: [1, 2</w:t>
            </w:r>
            <w:r w:rsidRPr="00813ED8">
              <w:rPr>
                <w:vertAlign w:val="superscript"/>
              </w:rPr>
              <w:t>31</w:t>
            </w:r>
            <w:r>
              <w:t>-1]</w:t>
            </w:r>
          </w:p>
        </w:tc>
      </w:tr>
      <w:tr w:rsidR="004A0F30" w14:paraId="76BEC31B" w14:textId="77777777" w:rsidTr="00813ED8">
        <w:tc>
          <w:tcPr>
            <w:tcW w:w="910" w:type="dxa"/>
            <w:shd w:val="clear" w:color="auto" w:fill="auto"/>
          </w:tcPr>
          <w:p w14:paraId="486054BD" w14:textId="77777777" w:rsidR="004A0F30" w:rsidRDefault="004A0F30" w:rsidP="000E3452">
            <w:r>
              <w:t>@RG</w:t>
            </w:r>
          </w:p>
        </w:tc>
        <w:tc>
          <w:tcPr>
            <w:tcW w:w="1466" w:type="dxa"/>
            <w:shd w:val="clear" w:color="auto" w:fill="auto"/>
          </w:tcPr>
          <w:p w14:paraId="329FB36C" w14:textId="77777777" w:rsidR="004A0F30" w:rsidRDefault="004A0F30" w:rsidP="000E3452"/>
        </w:tc>
        <w:tc>
          <w:tcPr>
            <w:tcW w:w="7195" w:type="dxa"/>
            <w:shd w:val="clear" w:color="auto" w:fill="auto"/>
          </w:tcPr>
          <w:p w14:paraId="33B30B21" w14:textId="77777777" w:rsidR="004A0F30" w:rsidRDefault="004A0F30" w:rsidP="000E3452"/>
        </w:tc>
      </w:tr>
      <w:tr w:rsidR="004A0F30" w14:paraId="3DC2F4A9" w14:textId="77777777" w:rsidTr="00813ED8">
        <w:tc>
          <w:tcPr>
            <w:tcW w:w="910" w:type="dxa"/>
            <w:shd w:val="clear" w:color="auto" w:fill="auto"/>
          </w:tcPr>
          <w:p w14:paraId="0F4FE603" w14:textId="77777777" w:rsidR="004A0F30" w:rsidRDefault="004A0F30" w:rsidP="000E3452"/>
        </w:tc>
        <w:tc>
          <w:tcPr>
            <w:tcW w:w="1466" w:type="dxa"/>
            <w:shd w:val="clear" w:color="auto" w:fill="auto"/>
          </w:tcPr>
          <w:p w14:paraId="0737B6AB" w14:textId="77777777" w:rsidR="004A0F30" w:rsidRDefault="004A0F30" w:rsidP="000E3452">
            <w:r>
              <w:t>ID</w:t>
            </w:r>
          </w:p>
        </w:tc>
        <w:tc>
          <w:tcPr>
            <w:tcW w:w="7195" w:type="dxa"/>
            <w:shd w:val="clear" w:color="auto" w:fill="auto"/>
          </w:tcPr>
          <w:p w14:paraId="7F676CB9" w14:textId="77777777" w:rsidR="004A0F30" w:rsidRDefault="004A0F30" w:rsidP="000E3452">
            <w:r>
              <w:t xml:space="preserve">Read group </w:t>
            </w:r>
            <w:proofErr w:type="spellStart"/>
            <w:r>
              <w:t>identifi</w:t>
            </w:r>
            <w:proofErr w:type="spellEnd"/>
            <w:r>
              <w:br w:type="page"/>
            </w:r>
            <w:proofErr w:type="spellStart"/>
            <w:r>
              <w:t>er</w:t>
            </w:r>
            <w:proofErr w:type="spellEnd"/>
            <w:r>
              <w:t xml:space="preserve">. Each @RG line must have a unique ID. The value of ID is used in the RG tags of alignment records. Must be unique among all read groups in header section. Read group IDs may be </w:t>
            </w:r>
            <w:proofErr w:type="spellStart"/>
            <w:r>
              <w:t>modifi</w:t>
            </w:r>
            <w:proofErr w:type="spellEnd"/>
            <w:r>
              <w:br w:type="page"/>
            </w:r>
            <w:proofErr w:type="spellStart"/>
            <w:r>
              <w:t>ed</w:t>
            </w:r>
            <w:proofErr w:type="spellEnd"/>
            <w:r>
              <w:t xml:space="preserve"> when merging SAM </w:t>
            </w:r>
            <w:r>
              <w:br w:type="page"/>
              <w:t>les in order to handle collisions.</w:t>
            </w:r>
          </w:p>
        </w:tc>
      </w:tr>
      <w:tr w:rsidR="004A0F30" w14:paraId="77DFCEEE" w14:textId="77777777" w:rsidTr="00813ED8">
        <w:tc>
          <w:tcPr>
            <w:tcW w:w="910" w:type="dxa"/>
            <w:shd w:val="clear" w:color="auto" w:fill="auto"/>
          </w:tcPr>
          <w:p w14:paraId="7B30D02E" w14:textId="77777777" w:rsidR="004A0F30" w:rsidRDefault="004A0F30" w:rsidP="000E3452">
            <w:r>
              <w:t>@PG</w:t>
            </w:r>
          </w:p>
        </w:tc>
        <w:tc>
          <w:tcPr>
            <w:tcW w:w="1466" w:type="dxa"/>
            <w:shd w:val="clear" w:color="auto" w:fill="auto"/>
          </w:tcPr>
          <w:p w14:paraId="1AAF7E48" w14:textId="77777777" w:rsidR="004A0F30" w:rsidRDefault="004A0F30" w:rsidP="000E3452"/>
        </w:tc>
        <w:tc>
          <w:tcPr>
            <w:tcW w:w="7195" w:type="dxa"/>
            <w:shd w:val="clear" w:color="auto" w:fill="auto"/>
          </w:tcPr>
          <w:p w14:paraId="598C5683" w14:textId="77777777" w:rsidR="004A0F30" w:rsidRDefault="004A0F30" w:rsidP="000E3452">
            <w:r>
              <w:t>Program (used to manipulate the)</w:t>
            </w:r>
          </w:p>
        </w:tc>
      </w:tr>
      <w:tr w:rsidR="004A0F30" w14:paraId="12EDD04C" w14:textId="77777777" w:rsidTr="00813ED8">
        <w:tc>
          <w:tcPr>
            <w:tcW w:w="910" w:type="dxa"/>
            <w:shd w:val="clear" w:color="auto" w:fill="auto"/>
          </w:tcPr>
          <w:p w14:paraId="60127D84" w14:textId="77777777" w:rsidR="004A0F30" w:rsidRDefault="004A0F30" w:rsidP="000E3452"/>
        </w:tc>
        <w:tc>
          <w:tcPr>
            <w:tcW w:w="1466" w:type="dxa"/>
            <w:shd w:val="clear" w:color="auto" w:fill="auto"/>
          </w:tcPr>
          <w:p w14:paraId="406610F0" w14:textId="77777777" w:rsidR="004A0F30" w:rsidRDefault="004A0F30" w:rsidP="000E3452">
            <w:r>
              <w:t>ID</w:t>
            </w:r>
          </w:p>
        </w:tc>
        <w:tc>
          <w:tcPr>
            <w:tcW w:w="7195" w:type="dxa"/>
            <w:shd w:val="clear" w:color="auto" w:fill="auto"/>
          </w:tcPr>
          <w:p w14:paraId="26A494D1" w14:textId="77777777" w:rsidR="004A0F30" w:rsidRDefault="004A0F30" w:rsidP="000E3452">
            <w:r>
              <w:t xml:space="preserve">Program record </w:t>
            </w:r>
            <w:proofErr w:type="spellStart"/>
            <w:r>
              <w:t>identifi</w:t>
            </w:r>
            <w:proofErr w:type="spellEnd"/>
            <w:r>
              <w:br w:type="page"/>
            </w:r>
            <w:proofErr w:type="spellStart"/>
            <w:r>
              <w:t>er</w:t>
            </w:r>
            <w:proofErr w:type="spellEnd"/>
            <w:r>
              <w:t xml:space="preserve">. Each @PG line must have a unique ID. The value of ID is used in the alignment PG tag and PP tags of other @PG lines. PG IDs may be </w:t>
            </w:r>
            <w:proofErr w:type="spellStart"/>
            <w:r>
              <w:t>modifi</w:t>
            </w:r>
            <w:proofErr w:type="spellEnd"/>
            <w:r>
              <w:br w:type="page"/>
            </w:r>
            <w:proofErr w:type="spellStart"/>
            <w:r>
              <w:t>ed</w:t>
            </w:r>
            <w:proofErr w:type="spellEnd"/>
            <w:r>
              <w:t xml:space="preserve"> when merging SAM fi</w:t>
            </w:r>
            <w:r>
              <w:br w:type="page"/>
              <w:t>les in order to handle collisions.</w:t>
            </w:r>
          </w:p>
        </w:tc>
      </w:tr>
    </w:tbl>
    <w:p w14:paraId="485CBA31" w14:textId="77777777" w:rsidR="004A0F30" w:rsidRPr="0076722F" w:rsidRDefault="004A0F30" w:rsidP="00762003">
      <w:pPr>
        <w:pStyle w:val="Caption"/>
        <w:jc w:val="center"/>
        <w:rPr>
          <w:sz w:val="24"/>
        </w:rPr>
      </w:pPr>
      <w:r w:rsidRPr="0076722F">
        <w:rPr>
          <w:sz w:val="24"/>
        </w:rPr>
        <w:t xml:space="preserve">Table </w:t>
      </w:r>
      <w:r w:rsidRPr="0076722F">
        <w:rPr>
          <w:sz w:val="24"/>
        </w:rPr>
        <w:fldChar w:fldCharType="begin"/>
      </w:r>
      <w:r w:rsidRPr="0076722F">
        <w:rPr>
          <w:sz w:val="24"/>
        </w:rPr>
        <w:instrText xml:space="preserve"> SEQ Table \* ARABIC </w:instrText>
      </w:r>
      <w:r w:rsidRPr="0076722F">
        <w:rPr>
          <w:sz w:val="24"/>
        </w:rPr>
        <w:fldChar w:fldCharType="separate"/>
      </w:r>
      <w:r w:rsidR="007C4953">
        <w:rPr>
          <w:noProof/>
          <w:sz w:val="24"/>
        </w:rPr>
        <w:t>2</w:t>
      </w:r>
      <w:r w:rsidRPr="0076722F">
        <w:rPr>
          <w:sz w:val="24"/>
        </w:rPr>
        <w:fldChar w:fldCharType="end"/>
      </w:r>
      <w:r w:rsidRPr="0076722F">
        <w:rPr>
          <w:sz w:val="24"/>
        </w:rPr>
        <w:t xml:space="preserve"> – SAM header mandatory fields</w:t>
      </w:r>
    </w:p>
    <w:p w14:paraId="285FC7B0" w14:textId="77777777" w:rsidR="004A0F30" w:rsidRDefault="004A0F30" w:rsidP="008F3414">
      <w:pPr>
        <w:pStyle w:val="Heading3"/>
      </w:pPr>
      <w:bookmarkStart w:id="10" w:name="_Toc473034465"/>
      <w:r>
        <w:t>The alignment section: mandatory fields</w:t>
      </w:r>
      <w:bookmarkEnd w:id="10"/>
    </w:p>
    <w:p w14:paraId="7D7C7543" w14:textId="664A2E71" w:rsidR="004A0F30" w:rsidRDefault="004A0F30" w:rsidP="00D81E00">
      <w:pPr>
        <w:jc w:val="both"/>
      </w:pPr>
      <w:r>
        <w:t xml:space="preserve">In the SAM format, each alignment line typically represents the linear alignment of a segment. Each line has 11 mandatory fields. These fields always appear in the same order and must be present, but their values can be `0' or `*' (depending on the field) if the corresponding information is unavailable. </w:t>
      </w:r>
      <w:r w:rsidR="00310617">
        <w:t>Table 3</w:t>
      </w:r>
      <w:r>
        <w:t xml:space="preserve"> gives an overview of the mandatory fields in the SAM format:</w:t>
      </w:r>
    </w:p>
    <w:p w14:paraId="2AAB92BD" w14:textId="77777777" w:rsidR="004A0F30" w:rsidRPr="00D63D0F" w:rsidRDefault="004A0F30" w:rsidP="004A0F30"/>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50"/>
        <w:gridCol w:w="705"/>
        <w:gridCol w:w="2806"/>
        <w:gridCol w:w="4394"/>
      </w:tblGrid>
      <w:tr w:rsidR="004A0F30" w:rsidRPr="00D63D0F" w14:paraId="6B59EA8D" w14:textId="77777777" w:rsidTr="000E3452">
        <w:trPr>
          <w:trHeight w:val="255"/>
        </w:trPr>
        <w:tc>
          <w:tcPr>
            <w:tcW w:w="516" w:type="dxa"/>
            <w:shd w:val="clear" w:color="000000" w:fill="FFFFFF"/>
            <w:noWrap/>
            <w:hideMark/>
          </w:tcPr>
          <w:p w14:paraId="132918D5" w14:textId="77777777" w:rsidR="004A0F30" w:rsidRPr="00D63D0F" w:rsidRDefault="004A0F30" w:rsidP="000E3452">
            <w:pPr>
              <w:rPr>
                <w:rFonts w:eastAsia="Times New Roman"/>
                <w:b/>
                <w:color w:val="000000"/>
                <w:sz w:val="20"/>
                <w:szCs w:val="20"/>
                <w:lang w:eastAsia="en-GB"/>
              </w:rPr>
            </w:pPr>
            <w:r w:rsidRPr="00D63D0F">
              <w:rPr>
                <w:rFonts w:eastAsia="Times New Roman"/>
                <w:b/>
                <w:color w:val="000000"/>
                <w:sz w:val="20"/>
                <w:szCs w:val="20"/>
                <w:lang w:eastAsia="en-GB"/>
              </w:rPr>
              <w:t>Col</w:t>
            </w:r>
          </w:p>
        </w:tc>
        <w:tc>
          <w:tcPr>
            <w:tcW w:w="950" w:type="dxa"/>
            <w:shd w:val="clear" w:color="000000" w:fill="FFFFFF"/>
            <w:noWrap/>
            <w:hideMark/>
          </w:tcPr>
          <w:p w14:paraId="2AAA5163" w14:textId="77777777" w:rsidR="004A0F30" w:rsidRPr="00D63D0F" w:rsidRDefault="004A0F30" w:rsidP="000E3452">
            <w:pPr>
              <w:rPr>
                <w:rFonts w:eastAsia="Times New Roman"/>
                <w:b/>
                <w:color w:val="000000"/>
                <w:sz w:val="20"/>
                <w:szCs w:val="20"/>
                <w:lang w:eastAsia="en-GB"/>
              </w:rPr>
            </w:pPr>
            <w:r w:rsidRPr="00D63D0F">
              <w:rPr>
                <w:rFonts w:eastAsia="Times New Roman"/>
                <w:b/>
                <w:color w:val="000000"/>
                <w:sz w:val="20"/>
                <w:szCs w:val="20"/>
                <w:lang w:eastAsia="en-GB"/>
              </w:rPr>
              <w:t>Field</w:t>
            </w:r>
          </w:p>
        </w:tc>
        <w:tc>
          <w:tcPr>
            <w:tcW w:w="705" w:type="dxa"/>
            <w:shd w:val="clear" w:color="000000" w:fill="FFFFFF"/>
            <w:noWrap/>
            <w:hideMark/>
          </w:tcPr>
          <w:p w14:paraId="63010AAB" w14:textId="77777777" w:rsidR="004A0F30" w:rsidRPr="00D63D0F" w:rsidRDefault="004A0F30" w:rsidP="000E3452">
            <w:pPr>
              <w:rPr>
                <w:rFonts w:eastAsia="Times New Roman"/>
                <w:b/>
                <w:color w:val="000000"/>
                <w:sz w:val="20"/>
                <w:szCs w:val="20"/>
                <w:lang w:eastAsia="en-GB"/>
              </w:rPr>
            </w:pPr>
            <w:r w:rsidRPr="00D63D0F">
              <w:rPr>
                <w:rFonts w:eastAsia="Times New Roman"/>
                <w:b/>
                <w:color w:val="000000"/>
                <w:sz w:val="20"/>
                <w:szCs w:val="20"/>
                <w:lang w:eastAsia="en-GB"/>
              </w:rPr>
              <w:t>Type</w:t>
            </w:r>
          </w:p>
        </w:tc>
        <w:tc>
          <w:tcPr>
            <w:tcW w:w="2806" w:type="dxa"/>
            <w:shd w:val="clear" w:color="000000" w:fill="FFFFFF"/>
            <w:noWrap/>
            <w:hideMark/>
          </w:tcPr>
          <w:p w14:paraId="3A033BCE" w14:textId="77777777" w:rsidR="004A0F30" w:rsidRPr="00D63D0F" w:rsidRDefault="004A0F30" w:rsidP="000E3452">
            <w:pPr>
              <w:rPr>
                <w:rFonts w:eastAsia="Times New Roman"/>
                <w:b/>
                <w:color w:val="000000"/>
                <w:sz w:val="20"/>
                <w:szCs w:val="20"/>
                <w:lang w:eastAsia="en-GB"/>
              </w:rPr>
            </w:pPr>
            <w:proofErr w:type="spellStart"/>
            <w:r w:rsidRPr="00D63D0F">
              <w:rPr>
                <w:rFonts w:eastAsia="Times New Roman"/>
                <w:b/>
                <w:color w:val="000000"/>
                <w:sz w:val="20"/>
                <w:szCs w:val="20"/>
                <w:lang w:eastAsia="en-GB"/>
              </w:rPr>
              <w:t>Regexp</w:t>
            </w:r>
            <w:proofErr w:type="spellEnd"/>
            <w:r w:rsidRPr="00D63D0F">
              <w:rPr>
                <w:rFonts w:eastAsia="Times New Roman"/>
                <w:b/>
                <w:color w:val="000000"/>
                <w:sz w:val="20"/>
                <w:szCs w:val="20"/>
                <w:lang w:eastAsia="en-GB"/>
              </w:rPr>
              <w:t>/Range</w:t>
            </w:r>
          </w:p>
        </w:tc>
        <w:tc>
          <w:tcPr>
            <w:tcW w:w="4394" w:type="dxa"/>
            <w:shd w:val="clear" w:color="000000" w:fill="FFFFFF"/>
            <w:noWrap/>
            <w:hideMark/>
          </w:tcPr>
          <w:p w14:paraId="291A2714" w14:textId="77777777" w:rsidR="004A0F30" w:rsidRPr="00D63D0F" w:rsidRDefault="004A0F30" w:rsidP="000E3452">
            <w:pPr>
              <w:jc w:val="center"/>
              <w:rPr>
                <w:rFonts w:eastAsia="Times New Roman"/>
                <w:b/>
                <w:color w:val="000000"/>
                <w:sz w:val="20"/>
                <w:szCs w:val="20"/>
                <w:lang w:eastAsia="en-GB"/>
              </w:rPr>
            </w:pPr>
            <w:r w:rsidRPr="00D63D0F">
              <w:rPr>
                <w:rFonts w:eastAsia="Times New Roman"/>
                <w:b/>
                <w:color w:val="000000"/>
                <w:sz w:val="20"/>
                <w:szCs w:val="20"/>
                <w:lang w:eastAsia="en-GB"/>
              </w:rPr>
              <w:t>Brief description</w:t>
            </w:r>
          </w:p>
        </w:tc>
      </w:tr>
      <w:tr w:rsidR="004A0F30" w:rsidRPr="00D63D0F" w14:paraId="084391CA" w14:textId="77777777" w:rsidTr="000E3452">
        <w:trPr>
          <w:trHeight w:val="255"/>
        </w:trPr>
        <w:tc>
          <w:tcPr>
            <w:tcW w:w="516" w:type="dxa"/>
            <w:shd w:val="clear" w:color="000000" w:fill="FFFFFF"/>
            <w:noWrap/>
            <w:hideMark/>
          </w:tcPr>
          <w:p w14:paraId="73881D94"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1</w:t>
            </w:r>
          </w:p>
        </w:tc>
        <w:tc>
          <w:tcPr>
            <w:tcW w:w="950" w:type="dxa"/>
            <w:shd w:val="clear" w:color="000000" w:fill="FFFFFF"/>
            <w:noWrap/>
            <w:hideMark/>
          </w:tcPr>
          <w:p w14:paraId="47E3A86F"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QNAME</w:t>
            </w:r>
          </w:p>
        </w:tc>
        <w:tc>
          <w:tcPr>
            <w:tcW w:w="705" w:type="dxa"/>
            <w:shd w:val="clear" w:color="000000" w:fill="FFFFFF"/>
            <w:noWrap/>
            <w:hideMark/>
          </w:tcPr>
          <w:p w14:paraId="03C172EF"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String</w:t>
            </w:r>
          </w:p>
        </w:tc>
        <w:tc>
          <w:tcPr>
            <w:tcW w:w="2806" w:type="dxa"/>
            <w:shd w:val="clear" w:color="000000" w:fill="FFFFFF"/>
            <w:noWrap/>
            <w:hideMark/>
          </w:tcPr>
          <w:p w14:paraId="2F62EEAD"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[!-?A-~]{1,255}</w:t>
            </w:r>
          </w:p>
        </w:tc>
        <w:tc>
          <w:tcPr>
            <w:tcW w:w="4394" w:type="dxa"/>
            <w:shd w:val="clear" w:color="000000" w:fill="FFFFFF"/>
            <w:noWrap/>
            <w:hideMark/>
          </w:tcPr>
          <w:p w14:paraId="016B3101"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Query template</w:t>
            </w:r>
            <w:r>
              <w:rPr>
                <w:rFonts w:eastAsia="Times New Roman"/>
                <w:color w:val="000000"/>
                <w:sz w:val="20"/>
                <w:szCs w:val="20"/>
                <w:lang w:eastAsia="en-GB"/>
              </w:rPr>
              <w:t xml:space="preserve"> name</w:t>
            </w:r>
          </w:p>
        </w:tc>
      </w:tr>
      <w:tr w:rsidR="004A0F30" w:rsidRPr="00D63D0F" w14:paraId="0A7D6FEE" w14:textId="77777777" w:rsidTr="000E3452">
        <w:trPr>
          <w:trHeight w:val="315"/>
        </w:trPr>
        <w:tc>
          <w:tcPr>
            <w:tcW w:w="516" w:type="dxa"/>
            <w:shd w:val="clear" w:color="000000" w:fill="FFFFFF"/>
            <w:noWrap/>
            <w:hideMark/>
          </w:tcPr>
          <w:p w14:paraId="233C9C1F"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2</w:t>
            </w:r>
          </w:p>
        </w:tc>
        <w:tc>
          <w:tcPr>
            <w:tcW w:w="950" w:type="dxa"/>
            <w:shd w:val="clear" w:color="000000" w:fill="FFFFFF"/>
            <w:noWrap/>
            <w:hideMark/>
          </w:tcPr>
          <w:p w14:paraId="673E16E8"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FLAG</w:t>
            </w:r>
          </w:p>
        </w:tc>
        <w:tc>
          <w:tcPr>
            <w:tcW w:w="705" w:type="dxa"/>
            <w:shd w:val="clear" w:color="000000" w:fill="FFFFFF"/>
            <w:noWrap/>
            <w:hideMark/>
          </w:tcPr>
          <w:p w14:paraId="5401A8F8" w14:textId="77777777" w:rsidR="004A0F30" w:rsidRPr="00D63D0F" w:rsidRDefault="004A0F30" w:rsidP="000E3452">
            <w:pPr>
              <w:rPr>
                <w:rFonts w:eastAsia="Times New Roman"/>
                <w:color w:val="000000"/>
                <w:sz w:val="20"/>
                <w:szCs w:val="20"/>
                <w:lang w:eastAsia="en-GB"/>
              </w:rPr>
            </w:pPr>
            <w:proofErr w:type="spellStart"/>
            <w:r w:rsidRPr="00D63D0F">
              <w:rPr>
                <w:rFonts w:eastAsia="Times New Roman"/>
                <w:color w:val="000000"/>
                <w:sz w:val="20"/>
                <w:szCs w:val="20"/>
                <w:lang w:eastAsia="en-GB"/>
              </w:rPr>
              <w:t>Int</w:t>
            </w:r>
            <w:proofErr w:type="spellEnd"/>
          </w:p>
        </w:tc>
        <w:tc>
          <w:tcPr>
            <w:tcW w:w="2806" w:type="dxa"/>
            <w:shd w:val="clear" w:color="000000" w:fill="FFFFFF"/>
            <w:noWrap/>
            <w:hideMark/>
          </w:tcPr>
          <w:p w14:paraId="5EBC1CCA"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[0,2</w:t>
            </w:r>
            <w:r w:rsidRPr="00D63D0F">
              <w:rPr>
                <w:rFonts w:eastAsia="Times New Roman"/>
                <w:color w:val="000000"/>
                <w:sz w:val="20"/>
                <w:szCs w:val="20"/>
                <w:vertAlign w:val="superscript"/>
                <w:lang w:eastAsia="en-GB"/>
              </w:rPr>
              <w:t>16</w:t>
            </w:r>
            <w:r w:rsidRPr="00D63D0F">
              <w:rPr>
                <w:rFonts w:eastAsia="Times New Roman"/>
                <w:color w:val="000000"/>
                <w:sz w:val="20"/>
                <w:szCs w:val="20"/>
                <w:lang w:eastAsia="en-GB"/>
              </w:rPr>
              <w:t xml:space="preserve"> -1]</w:t>
            </w:r>
          </w:p>
        </w:tc>
        <w:tc>
          <w:tcPr>
            <w:tcW w:w="4394" w:type="dxa"/>
            <w:shd w:val="clear" w:color="000000" w:fill="FFFFFF"/>
            <w:noWrap/>
            <w:hideMark/>
          </w:tcPr>
          <w:p w14:paraId="71A96465"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bitwise flag</w:t>
            </w:r>
          </w:p>
        </w:tc>
      </w:tr>
      <w:tr w:rsidR="004A0F30" w:rsidRPr="00D63D0F" w14:paraId="3DE96C0F" w14:textId="77777777" w:rsidTr="000E3452">
        <w:trPr>
          <w:trHeight w:val="255"/>
        </w:trPr>
        <w:tc>
          <w:tcPr>
            <w:tcW w:w="516" w:type="dxa"/>
            <w:shd w:val="clear" w:color="000000" w:fill="FFFFFF"/>
            <w:noWrap/>
            <w:hideMark/>
          </w:tcPr>
          <w:p w14:paraId="093BAD0B"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lastRenderedPageBreak/>
              <w:t>3</w:t>
            </w:r>
          </w:p>
        </w:tc>
        <w:tc>
          <w:tcPr>
            <w:tcW w:w="950" w:type="dxa"/>
            <w:shd w:val="clear" w:color="000000" w:fill="FFFFFF"/>
            <w:noWrap/>
            <w:hideMark/>
          </w:tcPr>
          <w:p w14:paraId="516A3F95"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RNAME</w:t>
            </w:r>
          </w:p>
        </w:tc>
        <w:tc>
          <w:tcPr>
            <w:tcW w:w="705" w:type="dxa"/>
            <w:shd w:val="clear" w:color="000000" w:fill="FFFFFF"/>
            <w:noWrap/>
            <w:hideMark/>
          </w:tcPr>
          <w:p w14:paraId="741626FE"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String</w:t>
            </w:r>
          </w:p>
        </w:tc>
        <w:tc>
          <w:tcPr>
            <w:tcW w:w="2806" w:type="dxa"/>
            <w:shd w:val="clear" w:color="000000" w:fill="FFFFFF"/>
            <w:noWrap/>
            <w:hideMark/>
          </w:tcPr>
          <w:p w14:paraId="10E2E5BF"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\*|[!-()+-&lt;&gt;-~][!-~]*</w:t>
            </w:r>
          </w:p>
        </w:tc>
        <w:tc>
          <w:tcPr>
            <w:tcW w:w="4394" w:type="dxa"/>
            <w:shd w:val="clear" w:color="000000" w:fill="FFFFFF"/>
            <w:noWrap/>
            <w:hideMark/>
          </w:tcPr>
          <w:p w14:paraId="6B949372"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Reference sequence NAME</w:t>
            </w:r>
          </w:p>
        </w:tc>
      </w:tr>
      <w:tr w:rsidR="004A0F30" w:rsidRPr="00D63D0F" w14:paraId="62D9375A" w14:textId="77777777" w:rsidTr="000E3452">
        <w:trPr>
          <w:trHeight w:val="315"/>
        </w:trPr>
        <w:tc>
          <w:tcPr>
            <w:tcW w:w="516" w:type="dxa"/>
            <w:shd w:val="clear" w:color="000000" w:fill="FFFFFF"/>
            <w:noWrap/>
            <w:hideMark/>
          </w:tcPr>
          <w:p w14:paraId="3EE347CD"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4</w:t>
            </w:r>
          </w:p>
        </w:tc>
        <w:tc>
          <w:tcPr>
            <w:tcW w:w="950" w:type="dxa"/>
            <w:shd w:val="clear" w:color="000000" w:fill="FFFFFF"/>
            <w:noWrap/>
            <w:hideMark/>
          </w:tcPr>
          <w:p w14:paraId="304660D6"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POS</w:t>
            </w:r>
          </w:p>
        </w:tc>
        <w:tc>
          <w:tcPr>
            <w:tcW w:w="705" w:type="dxa"/>
            <w:shd w:val="clear" w:color="000000" w:fill="FFFFFF"/>
            <w:noWrap/>
            <w:hideMark/>
          </w:tcPr>
          <w:p w14:paraId="16FDB1A9" w14:textId="77777777" w:rsidR="004A0F30" w:rsidRPr="00D63D0F" w:rsidRDefault="004A0F30" w:rsidP="000E3452">
            <w:pPr>
              <w:rPr>
                <w:rFonts w:eastAsia="Times New Roman"/>
                <w:color w:val="000000"/>
                <w:sz w:val="20"/>
                <w:szCs w:val="20"/>
                <w:lang w:eastAsia="en-GB"/>
              </w:rPr>
            </w:pPr>
            <w:proofErr w:type="spellStart"/>
            <w:r w:rsidRPr="00D63D0F">
              <w:rPr>
                <w:rFonts w:eastAsia="Times New Roman"/>
                <w:color w:val="000000"/>
                <w:sz w:val="20"/>
                <w:szCs w:val="20"/>
                <w:lang w:eastAsia="en-GB"/>
              </w:rPr>
              <w:t>Int</w:t>
            </w:r>
            <w:proofErr w:type="spellEnd"/>
          </w:p>
        </w:tc>
        <w:tc>
          <w:tcPr>
            <w:tcW w:w="2806" w:type="dxa"/>
            <w:shd w:val="clear" w:color="000000" w:fill="FFFFFF"/>
            <w:noWrap/>
            <w:hideMark/>
          </w:tcPr>
          <w:p w14:paraId="1D95518D"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[0, 2</w:t>
            </w:r>
            <w:r w:rsidRPr="00D63D0F">
              <w:rPr>
                <w:rFonts w:eastAsia="Times New Roman"/>
                <w:color w:val="000000"/>
                <w:sz w:val="20"/>
                <w:szCs w:val="20"/>
                <w:vertAlign w:val="superscript"/>
                <w:lang w:eastAsia="en-GB"/>
              </w:rPr>
              <w:t>31</w:t>
            </w:r>
            <w:r w:rsidRPr="00D63D0F">
              <w:rPr>
                <w:rFonts w:eastAsia="Times New Roman"/>
                <w:color w:val="000000"/>
                <w:sz w:val="20"/>
                <w:szCs w:val="20"/>
                <w:lang w:eastAsia="en-GB"/>
              </w:rPr>
              <w:t>-1]</w:t>
            </w:r>
          </w:p>
        </w:tc>
        <w:tc>
          <w:tcPr>
            <w:tcW w:w="4394" w:type="dxa"/>
            <w:shd w:val="clear" w:color="000000" w:fill="FFFFFF"/>
            <w:noWrap/>
            <w:hideMark/>
          </w:tcPr>
          <w:p w14:paraId="046647B2"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 xml:space="preserve">1-based leftmost mapping </w:t>
            </w:r>
            <w:proofErr w:type="spellStart"/>
            <w:r w:rsidRPr="00D63D0F">
              <w:rPr>
                <w:rFonts w:eastAsia="Times New Roman"/>
                <w:color w:val="000000"/>
                <w:sz w:val="20"/>
                <w:szCs w:val="20"/>
                <w:lang w:eastAsia="en-GB"/>
              </w:rPr>
              <w:t>POSition</w:t>
            </w:r>
            <w:proofErr w:type="spellEnd"/>
          </w:p>
        </w:tc>
      </w:tr>
      <w:tr w:rsidR="004A0F30" w:rsidRPr="00D63D0F" w14:paraId="3DFFD7F0" w14:textId="77777777" w:rsidTr="000E3452">
        <w:trPr>
          <w:trHeight w:val="315"/>
        </w:trPr>
        <w:tc>
          <w:tcPr>
            <w:tcW w:w="516" w:type="dxa"/>
            <w:shd w:val="clear" w:color="000000" w:fill="FFFFFF"/>
            <w:noWrap/>
            <w:hideMark/>
          </w:tcPr>
          <w:p w14:paraId="422D60AC"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5</w:t>
            </w:r>
          </w:p>
        </w:tc>
        <w:tc>
          <w:tcPr>
            <w:tcW w:w="950" w:type="dxa"/>
            <w:shd w:val="clear" w:color="000000" w:fill="FFFFFF"/>
            <w:noWrap/>
            <w:hideMark/>
          </w:tcPr>
          <w:p w14:paraId="61E26C51"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MAPQ</w:t>
            </w:r>
          </w:p>
        </w:tc>
        <w:tc>
          <w:tcPr>
            <w:tcW w:w="705" w:type="dxa"/>
            <w:shd w:val="clear" w:color="000000" w:fill="FFFFFF"/>
            <w:noWrap/>
            <w:hideMark/>
          </w:tcPr>
          <w:p w14:paraId="4662445B" w14:textId="77777777" w:rsidR="004A0F30" w:rsidRPr="00D63D0F" w:rsidRDefault="004A0F30" w:rsidP="000E3452">
            <w:pPr>
              <w:rPr>
                <w:rFonts w:eastAsia="Times New Roman"/>
                <w:color w:val="000000"/>
                <w:sz w:val="20"/>
                <w:szCs w:val="20"/>
                <w:lang w:eastAsia="en-GB"/>
              </w:rPr>
            </w:pPr>
            <w:proofErr w:type="spellStart"/>
            <w:r w:rsidRPr="00D63D0F">
              <w:rPr>
                <w:rFonts w:eastAsia="Times New Roman"/>
                <w:color w:val="000000"/>
                <w:sz w:val="20"/>
                <w:szCs w:val="20"/>
                <w:lang w:eastAsia="en-GB"/>
              </w:rPr>
              <w:t>Int</w:t>
            </w:r>
            <w:proofErr w:type="spellEnd"/>
          </w:p>
        </w:tc>
        <w:tc>
          <w:tcPr>
            <w:tcW w:w="2806" w:type="dxa"/>
            <w:shd w:val="clear" w:color="000000" w:fill="FFFFFF"/>
            <w:noWrap/>
            <w:hideMark/>
          </w:tcPr>
          <w:p w14:paraId="42E5243C"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[0, 2</w:t>
            </w:r>
            <w:r w:rsidRPr="00D63D0F">
              <w:rPr>
                <w:rFonts w:eastAsia="Times New Roman"/>
                <w:color w:val="000000"/>
                <w:sz w:val="20"/>
                <w:szCs w:val="20"/>
                <w:vertAlign w:val="superscript"/>
                <w:lang w:eastAsia="en-GB"/>
              </w:rPr>
              <w:t>8</w:t>
            </w:r>
            <w:r w:rsidRPr="00D63D0F">
              <w:rPr>
                <w:rFonts w:eastAsia="Times New Roman"/>
                <w:color w:val="000000"/>
                <w:sz w:val="20"/>
                <w:szCs w:val="20"/>
                <w:lang w:eastAsia="en-GB"/>
              </w:rPr>
              <w:t>-1]</w:t>
            </w:r>
          </w:p>
        </w:tc>
        <w:tc>
          <w:tcPr>
            <w:tcW w:w="4394" w:type="dxa"/>
            <w:shd w:val="clear" w:color="000000" w:fill="FFFFFF"/>
            <w:noWrap/>
            <w:hideMark/>
          </w:tcPr>
          <w:p w14:paraId="6BABEF15" w14:textId="77777777" w:rsidR="004A0F30" w:rsidRPr="00D63D0F" w:rsidRDefault="004A0F30" w:rsidP="000E3452">
            <w:pPr>
              <w:rPr>
                <w:rFonts w:eastAsia="Times New Roman"/>
                <w:color w:val="000000"/>
                <w:sz w:val="20"/>
                <w:szCs w:val="20"/>
                <w:lang w:eastAsia="en-GB"/>
              </w:rPr>
            </w:pPr>
            <w:proofErr w:type="spellStart"/>
            <w:r w:rsidRPr="00D63D0F">
              <w:rPr>
                <w:rFonts w:eastAsia="Times New Roman"/>
                <w:color w:val="000000"/>
                <w:sz w:val="20"/>
                <w:szCs w:val="20"/>
                <w:lang w:eastAsia="en-GB"/>
              </w:rPr>
              <w:t>MAPping</w:t>
            </w:r>
            <w:proofErr w:type="spellEnd"/>
            <w:r w:rsidRPr="00D63D0F">
              <w:rPr>
                <w:rFonts w:eastAsia="Times New Roman"/>
                <w:color w:val="000000"/>
                <w:sz w:val="20"/>
                <w:szCs w:val="20"/>
                <w:lang w:eastAsia="en-GB"/>
              </w:rPr>
              <w:t xml:space="preserve">  Quality</w:t>
            </w:r>
          </w:p>
        </w:tc>
      </w:tr>
      <w:tr w:rsidR="004A0F30" w:rsidRPr="00D63D0F" w14:paraId="2612E13E" w14:textId="77777777" w:rsidTr="000E3452">
        <w:trPr>
          <w:trHeight w:val="255"/>
        </w:trPr>
        <w:tc>
          <w:tcPr>
            <w:tcW w:w="516" w:type="dxa"/>
            <w:shd w:val="clear" w:color="000000" w:fill="FFFFFF"/>
            <w:noWrap/>
            <w:hideMark/>
          </w:tcPr>
          <w:p w14:paraId="1B0BEDD4"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6</w:t>
            </w:r>
          </w:p>
        </w:tc>
        <w:tc>
          <w:tcPr>
            <w:tcW w:w="950" w:type="dxa"/>
            <w:shd w:val="clear" w:color="000000" w:fill="FFFFFF"/>
            <w:noWrap/>
            <w:hideMark/>
          </w:tcPr>
          <w:p w14:paraId="33AF971D"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CIGAR</w:t>
            </w:r>
          </w:p>
        </w:tc>
        <w:tc>
          <w:tcPr>
            <w:tcW w:w="705" w:type="dxa"/>
            <w:shd w:val="clear" w:color="000000" w:fill="FFFFFF"/>
            <w:noWrap/>
            <w:hideMark/>
          </w:tcPr>
          <w:p w14:paraId="7244F6BE"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String</w:t>
            </w:r>
          </w:p>
        </w:tc>
        <w:tc>
          <w:tcPr>
            <w:tcW w:w="2806" w:type="dxa"/>
            <w:shd w:val="clear" w:color="000000" w:fill="FFFFFF"/>
            <w:noWrap/>
            <w:hideMark/>
          </w:tcPr>
          <w:p w14:paraId="5ABAD49A"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\*|([0-9]+[MIDNSHPX=])+</w:t>
            </w:r>
          </w:p>
        </w:tc>
        <w:tc>
          <w:tcPr>
            <w:tcW w:w="4394" w:type="dxa"/>
            <w:shd w:val="clear" w:color="000000" w:fill="FFFFFF"/>
            <w:noWrap/>
            <w:hideMark/>
          </w:tcPr>
          <w:p w14:paraId="4C7B0245"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CIGAR string</w:t>
            </w:r>
          </w:p>
        </w:tc>
      </w:tr>
      <w:tr w:rsidR="004A0F30" w:rsidRPr="00D63D0F" w14:paraId="15E20EDF" w14:textId="77777777" w:rsidTr="000E3452">
        <w:trPr>
          <w:trHeight w:val="255"/>
        </w:trPr>
        <w:tc>
          <w:tcPr>
            <w:tcW w:w="516" w:type="dxa"/>
            <w:shd w:val="clear" w:color="000000" w:fill="FFFFFF"/>
            <w:noWrap/>
            <w:hideMark/>
          </w:tcPr>
          <w:p w14:paraId="3D57C8A3"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7</w:t>
            </w:r>
          </w:p>
        </w:tc>
        <w:tc>
          <w:tcPr>
            <w:tcW w:w="950" w:type="dxa"/>
            <w:shd w:val="clear" w:color="000000" w:fill="FFFFFF"/>
            <w:noWrap/>
            <w:hideMark/>
          </w:tcPr>
          <w:p w14:paraId="6BB8E922"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RNEXT</w:t>
            </w:r>
          </w:p>
        </w:tc>
        <w:tc>
          <w:tcPr>
            <w:tcW w:w="705" w:type="dxa"/>
            <w:shd w:val="clear" w:color="000000" w:fill="FFFFFF"/>
            <w:noWrap/>
            <w:hideMark/>
          </w:tcPr>
          <w:p w14:paraId="2FD4A7FA"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String</w:t>
            </w:r>
          </w:p>
        </w:tc>
        <w:tc>
          <w:tcPr>
            <w:tcW w:w="2806" w:type="dxa"/>
            <w:shd w:val="clear" w:color="000000" w:fill="FFFFFF"/>
            <w:noWrap/>
            <w:hideMark/>
          </w:tcPr>
          <w:p w14:paraId="0C3CE795"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\*|=|[!-()+-&lt;&gt;-~][!-~]*</w:t>
            </w:r>
          </w:p>
        </w:tc>
        <w:tc>
          <w:tcPr>
            <w:tcW w:w="4394" w:type="dxa"/>
            <w:shd w:val="clear" w:color="000000" w:fill="FFFFFF"/>
            <w:noWrap/>
            <w:hideMark/>
          </w:tcPr>
          <w:p w14:paraId="178CF6BA"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Ref. name of the mate/next read</w:t>
            </w:r>
          </w:p>
        </w:tc>
      </w:tr>
      <w:tr w:rsidR="004A0F30" w:rsidRPr="00D63D0F" w14:paraId="083C0FE5" w14:textId="77777777" w:rsidTr="000E3452">
        <w:trPr>
          <w:trHeight w:val="315"/>
        </w:trPr>
        <w:tc>
          <w:tcPr>
            <w:tcW w:w="516" w:type="dxa"/>
            <w:shd w:val="clear" w:color="000000" w:fill="FFFFFF"/>
            <w:noWrap/>
            <w:hideMark/>
          </w:tcPr>
          <w:p w14:paraId="1C613790"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8</w:t>
            </w:r>
          </w:p>
        </w:tc>
        <w:tc>
          <w:tcPr>
            <w:tcW w:w="950" w:type="dxa"/>
            <w:shd w:val="clear" w:color="000000" w:fill="FFFFFF"/>
            <w:noWrap/>
            <w:hideMark/>
          </w:tcPr>
          <w:p w14:paraId="589D4BC7"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PNEXT</w:t>
            </w:r>
          </w:p>
        </w:tc>
        <w:tc>
          <w:tcPr>
            <w:tcW w:w="705" w:type="dxa"/>
            <w:shd w:val="clear" w:color="000000" w:fill="FFFFFF"/>
            <w:noWrap/>
            <w:hideMark/>
          </w:tcPr>
          <w:p w14:paraId="2571018A" w14:textId="77777777" w:rsidR="004A0F30" w:rsidRPr="00D63D0F" w:rsidRDefault="004A0F30" w:rsidP="000E3452">
            <w:pPr>
              <w:rPr>
                <w:rFonts w:eastAsia="Times New Roman"/>
                <w:color w:val="000000"/>
                <w:sz w:val="20"/>
                <w:szCs w:val="20"/>
                <w:lang w:eastAsia="en-GB"/>
              </w:rPr>
            </w:pPr>
            <w:proofErr w:type="spellStart"/>
            <w:r w:rsidRPr="00D63D0F">
              <w:rPr>
                <w:rFonts w:eastAsia="Times New Roman"/>
                <w:color w:val="000000"/>
                <w:sz w:val="20"/>
                <w:szCs w:val="20"/>
                <w:lang w:eastAsia="en-GB"/>
              </w:rPr>
              <w:t>Int</w:t>
            </w:r>
            <w:proofErr w:type="spellEnd"/>
          </w:p>
        </w:tc>
        <w:tc>
          <w:tcPr>
            <w:tcW w:w="2806" w:type="dxa"/>
            <w:shd w:val="clear" w:color="000000" w:fill="FFFFFF"/>
            <w:noWrap/>
            <w:hideMark/>
          </w:tcPr>
          <w:p w14:paraId="7B54C25A"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[0,2</w:t>
            </w:r>
            <w:r w:rsidRPr="00D63D0F">
              <w:rPr>
                <w:rFonts w:eastAsia="Times New Roman"/>
                <w:color w:val="000000"/>
                <w:sz w:val="20"/>
                <w:szCs w:val="20"/>
                <w:vertAlign w:val="superscript"/>
                <w:lang w:eastAsia="en-GB"/>
              </w:rPr>
              <w:t>31</w:t>
            </w:r>
            <w:r w:rsidRPr="00D63D0F">
              <w:rPr>
                <w:rFonts w:eastAsia="Times New Roman"/>
                <w:color w:val="000000"/>
                <w:sz w:val="20"/>
                <w:szCs w:val="20"/>
                <w:lang w:eastAsia="en-GB"/>
              </w:rPr>
              <w:t xml:space="preserve"> -1]</w:t>
            </w:r>
          </w:p>
        </w:tc>
        <w:tc>
          <w:tcPr>
            <w:tcW w:w="4394" w:type="dxa"/>
            <w:shd w:val="clear" w:color="000000" w:fill="FFFFFF"/>
            <w:noWrap/>
            <w:hideMark/>
          </w:tcPr>
          <w:p w14:paraId="7DB0F1E0"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Position of the mate/next read</w:t>
            </w:r>
          </w:p>
        </w:tc>
      </w:tr>
      <w:tr w:rsidR="004A0F30" w:rsidRPr="00D63D0F" w14:paraId="70627CD7" w14:textId="77777777" w:rsidTr="000E3452">
        <w:trPr>
          <w:trHeight w:val="315"/>
        </w:trPr>
        <w:tc>
          <w:tcPr>
            <w:tcW w:w="516" w:type="dxa"/>
            <w:shd w:val="clear" w:color="000000" w:fill="FFFFFF"/>
            <w:noWrap/>
            <w:hideMark/>
          </w:tcPr>
          <w:p w14:paraId="033A7EDD"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9</w:t>
            </w:r>
          </w:p>
        </w:tc>
        <w:tc>
          <w:tcPr>
            <w:tcW w:w="950" w:type="dxa"/>
            <w:shd w:val="clear" w:color="000000" w:fill="FFFFFF"/>
            <w:noWrap/>
            <w:hideMark/>
          </w:tcPr>
          <w:p w14:paraId="7621A060"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TLEN</w:t>
            </w:r>
          </w:p>
        </w:tc>
        <w:tc>
          <w:tcPr>
            <w:tcW w:w="705" w:type="dxa"/>
            <w:shd w:val="clear" w:color="000000" w:fill="FFFFFF"/>
            <w:noWrap/>
            <w:hideMark/>
          </w:tcPr>
          <w:p w14:paraId="031276A5" w14:textId="77777777" w:rsidR="004A0F30" w:rsidRPr="00D63D0F" w:rsidRDefault="004A0F30" w:rsidP="000E3452">
            <w:pPr>
              <w:rPr>
                <w:rFonts w:eastAsia="Times New Roman"/>
                <w:color w:val="000000"/>
                <w:sz w:val="20"/>
                <w:szCs w:val="20"/>
                <w:lang w:eastAsia="en-GB"/>
              </w:rPr>
            </w:pPr>
            <w:proofErr w:type="spellStart"/>
            <w:r w:rsidRPr="00D63D0F">
              <w:rPr>
                <w:rFonts w:eastAsia="Times New Roman"/>
                <w:color w:val="000000"/>
                <w:sz w:val="20"/>
                <w:szCs w:val="20"/>
                <w:lang w:eastAsia="en-GB"/>
              </w:rPr>
              <w:t>Int</w:t>
            </w:r>
            <w:proofErr w:type="spellEnd"/>
          </w:p>
        </w:tc>
        <w:tc>
          <w:tcPr>
            <w:tcW w:w="2806" w:type="dxa"/>
            <w:shd w:val="clear" w:color="000000" w:fill="FFFFFF"/>
            <w:noWrap/>
            <w:hideMark/>
          </w:tcPr>
          <w:p w14:paraId="765E5468"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[-2</w:t>
            </w:r>
            <w:r w:rsidRPr="00D63D0F">
              <w:rPr>
                <w:rFonts w:eastAsia="Times New Roman"/>
                <w:color w:val="000000"/>
                <w:sz w:val="20"/>
                <w:szCs w:val="20"/>
                <w:vertAlign w:val="superscript"/>
                <w:lang w:eastAsia="en-GB"/>
              </w:rPr>
              <w:t>31</w:t>
            </w:r>
            <w:r w:rsidRPr="00D63D0F">
              <w:rPr>
                <w:rFonts w:eastAsia="Times New Roman"/>
                <w:color w:val="000000"/>
                <w:sz w:val="20"/>
                <w:szCs w:val="20"/>
                <w:lang w:eastAsia="en-GB"/>
              </w:rPr>
              <w:t>+1, 2</w:t>
            </w:r>
            <w:r w:rsidRPr="00D63D0F">
              <w:rPr>
                <w:rFonts w:eastAsia="Times New Roman"/>
                <w:color w:val="000000"/>
                <w:sz w:val="20"/>
                <w:szCs w:val="20"/>
                <w:vertAlign w:val="superscript"/>
                <w:lang w:eastAsia="en-GB"/>
              </w:rPr>
              <w:t>31</w:t>
            </w:r>
            <w:r w:rsidRPr="00D63D0F">
              <w:rPr>
                <w:rFonts w:eastAsia="Times New Roman"/>
                <w:color w:val="000000"/>
                <w:sz w:val="20"/>
                <w:szCs w:val="20"/>
                <w:lang w:eastAsia="en-GB"/>
              </w:rPr>
              <w:t>-1]</w:t>
            </w:r>
          </w:p>
        </w:tc>
        <w:tc>
          <w:tcPr>
            <w:tcW w:w="4394" w:type="dxa"/>
            <w:shd w:val="clear" w:color="000000" w:fill="FFFFFF"/>
            <w:noWrap/>
            <w:hideMark/>
          </w:tcPr>
          <w:p w14:paraId="1BD90A07" w14:textId="77777777" w:rsidR="004A0F30" w:rsidRPr="00D63D0F" w:rsidRDefault="004A0F30" w:rsidP="000E3452">
            <w:pPr>
              <w:rPr>
                <w:rFonts w:eastAsia="Times New Roman"/>
                <w:color w:val="000000"/>
                <w:sz w:val="20"/>
                <w:szCs w:val="20"/>
                <w:lang w:eastAsia="en-GB"/>
              </w:rPr>
            </w:pPr>
            <w:proofErr w:type="spellStart"/>
            <w:r w:rsidRPr="00D63D0F">
              <w:rPr>
                <w:rFonts w:eastAsia="Times New Roman"/>
                <w:color w:val="000000"/>
                <w:sz w:val="20"/>
                <w:szCs w:val="20"/>
                <w:lang w:eastAsia="en-GB"/>
              </w:rPr>
              <w:t>observerd</w:t>
            </w:r>
            <w:proofErr w:type="spellEnd"/>
            <w:r w:rsidRPr="00D63D0F">
              <w:rPr>
                <w:rFonts w:eastAsia="Times New Roman"/>
                <w:color w:val="000000"/>
                <w:sz w:val="20"/>
                <w:szCs w:val="20"/>
                <w:lang w:eastAsia="en-GB"/>
              </w:rPr>
              <w:t xml:space="preserve"> Template </w:t>
            </w:r>
            <w:proofErr w:type="spellStart"/>
            <w:r w:rsidRPr="00D63D0F">
              <w:rPr>
                <w:rFonts w:eastAsia="Times New Roman"/>
                <w:color w:val="000000"/>
                <w:sz w:val="20"/>
                <w:szCs w:val="20"/>
                <w:lang w:eastAsia="en-GB"/>
              </w:rPr>
              <w:t>LENgth</w:t>
            </w:r>
            <w:proofErr w:type="spellEnd"/>
          </w:p>
        </w:tc>
      </w:tr>
      <w:tr w:rsidR="004A0F30" w:rsidRPr="00D63D0F" w14:paraId="1CB06208" w14:textId="77777777" w:rsidTr="000E3452">
        <w:trPr>
          <w:trHeight w:val="255"/>
        </w:trPr>
        <w:tc>
          <w:tcPr>
            <w:tcW w:w="516" w:type="dxa"/>
            <w:shd w:val="clear" w:color="000000" w:fill="FFFFFF"/>
            <w:noWrap/>
            <w:hideMark/>
          </w:tcPr>
          <w:p w14:paraId="0D5C3D31"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10</w:t>
            </w:r>
          </w:p>
        </w:tc>
        <w:tc>
          <w:tcPr>
            <w:tcW w:w="950" w:type="dxa"/>
            <w:shd w:val="clear" w:color="000000" w:fill="FFFFFF"/>
            <w:noWrap/>
            <w:hideMark/>
          </w:tcPr>
          <w:p w14:paraId="26A448A9"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SEQ</w:t>
            </w:r>
          </w:p>
        </w:tc>
        <w:tc>
          <w:tcPr>
            <w:tcW w:w="705" w:type="dxa"/>
            <w:shd w:val="clear" w:color="000000" w:fill="FFFFFF"/>
            <w:noWrap/>
            <w:hideMark/>
          </w:tcPr>
          <w:p w14:paraId="0784364B"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String</w:t>
            </w:r>
          </w:p>
        </w:tc>
        <w:tc>
          <w:tcPr>
            <w:tcW w:w="2806" w:type="dxa"/>
            <w:shd w:val="clear" w:color="000000" w:fill="FFFFFF"/>
            <w:noWrap/>
            <w:hideMark/>
          </w:tcPr>
          <w:p w14:paraId="762385E1"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\*|[A-</w:t>
            </w:r>
            <w:proofErr w:type="spellStart"/>
            <w:r w:rsidRPr="00D63D0F">
              <w:rPr>
                <w:rFonts w:eastAsia="Times New Roman"/>
                <w:color w:val="000000"/>
                <w:sz w:val="20"/>
                <w:szCs w:val="20"/>
                <w:lang w:eastAsia="en-GB"/>
              </w:rPr>
              <w:t>Za</w:t>
            </w:r>
            <w:proofErr w:type="spellEnd"/>
            <w:r w:rsidRPr="00D63D0F">
              <w:rPr>
                <w:rFonts w:eastAsia="Times New Roman"/>
                <w:color w:val="000000"/>
                <w:sz w:val="20"/>
                <w:szCs w:val="20"/>
                <w:lang w:eastAsia="en-GB"/>
              </w:rPr>
              <w:t>-z=.]+</w:t>
            </w:r>
          </w:p>
        </w:tc>
        <w:tc>
          <w:tcPr>
            <w:tcW w:w="4394" w:type="dxa"/>
            <w:shd w:val="clear" w:color="000000" w:fill="FFFFFF"/>
            <w:noWrap/>
            <w:hideMark/>
          </w:tcPr>
          <w:p w14:paraId="4BD3F024"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 xml:space="preserve">segment </w:t>
            </w:r>
            <w:proofErr w:type="spellStart"/>
            <w:r w:rsidRPr="00D63D0F">
              <w:rPr>
                <w:rFonts w:eastAsia="Times New Roman"/>
                <w:color w:val="000000"/>
                <w:sz w:val="20"/>
                <w:szCs w:val="20"/>
                <w:lang w:eastAsia="en-GB"/>
              </w:rPr>
              <w:t>SEQuence</w:t>
            </w:r>
            <w:proofErr w:type="spellEnd"/>
          </w:p>
        </w:tc>
      </w:tr>
      <w:tr w:rsidR="004A0F30" w:rsidRPr="00D63D0F" w14:paraId="05559294" w14:textId="77777777" w:rsidTr="000E3452">
        <w:trPr>
          <w:trHeight w:val="255"/>
        </w:trPr>
        <w:tc>
          <w:tcPr>
            <w:tcW w:w="516" w:type="dxa"/>
            <w:shd w:val="clear" w:color="000000" w:fill="FFFFFF"/>
            <w:noWrap/>
            <w:hideMark/>
          </w:tcPr>
          <w:p w14:paraId="35AD954A"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11</w:t>
            </w:r>
          </w:p>
        </w:tc>
        <w:tc>
          <w:tcPr>
            <w:tcW w:w="950" w:type="dxa"/>
            <w:shd w:val="clear" w:color="000000" w:fill="FFFFFF"/>
            <w:noWrap/>
            <w:hideMark/>
          </w:tcPr>
          <w:p w14:paraId="5F44FD31"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QUAL</w:t>
            </w:r>
          </w:p>
        </w:tc>
        <w:tc>
          <w:tcPr>
            <w:tcW w:w="705" w:type="dxa"/>
            <w:shd w:val="clear" w:color="000000" w:fill="FFFFFF"/>
            <w:noWrap/>
            <w:hideMark/>
          </w:tcPr>
          <w:p w14:paraId="74B21B50"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String</w:t>
            </w:r>
          </w:p>
        </w:tc>
        <w:tc>
          <w:tcPr>
            <w:tcW w:w="2806" w:type="dxa"/>
            <w:shd w:val="clear" w:color="000000" w:fill="FFFFFF"/>
            <w:noWrap/>
            <w:hideMark/>
          </w:tcPr>
          <w:p w14:paraId="6FCEB615"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w:t>
            </w:r>
          </w:p>
        </w:tc>
        <w:tc>
          <w:tcPr>
            <w:tcW w:w="4394" w:type="dxa"/>
            <w:shd w:val="clear" w:color="000000" w:fill="FFFFFF"/>
            <w:noWrap/>
            <w:hideMark/>
          </w:tcPr>
          <w:p w14:paraId="682C44BA" w14:textId="77777777" w:rsidR="004A0F30" w:rsidRPr="00D63D0F" w:rsidRDefault="004A0F30" w:rsidP="000E3452">
            <w:pPr>
              <w:rPr>
                <w:rFonts w:eastAsia="Times New Roman"/>
                <w:color w:val="000000"/>
                <w:sz w:val="20"/>
                <w:szCs w:val="20"/>
                <w:lang w:eastAsia="en-GB"/>
              </w:rPr>
            </w:pPr>
            <w:r w:rsidRPr="00D63D0F">
              <w:rPr>
                <w:rFonts w:eastAsia="Times New Roman"/>
                <w:color w:val="000000"/>
                <w:sz w:val="20"/>
                <w:szCs w:val="20"/>
                <w:lang w:eastAsia="en-GB"/>
              </w:rPr>
              <w:t xml:space="preserve">ASCII of </w:t>
            </w:r>
            <w:proofErr w:type="spellStart"/>
            <w:r w:rsidRPr="00D63D0F">
              <w:rPr>
                <w:rFonts w:eastAsia="Times New Roman"/>
                <w:color w:val="000000"/>
                <w:sz w:val="20"/>
                <w:szCs w:val="20"/>
                <w:lang w:eastAsia="en-GB"/>
              </w:rPr>
              <w:t>Phred</w:t>
            </w:r>
            <w:proofErr w:type="spellEnd"/>
            <w:r w:rsidRPr="00D63D0F">
              <w:rPr>
                <w:rFonts w:eastAsia="Times New Roman"/>
                <w:color w:val="000000"/>
                <w:sz w:val="20"/>
                <w:szCs w:val="20"/>
                <w:lang w:eastAsia="en-GB"/>
              </w:rPr>
              <w:t>-scaled base QUALity+33</w:t>
            </w:r>
          </w:p>
        </w:tc>
      </w:tr>
    </w:tbl>
    <w:p w14:paraId="3EE4E6AC" w14:textId="77777777" w:rsidR="004A0F30" w:rsidRPr="0076722F" w:rsidRDefault="004A0F30" w:rsidP="0076722F">
      <w:pPr>
        <w:pStyle w:val="Caption"/>
        <w:jc w:val="center"/>
        <w:rPr>
          <w:sz w:val="24"/>
        </w:rPr>
      </w:pPr>
      <w:r w:rsidRPr="0076722F">
        <w:rPr>
          <w:sz w:val="24"/>
        </w:rPr>
        <w:t xml:space="preserve">Table </w:t>
      </w:r>
      <w:r w:rsidRPr="0076722F">
        <w:rPr>
          <w:sz w:val="24"/>
        </w:rPr>
        <w:fldChar w:fldCharType="begin"/>
      </w:r>
      <w:r w:rsidRPr="0076722F">
        <w:rPr>
          <w:sz w:val="24"/>
        </w:rPr>
        <w:instrText xml:space="preserve"> SEQ Table \* ARABIC </w:instrText>
      </w:r>
      <w:r w:rsidRPr="0076722F">
        <w:rPr>
          <w:sz w:val="24"/>
        </w:rPr>
        <w:fldChar w:fldCharType="separate"/>
      </w:r>
      <w:r w:rsidR="007C4953">
        <w:rPr>
          <w:noProof/>
          <w:sz w:val="24"/>
        </w:rPr>
        <w:t>3</w:t>
      </w:r>
      <w:r w:rsidRPr="0076722F">
        <w:rPr>
          <w:sz w:val="24"/>
        </w:rPr>
        <w:fldChar w:fldCharType="end"/>
      </w:r>
      <w:r w:rsidRPr="0076722F">
        <w:rPr>
          <w:sz w:val="24"/>
        </w:rPr>
        <w:t xml:space="preserve"> – SAM alignment section mandatory fields</w:t>
      </w:r>
    </w:p>
    <w:p w14:paraId="6E722315" w14:textId="77777777" w:rsidR="004A0F30" w:rsidRDefault="004A0F30" w:rsidP="008F3414">
      <w:pPr>
        <w:pStyle w:val="Heading3"/>
      </w:pPr>
      <w:bookmarkStart w:id="11" w:name="_Toc411456090"/>
      <w:bookmarkStart w:id="12" w:name="_Toc473034466"/>
      <w:r>
        <w:t>Compressed SAM: BAM</w:t>
      </w:r>
      <w:bookmarkEnd w:id="11"/>
      <w:bookmarkEnd w:id="12"/>
    </w:p>
    <w:p w14:paraId="2BB8CB3A" w14:textId="77777777" w:rsidR="004A0F30" w:rsidRDefault="004A0F30" w:rsidP="004A0F30">
      <w:r>
        <w:t>The BAM file format is the binary equivalent of SAM obtained by compressing SAM using the BGZF (</w:t>
      </w:r>
      <w:r w:rsidRPr="007E0D59">
        <w:t>Blocked GNU Zip Format</w:t>
      </w:r>
      <w:r>
        <w:t>) compression tool.</w:t>
      </w:r>
    </w:p>
    <w:p w14:paraId="6B592771" w14:textId="77777777" w:rsidR="004A0F30" w:rsidRDefault="004A0F30" w:rsidP="00D81E00">
      <w:pPr>
        <w:jc w:val="both"/>
      </w:pPr>
      <w:r>
        <w:t xml:space="preserve">BGZF implements block compression on top of the standard </w:t>
      </w:r>
      <w:proofErr w:type="spellStart"/>
      <w:r>
        <w:t>gzip</w:t>
      </w:r>
      <w:proofErr w:type="spellEnd"/>
      <w:r>
        <w:t xml:space="preserve"> file format with the goal of both providing good compression and allowing efficient random access to the BAM file.</w:t>
      </w:r>
    </w:p>
    <w:p w14:paraId="564AFCCE" w14:textId="77777777" w:rsidR="004A0F30" w:rsidRDefault="004A0F30" w:rsidP="00D81E00">
      <w:pPr>
        <w:jc w:val="both"/>
      </w:pPr>
      <w:r>
        <w:t xml:space="preserve">A BGZF file is a series of concatenated BGZF blocks. Each BGZF block is itself a spec-compliant </w:t>
      </w:r>
      <w:proofErr w:type="spellStart"/>
      <w:r>
        <w:t>gzip</w:t>
      </w:r>
      <w:proofErr w:type="spellEnd"/>
      <w:r>
        <w:t xml:space="preserve"> archive which contains an “extra field" in the format described in RFC1952. </w:t>
      </w:r>
    </w:p>
    <w:p w14:paraId="15D15443" w14:textId="77777777" w:rsidR="004A0F30" w:rsidRDefault="004A0F30" w:rsidP="00D81E00">
      <w:pPr>
        <w:jc w:val="both"/>
      </w:pPr>
      <w:r>
        <w:t xml:space="preserve">BAM files are essentially composed by a concatenation of BGZF compressed data blocks that can be randomly accessed via a BAM file index that uses </w:t>
      </w:r>
      <w:r>
        <w:rPr>
          <w:i/>
        </w:rPr>
        <w:t xml:space="preserve">virtual offsets </w:t>
      </w:r>
      <w:r>
        <w:t>into the BGZF file. Each virtual fi</w:t>
      </w:r>
      <w:r w:rsidRPr="000B7580">
        <w:t>le o</w:t>
      </w:r>
      <w:r>
        <w:t>ff</w:t>
      </w:r>
      <w:r w:rsidRPr="000B7580">
        <w:t>set is an unsigned 64-bit integer,</w:t>
      </w:r>
      <w:r>
        <w:t xml:space="preserve"> </w:t>
      </w:r>
      <w:r w:rsidRPr="000B7580">
        <w:t>de</w:t>
      </w:r>
      <w:r>
        <w:t>fi</w:t>
      </w:r>
      <w:r w:rsidRPr="000B7580">
        <w:t xml:space="preserve">ned as: </w:t>
      </w:r>
      <w:proofErr w:type="spellStart"/>
      <w:r w:rsidRPr="000B7580">
        <w:rPr>
          <w:rFonts w:ascii="Courier New" w:hAnsi="Courier New" w:cs="Courier New"/>
        </w:rPr>
        <w:t>coffset</w:t>
      </w:r>
      <w:proofErr w:type="spellEnd"/>
      <w:r w:rsidRPr="000B7580">
        <w:rPr>
          <w:rFonts w:ascii="Courier New" w:hAnsi="Courier New" w:cs="Courier New"/>
        </w:rPr>
        <w:t>&lt;&lt;16|uoffset</w:t>
      </w:r>
      <w:r w:rsidRPr="000B7580">
        <w:t xml:space="preserve">, where </w:t>
      </w:r>
      <w:proofErr w:type="spellStart"/>
      <w:r w:rsidRPr="000B7580">
        <w:rPr>
          <w:rFonts w:ascii="Courier New" w:hAnsi="Courier New" w:cs="Courier New"/>
        </w:rPr>
        <w:t>coffset</w:t>
      </w:r>
      <w:proofErr w:type="spellEnd"/>
      <w:r w:rsidRPr="000B7580">
        <w:t xml:space="preserve"> </w:t>
      </w:r>
      <w:r>
        <w:t>is an unsigned byte offset into the BGZF fi</w:t>
      </w:r>
      <w:r w:rsidRPr="000B7580">
        <w:t>le to</w:t>
      </w:r>
      <w:r>
        <w:t xml:space="preserve"> the beginning of a BGZF block, and </w:t>
      </w:r>
      <w:proofErr w:type="spellStart"/>
      <w:r>
        <w:rPr>
          <w:rFonts w:ascii="Courier New" w:hAnsi="Courier New" w:cs="Courier New"/>
        </w:rPr>
        <w:t>uo</w:t>
      </w:r>
      <w:r w:rsidRPr="000B7580">
        <w:rPr>
          <w:rFonts w:ascii="Courier New" w:hAnsi="Courier New" w:cs="Courier New"/>
        </w:rPr>
        <w:t>ffset</w:t>
      </w:r>
      <w:proofErr w:type="spellEnd"/>
      <w:r>
        <w:rPr>
          <w:rFonts w:ascii="Courier New" w:hAnsi="Courier New" w:cs="Courier New"/>
        </w:rPr>
        <w:t xml:space="preserve"> </w:t>
      </w:r>
      <w:r w:rsidRPr="00132EA5">
        <w:t>is an unsigned byte offset into the uncompressed data stream represented by that BGZF block</w:t>
      </w:r>
      <w:r>
        <w:t xml:space="preserve">. More details on the BAM file structure can be found in the SAM/BAM Format specification </w:t>
      </w:r>
      <w:r w:rsidRPr="0050617A">
        <w:rPr>
          <w:noProof/>
        </w:rPr>
        <w:t>[8]</w:t>
      </w:r>
      <w:r>
        <w:t>.</w:t>
      </w:r>
    </w:p>
    <w:p w14:paraId="1A9A579F" w14:textId="77777777" w:rsidR="00AD5336" w:rsidRDefault="00AD5336" w:rsidP="00032F8F">
      <w:pPr>
        <w:jc w:val="both"/>
      </w:pPr>
    </w:p>
    <w:p w14:paraId="2E203AF7" w14:textId="77777777" w:rsidR="004A0F30" w:rsidRDefault="004A0F30" w:rsidP="004A0F30">
      <w:pPr>
        <w:pStyle w:val="Heading1"/>
      </w:pPr>
      <w:bookmarkStart w:id="13" w:name="_Toc473034467"/>
      <w:r>
        <w:t>Public repositories</w:t>
      </w:r>
      <w:bookmarkEnd w:id="13"/>
    </w:p>
    <w:p w14:paraId="2582E528" w14:textId="77777777" w:rsidR="004A0F30" w:rsidRDefault="004A0F30" w:rsidP="004A0F30">
      <w:pPr>
        <w:jc w:val="both"/>
      </w:pPr>
      <w:r w:rsidRPr="003A5665">
        <w:t xml:space="preserve">The </w:t>
      </w:r>
      <w:hyperlink r:id="rId21" w:history="1">
        <w:r w:rsidRPr="003A5665">
          <w:rPr>
            <w:rStyle w:val="Hyperlink"/>
          </w:rPr>
          <w:t>International Nucleotide Sequence Database Collaboration</w:t>
        </w:r>
      </w:hyperlink>
      <w:r w:rsidRPr="003A5665">
        <w:t xml:space="preserve"> </w:t>
      </w:r>
      <w:r>
        <w:t xml:space="preserve">consists of a joint effort to collect and disseminate genomic information and it is currently accepting 3 file formats for sequencing data to be submitted by third parties: CRAM, BAM, and </w:t>
      </w:r>
      <w:r w:rsidR="00313CF6">
        <w:t>FASTQ</w:t>
      </w:r>
      <w:r>
        <w:t>.</w:t>
      </w:r>
    </w:p>
    <w:p w14:paraId="299DF7B0" w14:textId="77777777" w:rsidR="004A0F30" w:rsidRDefault="004A0F30" w:rsidP="004A0F30">
      <w:pPr>
        <w:jc w:val="both"/>
      </w:pPr>
      <w:r>
        <w:t>Tools are available to transcode data from one file format to another without loss of information, but difference</w:t>
      </w:r>
      <w:r w:rsidR="00310617">
        <w:t>s</w:t>
      </w:r>
      <w:r>
        <w:t xml:space="preserve"> exist among them in terms of supported functionality.</w:t>
      </w:r>
    </w:p>
    <w:p w14:paraId="2C33F1B5" w14:textId="77777777" w:rsidR="004A0F30" w:rsidRDefault="004A0F30" w:rsidP="004A0F30">
      <w:pPr>
        <w:jc w:val="both"/>
      </w:pPr>
      <w:r>
        <w:t xml:space="preserve">Other important public repositories include the </w:t>
      </w:r>
      <w:hyperlink r:id="rId22" w:history="1">
        <w:r w:rsidRPr="00AD5336">
          <w:rPr>
            <w:rStyle w:val="Hyperlink"/>
          </w:rPr>
          <w:t>1000 Genomes Project</w:t>
        </w:r>
      </w:hyperlink>
      <w:r>
        <w:t xml:space="preserve"> (the largest contributor to the INSDC initiative mentioned earlier) and the </w:t>
      </w:r>
      <w:hyperlink r:id="rId23" w:history="1">
        <w:r w:rsidRPr="00AD5336">
          <w:rPr>
            <w:rStyle w:val="Hyperlink"/>
          </w:rPr>
          <w:t>Gene Expression Omnibus</w:t>
        </w:r>
      </w:hyperlink>
      <w:r>
        <w:t xml:space="preserve"> (GEO) managed by the US </w:t>
      </w:r>
      <w:hyperlink r:id="rId24" w:history="1">
        <w:r w:rsidRPr="00AD5336">
          <w:rPr>
            <w:rStyle w:val="Hyperlink"/>
          </w:rPr>
          <w:t xml:space="preserve">National </w:t>
        </w:r>
        <w:proofErr w:type="spellStart"/>
        <w:r w:rsidRPr="00AD5336">
          <w:rPr>
            <w:rStyle w:val="Hyperlink"/>
          </w:rPr>
          <w:t>Center</w:t>
        </w:r>
        <w:proofErr w:type="spellEnd"/>
        <w:r w:rsidRPr="00AD5336">
          <w:rPr>
            <w:rStyle w:val="Hyperlink"/>
          </w:rPr>
          <w:t xml:space="preserve"> for Biotechnology Information</w:t>
        </w:r>
      </w:hyperlink>
      <w:r>
        <w:t xml:space="preserve"> (NCBI).</w:t>
      </w:r>
    </w:p>
    <w:p w14:paraId="5FCC6D44" w14:textId="77777777" w:rsidR="00552E23" w:rsidRDefault="00552E23" w:rsidP="00032F8F">
      <w:pPr>
        <w:jc w:val="both"/>
      </w:pPr>
    </w:p>
    <w:p w14:paraId="4088B29A" w14:textId="77777777" w:rsidR="00552E23" w:rsidRDefault="00552E23" w:rsidP="00552E23">
      <w:pPr>
        <w:pStyle w:val="Heading1"/>
      </w:pPr>
      <w:bookmarkStart w:id="14" w:name="_Toc473034468"/>
      <w:r>
        <w:t>Data classes</w:t>
      </w:r>
      <w:bookmarkEnd w:id="14"/>
    </w:p>
    <w:p w14:paraId="5738A32C" w14:textId="77777777" w:rsidR="00552E23" w:rsidRDefault="00552E23" w:rsidP="00552E23">
      <w:r>
        <w:t xml:space="preserve">In order to make the dataset statistically meaningful the following sequencing data with different characteristics </w:t>
      </w:r>
      <w:r w:rsidR="005A02FA">
        <w:t>have</w:t>
      </w:r>
      <w:r>
        <w:t xml:space="preserve"> be</w:t>
      </w:r>
      <w:r w:rsidR="005A02FA">
        <w:t>en</w:t>
      </w:r>
      <w:r>
        <w:t xml:space="preserve"> considered.</w:t>
      </w:r>
    </w:p>
    <w:p w14:paraId="32D8B809" w14:textId="77777777" w:rsidR="00552E23" w:rsidRDefault="00552E23" w:rsidP="00552E23"/>
    <w:p w14:paraId="3F18FE12" w14:textId="77777777" w:rsidR="00552E23" w:rsidRDefault="00552E23" w:rsidP="00552E23">
      <w:r>
        <w:t>Sequencing technologies</w:t>
      </w:r>
    </w:p>
    <w:p w14:paraId="3CD7D959" w14:textId="77777777" w:rsidR="008607AA" w:rsidRDefault="00552E23" w:rsidP="00E23D21">
      <w:pPr>
        <w:numPr>
          <w:ilvl w:val="0"/>
          <w:numId w:val="35"/>
        </w:numPr>
      </w:pPr>
      <w:proofErr w:type="spellStart"/>
      <w:r w:rsidRPr="00552E23">
        <w:t>Illumina</w:t>
      </w:r>
      <w:proofErr w:type="spellEnd"/>
      <w:r w:rsidRPr="00552E23">
        <w:t xml:space="preserve"> Genome </w:t>
      </w:r>
      <w:proofErr w:type="spellStart"/>
      <w:r w:rsidRPr="00552E23">
        <w:t>Analyzer</w:t>
      </w:r>
      <w:proofErr w:type="spellEnd"/>
      <w:r w:rsidRPr="00552E23">
        <w:t>®</w:t>
      </w:r>
      <w:r w:rsidR="00B25137">
        <w:t xml:space="preserve"> and </w:t>
      </w:r>
      <w:proofErr w:type="spellStart"/>
      <w:r w:rsidR="00B25137">
        <w:t>HiSeq</w:t>
      </w:r>
      <w:proofErr w:type="spellEnd"/>
      <w:r w:rsidR="00B25137">
        <w:t>®</w:t>
      </w:r>
      <w:r w:rsidRPr="00552E23">
        <w:t xml:space="preserve">, </w:t>
      </w:r>
    </w:p>
    <w:p w14:paraId="3FB9F8E2" w14:textId="77777777" w:rsidR="0040300A" w:rsidRDefault="0040300A" w:rsidP="00E23D21">
      <w:pPr>
        <w:numPr>
          <w:ilvl w:val="0"/>
          <w:numId w:val="35"/>
        </w:numPr>
      </w:pPr>
      <w:r w:rsidRPr="00552E23">
        <w:t>Pacific Biosciences</w:t>
      </w:r>
      <w:r>
        <w:t xml:space="preserve"> </w:t>
      </w:r>
      <w:r w:rsidRPr="002729CE">
        <w:t>SMRT®</w:t>
      </w:r>
    </w:p>
    <w:p w14:paraId="5C8DCFDD" w14:textId="77777777" w:rsidR="00E369F9" w:rsidRDefault="008607AA" w:rsidP="00552E23">
      <w:pPr>
        <w:numPr>
          <w:ilvl w:val="0"/>
          <w:numId w:val="35"/>
        </w:numPr>
      </w:pPr>
      <w:r>
        <w:t>O</w:t>
      </w:r>
      <w:r w:rsidR="00E369F9">
        <w:t xml:space="preserve">xford </w:t>
      </w:r>
      <w:proofErr w:type="spellStart"/>
      <w:r w:rsidR="00E369F9">
        <w:t>Nanopore</w:t>
      </w:r>
      <w:proofErr w:type="spellEnd"/>
    </w:p>
    <w:p w14:paraId="476C425A" w14:textId="77777777" w:rsidR="00552E23" w:rsidRDefault="008607AA" w:rsidP="008607AA">
      <w:pPr>
        <w:numPr>
          <w:ilvl w:val="0"/>
          <w:numId w:val="35"/>
        </w:numPr>
      </w:pPr>
      <w:r>
        <w:t>Ion S</w:t>
      </w:r>
      <w:r w:rsidRPr="008607AA">
        <w:t>emiconductor (Life Technologies)</w:t>
      </w:r>
      <w:r>
        <w:t>,</w:t>
      </w:r>
    </w:p>
    <w:p w14:paraId="1F3A5435" w14:textId="77777777" w:rsidR="002729CE" w:rsidRDefault="002729CE" w:rsidP="002729CE"/>
    <w:p w14:paraId="1BBD431B" w14:textId="77777777" w:rsidR="002729CE" w:rsidRDefault="002729CE" w:rsidP="002729CE">
      <w:r>
        <w:t>Organisms</w:t>
      </w:r>
    </w:p>
    <w:p w14:paraId="46C43215" w14:textId="77777777" w:rsidR="002729CE" w:rsidRPr="0040300A" w:rsidRDefault="002729CE" w:rsidP="002729CE">
      <w:pPr>
        <w:numPr>
          <w:ilvl w:val="0"/>
          <w:numId w:val="36"/>
        </w:numPr>
        <w:rPr>
          <w:i/>
        </w:rPr>
      </w:pPr>
      <w:r>
        <w:lastRenderedPageBreak/>
        <w:t xml:space="preserve">Homo Sapiens </w:t>
      </w:r>
      <w:r w:rsidRPr="0040300A">
        <w:rPr>
          <w:i/>
        </w:rPr>
        <w:t>(several coverage levels)</w:t>
      </w:r>
    </w:p>
    <w:p w14:paraId="6FC23035" w14:textId="77777777" w:rsidR="002729CE" w:rsidRDefault="002729CE" w:rsidP="002729CE">
      <w:pPr>
        <w:numPr>
          <w:ilvl w:val="0"/>
          <w:numId w:val="36"/>
        </w:numPr>
      </w:pPr>
      <w:r>
        <w:t>Bacteria</w:t>
      </w:r>
    </w:p>
    <w:p w14:paraId="07C066A1" w14:textId="77777777" w:rsidR="00EA5508" w:rsidRDefault="00EA5508" w:rsidP="002729CE">
      <w:pPr>
        <w:numPr>
          <w:ilvl w:val="0"/>
          <w:numId w:val="36"/>
        </w:numPr>
      </w:pPr>
      <w:r>
        <w:t>Plants</w:t>
      </w:r>
    </w:p>
    <w:p w14:paraId="5BFE73B1" w14:textId="4BA933A7" w:rsidR="002600A1" w:rsidRDefault="002600A1" w:rsidP="002729CE">
      <w:pPr>
        <w:numPr>
          <w:ilvl w:val="0"/>
          <w:numId w:val="36"/>
        </w:numPr>
      </w:pPr>
      <w:r>
        <w:t>Insects</w:t>
      </w:r>
    </w:p>
    <w:p w14:paraId="7B2DEE40" w14:textId="77777777" w:rsidR="00D4605E" w:rsidRDefault="00D4605E" w:rsidP="00D4605E"/>
    <w:p w14:paraId="2C19FD32" w14:textId="77777777" w:rsidR="00D4605E" w:rsidRDefault="00D4605E" w:rsidP="00D4605E">
      <w:r>
        <w:t>Type</w:t>
      </w:r>
      <w:r w:rsidR="00310617">
        <w:t>s</w:t>
      </w:r>
      <w:r>
        <w:t xml:space="preserve"> of experiment</w:t>
      </w:r>
      <w:r w:rsidR="00310617">
        <w:t>s</w:t>
      </w:r>
    </w:p>
    <w:p w14:paraId="7C132906" w14:textId="77777777" w:rsidR="00D4605E" w:rsidRDefault="00D4605E" w:rsidP="002729CE">
      <w:pPr>
        <w:numPr>
          <w:ilvl w:val="0"/>
          <w:numId w:val="36"/>
        </w:numPr>
      </w:pPr>
      <w:proofErr w:type="spellStart"/>
      <w:r>
        <w:t>Metagenomic</w:t>
      </w:r>
      <w:proofErr w:type="spellEnd"/>
    </w:p>
    <w:p w14:paraId="0619BE6C" w14:textId="77777777" w:rsidR="00D4605E" w:rsidRDefault="00D4605E" w:rsidP="002729CE">
      <w:pPr>
        <w:numPr>
          <w:ilvl w:val="0"/>
          <w:numId w:val="36"/>
        </w:numPr>
      </w:pPr>
      <w:r>
        <w:t>Cancer cell lines</w:t>
      </w:r>
    </w:p>
    <w:p w14:paraId="24AAF6CC" w14:textId="77777777" w:rsidR="00B25137" w:rsidRDefault="00B25137" w:rsidP="00B25137"/>
    <w:p w14:paraId="4DCAC77A" w14:textId="564AE9D7" w:rsidR="002729CE" w:rsidRDefault="00B25137" w:rsidP="002729CE">
      <w:r>
        <w:t xml:space="preserve">The database contains as well simulated data generated </w:t>
      </w:r>
      <w:r w:rsidR="00310617">
        <w:t xml:space="preserve">with the ART tool </w:t>
      </w:r>
      <w:sdt>
        <w:sdtPr>
          <w:id w:val="1510411244"/>
          <w:citation/>
        </w:sdtPr>
        <w:sdtEndPr/>
        <w:sdtContent>
          <w:r w:rsidR="004F0E46">
            <w:fldChar w:fldCharType="begin"/>
          </w:r>
          <w:r w:rsidR="004F0E46">
            <w:instrText xml:space="preserve"> CITATION THe \l 2057 </w:instrText>
          </w:r>
          <w:r w:rsidR="004F0E46">
            <w:fldChar w:fldCharType="separate"/>
          </w:r>
          <w:r w:rsidR="004E02C6" w:rsidRPr="004E02C6">
            <w:rPr>
              <w:noProof/>
            </w:rPr>
            <w:t>[1]</w:t>
          </w:r>
          <w:r w:rsidR="004F0E46">
            <w:fldChar w:fldCharType="end"/>
          </w:r>
        </w:sdtContent>
      </w:sdt>
      <w:r w:rsidR="00310617">
        <w:t>.</w:t>
      </w:r>
    </w:p>
    <w:p w14:paraId="77536537" w14:textId="77777777" w:rsidR="00552E23" w:rsidRDefault="00552E23" w:rsidP="00552E23"/>
    <w:p w14:paraId="555EDD46" w14:textId="77777777" w:rsidR="00552E23" w:rsidRDefault="00263E23" w:rsidP="00263E23">
      <w:pPr>
        <w:pStyle w:val="Heading1"/>
      </w:pPr>
      <w:bookmarkStart w:id="15" w:name="_Toc473034469"/>
      <w:r>
        <w:t>Obtaining the data</w:t>
      </w:r>
      <w:bookmarkEnd w:id="15"/>
    </w:p>
    <w:p w14:paraId="335BAEA8" w14:textId="77777777" w:rsidR="00263E23" w:rsidRDefault="00263E23" w:rsidP="00263E23">
      <w:pPr>
        <w:jc w:val="both"/>
      </w:pPr>
      <w:r>
        <w:t>After the 111</w:t>
      </w:r>
      <w:r w:rsidRPr="00263E23">
        <w:rPr>
          <w:vertAlign w:val="superscript"/>
        </w:rPr>
        <w:t>th</w:t>
      </w:r>
      <w:r>
        <w:t xml:space="preserve"> MPEG meeting in Geneva where a few hard drives provided by interested people were filled with the data described in this document, it will be possible to organize the shipment of a HDD from Lausanne (CH).</w:t>
      </w:r>
    </w:p>
    <w:p w14:paraId="5F482FE8" w14:textId="77777777" w:rsidR="00263E23" w:rsidRDefault="00445EF0" w:rsidP="00263E23">
      <w:r>
        <w:t>Anyone interested in getting the data</w:t>
      </w:r>
      <w:r w:rsidR="00263E23">
        <w:t xml:space="preserve"> should contact Claudio </w:t>
      </w:r>
      <w:proofErr w:type="spellStart"/>
      <w:r w:rsidR="00263E23">
        <w:t>Alberti</w:t>
      </w:r>
      <w:proofErr w:type="spellEnd"/>
      <w:r w:rsidR="00263E23">
        <w:t xml:space="preserve">: </w:t>
      </w:r>
      <w:hyperlink r:id="rId25" w:history="1">
        <w:r w:rsidR="00263E23" w:rsidRPr="00743813">
          <w:rPr>
            <w:rStyle w:val="Hyperlink"/>
          </w:rPr>
          <w:t>claudio.alberti@epfl.ch</w:t>
        </w:r>
      </w:hyperlink>
      <w:r w:rsidR="00263E23">
        <w:t>.</w:t>
      </w:r>
    </w:p>
    <w:p w14:paraId="6F62BF0E" w14:textId="5DC03693" w:rsidR="000E3452" w:rsidRDefault="000E3452" w:rsidP="00263E23">
      <w:r>
        <w:t>The average cost of the HDD + ship</w:t>
      </w:r>
      <w:r w:rsidR="00A17BC9">
        <w:t>ping</w:t>
      </w:r>
      <w:r>
        <w:t xml:space="preserve"> can be estimated at around 250 USD.</w:t>
      </w:r>
    </w:p>
    <w:p w14:paraId="3A486BE1" w14:textId="77777777" w:rsidR="00263E23" w:rsidRDefault="00263E23" w:rsidP="00263E23"/>
    <w:p w14:paraId="075F70E1" w14:textId="77777777" w:rsidR="00263E23" w:rsidRDefault="00263E23" w:rsidP="00263E23">
      <w:r>
        <w:t xml:space="preserve">Further work on the dataset will be discussed on the </w:t>
      </w:r>
      <w:proofErr w:type="spellStart"/>
      <w:r>
        <w:t>AhG</w:t>
      </w:r>
      <w:proofErr w:type="spellEnd"/>
      <w:r>
        <w:t xml:space="preserve"> email reflector: </w:t>
      </w:r>
      <w:hyperlink r:id="rId26" w:history="1">
        <w:r w:rsidRPr="00743813">
          <w:rPr>
            <w:rStyle w:val="Hyperlink"/>
          </w:rPr>
          <w:t>genome_compression@listes.epfl.ch</w:t>
        </w:r>
      </w:hyperlink>
      <w:r w:rsidR="00310617">
        <w:rPr>
          <w:rStyle w:val="Hyperlink"/>
        </w:rPr>
        <w:t>.</w:t>
      </w:r>
    </w:p>
    <w:p w14:paraId="737A2EEB" w14:textId="77777777" w:rsidR="00263E23" w:rsidRDefault="00263E23" w:rsidP="00263E23"/>
    <w:p w14:paraId="3166DCA4" w14:textId="77777777" w:rsidR="00263E23" w:rsidRPr="00263E23" w:rsidRDefault="00263E23" w:rsidP="00263E23">
      <w:pPr>
        <w:sectPr w:rsidR="00263E23" w:rsidRPr="00263E23" w:rsidSect="00C733E7">
          <w:pgSz w:w="11907" w:h="16839" w:code="9"/>
          <w:pgMar w:top="1418" w:right="1134" w:bottom="1418" w:left="1418" w:header="720" w:footer="720" w:gutter="0"/>
          <w:cols w:space="720"/>
          <w:docGrid w:linePitch="360"/>
        </w:sectPr>
      </w:pPr>
    </w:p>
    <w:p w14:paraId="522B4F60" w14:textId="77777777" w:rsidR="00AD5336" w:rsidRDefault="00716A4B" w:rsidP="00AD5336">
      <w:pPr>
        <w:pStyle w:val="Heading1"/>
      </w:pPr>
      <w:bookmarkStart w:id="16" w:name="_Toc473034470"/>
      <w:r>
        <w:lastRenderedPageBreak/>
        <w:t>Proposed d</w:t>
      </w:r>
      <w:r w:rsidR="00AD5336">
        <w:t>ataset</w:t>
      </w:r>
      <w:bookmarkEnd w:id="16"/>
    </w:p>
    <w:p w14:paraId="629100DF" w14:textId="77777777" w:rsidR="0022479D" w:rsidRDefault="0022479D" w:rsidP="0022479D">
      <w:pPr>
        <w:pStyle w:val="Heading2"/>
        <w:rPr>
          <w:lang w:val="en-GB"/>
        </w:rPr>
      </w:pPr>
      <w:bookmarkStart w:id="17" w:name="_Toc473034471"/>
      <w:r>
        <w:rPr>
          <w:lang w:val="en-GB"/>
        </w:rPr>
        <w:t>Data formats</w:t>
      </w:r>
      <w:bookmarkEnd w:id="17"/>
    </w:p>
    <w:p w14:paraId="6FDB5389" w14:textId="77777777" w:rsidR="0022479D" w:rsidRDefault="0022479D" w:rsidP="0022479D">
      <w:pPr>
        <w:jc w:val="both"/>
      </w:pPr>
      <w:r>
        <w:t xml:space="preserve">Unmapped sequences are provided in the form of </w:t>
      </w:r>
      <w:proofErr w:type="spellStart"/>
      <w:r>
        <w:t>gzipped</w:t>
      </w:r>
      <w:proofErr w:type="spellEnd"/>
      <w:r>
        <w:t xml:space="preserve"> </w:t>
      </w:r>
      <w:r w:rsidR="00313CF6">
        <w:t>FASTQ</w:t>
      </w:r>
      <w:r>
        <w:t xml:space="preserve"> files with the exception of Oxford </w:t>
      </w:r>
      <w:proofErr w:type="spellStart"/>
      <w:r>
        <w:t>Nanopore</w:t>
      </w:r>
      <w:proofErr w:type="spellEnd"/>
      <w:r>
        <w:t xml:space="preserve"> data that are only available as Fast5 files. This format can be transcoded to </w:t>
      </w:r>
      <w:r w:rsidR="00313CF6">
        <w:t>FASTQ</w:t>
      </w:r>
      <w:r>
        <w:t xml:space="preserve"> using publicly available tools such as </w:t>
      </w:r>
      <w:hyperlink r:id="rId27" w:history="1">
        <w:r w:rsidRPr="00572894">
          <w:rPr>
            <w:rStyle w:val="Hyperlink"/>
          </w:rPr>
          <w:t>fast5to</w:t>
        </w:r>
        <w:r w:rsidR="00313CF6">
          <w:rPr>
            <w:rStyle w:val="Hyperlink"/>
          </w:rPr>
          <w:t>FASTQ</w:t>
        </w:r>
      </w:hyperlink>
      <w:r>
        <w:t xml:space="preserve"> or </w:t>
      </w:r>
      <w:hyperlink r:id="rId28" w:history="1">
        <w:proofErr w:type="spellStart"/>
        <w:r w:rsidRPr="00572894">
          <w:rPr>
            <w:rStyle w:val="Hyperlink"/>
          </w:rPr>
          <w:t>poretools</w:t>
        </w:r>
        <w:proofErr w:type="spellEnd"/>
      </w:hyperlink>
      <w:r>
        <w:t>.</w:t>
      </w:r>
    </w:p>
    <w:p w14:paraId="4C209785" w14:textId="77777777" w:rsidR="00755AD2" w:rsidRDefault="00313CF6" w:rsidP="00755AD2">
      <w:pPr>
        <w:jc w:val="both"/>
      </w:pPr>
      <w:r>
        <w:t>FASTQ</w:t>
      </w:r>
      <w:r w:rsidR="0022479D">
        <w:t xml:space="preserve"> files are usually manipulated and parsed with custom scripts based on the most popular scripting languages such as bash, python, </w:t>
      </w:r>
      <w:proofErr w:type="spellStart"/>
      <w:r w:rsidR="0022479D">
        <w:t>perl</w:t>
      </w:r>
      <w:proofErr w:type="spellEnd"/>
      <w:r w:rsidR="0022479D">
        <w:t xml:space="preserve"> etc.</w:t>
      </w:r>
    </w:p>
    <w:p w14:paraId="1961A0C3" w14:textId="77777777" w:rsidR="00755AD2" w:rsidRDefault="00755AD2" w:rsidP="0022479D"/>
    <w:p w14:paraId="51610B57" w14:textId="77777777" w:rsidR="0022479D" w:rsidRDefault="00755AD2" w:rsidP="00755AD2">
      <w:pPr>
        <w:jc w:val="both"/>
      </w:pPr>
      <w:r>
        <w:t>Mapped sequences are provided in the form of BAM files together with the reference genome used for mapping and in some cases the index file (.BAI) that was made available together with the BAM files. Indexes are used to support random access to BA</w:t>
      </w:r>
      <w:r w:rsidR="002D7B49">
        <w:t>M</w:t>
      </w:r>
      <w:r>
        <w:t xml:space="preserve"> files. In case an index is not available with the BAM files, it can be created following the instructions provided in Appendix A. </w:t>
      </w:r>
    </w:p>
    <w:p w14:paraId="5F850881" w14:textId="77777777" w:rsidR="00242B53" w:rsidRDefault="00242B53" w:rsidP="00755AD2">
      <w:pPr>
        <w:jc w:val="both"/>
      </w:pPr>
    </w:p>
    <w:p w14:paraId="54BA919B" w14:textId="77777777" w:rsidR="007C4953" w:rsidRDefault="00242B53" w:rsidP="007C4953">
      <w:pPr>
        <w:jc w:val="both"/>
      </w:pPr>
      <w:r>
        <w:t>The table below provides a list of FASTQ and BAM files selected to assess the performance of technology to be submitted for consideration.</w:t>
      </w:r>
    </w:p>
    <w:p w14:paraId="3F1E15CA" w14:textId="77777777" w:rsidR="007C4953" w:rsidRDefault="007C4953" w:rsidP="007C4953">
      <w:pPr>
        <w:jc w:val="both"/>
      </w:pPr>
    </w:p>
    <w:p w14:paraId="517E8519" w14:textId="1E8D23DE" w:rsidR="007C4953" w:rsidRDefault="007C4953" w:rsidP="007C4953">
      <w:r>
        <w:t xml:space="preserve">The test items to be used in the assessment of technology submitted for consideration are listed in </w:t>
      </w:r>
      <w:r>
        <w:fldChar w:fldCharType="begin"/>
      </w:r>
      <w:r>
        <w:instrText xml:space="preserve"> REF _Ref465094304 \h </w:instrText>
      </w:r>
      <w:r>
        <w:fldChar w:fldCharType="separate"/>
      </w:r>
      <w:r>
        <w:t xml:space="preserve">Table </w:t>
      </w:r>
      <w:r>
        <w:rPr>
          <w:noProof/>
        </w:rPr>
        <w:t>4</w:t>
      </w:r>
      <w:r>
        <w:fldChar w:fldCharType="end"/>
      </w:r>
      <w:r>
        <w:t>.</w:t>
      </w:r>
    </w:p>
    <w:p w14:paraId="0036CDB7" w14:textId="3F867403" w:rsidR="007C4953" w:rsidRDefault="007C4953" w:rsidP="007C4953">
      <w:r>
        <w:t xml:space="preserve">They will be made available via HTTP with these details: </w:t>
      </w:r>
    </w:p>
    <w:p w14:paraId="473B231F" w14:textId="77777777" w:rsidR="007C4953" w:rsidRDefault="007C4953" w:rsidP="007C495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5530"/>
        <w:gridCol w:w="6570"/>
      </w:tblGrid>
      <w:tr w:rsidR="00ED2FE0" w14:paraId="4AC3C3B0" w14:textId="77777777" w:rsidTr="00ED2FE0">
        <w:tc>
          <w:tcPr>
            <w:tcW w:w="1665" w:type="dxa"/>
            <w:shd w:val="clear" w:color="auto" w:fill="auto"/>
          </w:tcPr>
          <w:p w14:paraId="2EBD9B01" w14:textId="77777777" w:rsidR="00ED2FE0" w:rsidRDefault="00ED2FE0" w:rsidP="00D939AA">
            <w:r>
              <w:t>Username</w:t>
            </w:r>
          </w:p>
        </w:tc>
        <w:tc>
          <w:tcPr>
            <w:tcW w:w="5530" w:type="dxa"/>
            <w:shd w:val="clear" w:color="auto" w:fill="auto"/>
          </w:tcPr>
          <w:p w14:paraId="3AF0373A" w14:textId="77777777" w:rsidR="00ED2FE0" w:rsidRDefault="00ED2FE0" w:rsidP="00D939AA">
            <w:r>
              <w:t>Password</w:t>
            </w:r>
          </w:p>
        </w:tc>
        <w:tc>
          <w:tcPr>
            <w:tcW w:w="6570" w:type="dxa"/>
            <w:shd w:val="clear" w:color="auto" w:fill="auto"/>
          </w:tcPr>
          <w:p w14:paraId="2C8378F3" w14:textId="77777777" w:rsidR="00ED2FE0" w:rsidRDefault="00ED2FE0" w:rsidP="00D939AA">
            <w:r>
              <w:t>HTTP</w:t>
            </w:r>
          </w:p>
        </w:tc>
      </w:tr>
      <w:tr w:rsidR="00ED2FE0" w14:paraId="727F915A" w14:textId="77777777" w:rsidTr="00ED2FE0">
        <w:tc>
          <w:tcPr>
            <w:tcW w:w="1665" w:type="dxa"/>
            <w:shd w:val="clear" w:color="auto" w:fill="auto"/>
          </w:tcPr>
          <w:p w14:paraId="533726BB" w14:textId="77777777" w:rsidR="00ED2FE0" w:rsidRDefault="00ED2FE0" w:rsidP="00D939AA">
            <w:r>
              <w:t>mpeg-omics</w:t>
            </w:r>
          </w:p>
        </w:tc>
        <w:tc>
          <w:tcPr>
            <w:tcW w:w="5530" w:type="dxa"/>
            <w:shd w:val="clear" w:color="auto" w:fill="auto"/>
          </w:tcPr>
          <w:p w14:paraId="05D5AE14" w14:textId="77777777" w:rsidR="00ED2FE0" w:rsidRDefault="00ED2FE0" w:rsidP="00D939AA">
            <w:r>
              <w:t>Same as the one used for the MPEG documents repository</w:t>
            </w:r>
          </w:p>
        </w:tc>
        <w:tc>
          <w:tcPr>
            <w:tcW w:w="6570" w:type="dxa"/>
            <w:shd w:val="clear" w:color="auto" w:fill="auto"/>
            <w:vAlign w:val="center"/>
          </w:tcPr>
          <w:p w14:paraId="7183D615" w14:textId="407B899E" w:rsidR="00ED2FE0" w:rsidRDefault="00ED2FE0" w:rsidP="00D939AA">
            <w:r>
              <w:t>http://www.tnt.uni-hannover.de/cloud/mpeg-omics/</w:t>
            </w:r>
          </w:p>
          <w:p w14:paraId="69B8D2E5" w14:textId="77777777" w:rsidR="00ED2FE0" w:rsidRDefault="00ED2FE0" w:rsidP="00D939AA"/>
        </w:tc>
      </w:tr>
      <w:tr w:rsidR="00ED2FE0" w14:paraId="10F713B6" w14:textId="77777777" w:rsidTr="00ED2FE0">
        <w:tc>
          <w:tcPr>
            <w:tcW w:w="1665" w:type="dxa"/>
            <w:shd w:val="clear" w:color="auto" w:fill="auto"/>
          </w:tcPr>
          <w:p w14:paraId="22F814B2" w14:textId="77777777" w:rsidR="00ED2FE0" w:rsidRDefault="00ED2FE0" w:rsidP="00D939AA">
            <w:r>
              <w:t>tc276-omics</w:t>
            </w:r>
          </w:p>
        </w:tc>
        <w:tc>
          <w:tcPr>
            <w:tcW w:w="5530" w:type="dxa"/>
            <w:shd w:val="clear" w:color="auto" w:fill="auto"/>
          </w:tcPr>
          <w:p w14:paraId="66CFAD2B" w14:textId="77777777" w:rsidR="00ED2FE0" w:rsidRDefault="00ED2FE0" w:rsidP="00D939AA">
            <w:r>
              <w:t>To be requested to the ISO TC-276/WG5 secretariat</w:t>
            </w:r>
          </w:p>
          <w:p w14:paraId="223EB2D4" w14:textId="344E0A87" w:rsidR="00ED2FE0" w:rsidRDefault="00ED2FE0" w:rsidP="00D939AA">
            <w:proofErr w:type="spellStart"/>
            <w:r>
              <w:t>Björn</w:t>
            </w:r>
            <w:proofErr w:type="spellEnd"/>
            <w:r>
              <w:t xml:space="preserve"> Hermes - </w:t>
            </w:r>
            <w:r w:rsidRPr="00ED2FE0">
              <w:t>Bjoern.Hermes@din.de</w:t>
            </w:r>
          </w:p>
        </w:tc>
        <w:tc>
          <w:tcPr>
            <w:tcW w:w="6570" w:type="dxa"/>
            <w:shd w:val="clear" w:color="auto" w:fill="auto"/>
          </w:tcPr>
          <w:p w14:paraId="5A5F3167" w14:textId="77777777" w:rsidR="00ED2FE0" w:rsidRDefault="00ED2FE0" w:rsidP="00D939AA">
            <w:r>
              <w:t>http://www.tnt.uni-hannover.de/cloud/tc276-omics/</w:t>
            </w:r>
          </w:p>
        </w:tc>
      </w:tr>
    </w:tbl>
    <w:p w14:paraId="17BCF9FA" w14:textId="77777777" w:rsidR="007C4953" w:rsidRDefault="007C4953" w:rsidP="007C4953"/>
    <w:p w14:paraId="7E842AF1" w14:textId="38DFC962" w:rsidR="007C4953" w:rsidRDefault="007C4953" w:rsidP="007C4953">
      <w:pPr>
        <w:jc w:val="both"/>
      </w:pPr>
      <w:r>
        <w:t>Please address any techni</w:t>
      </w:r>
      <w:r w:rsidR="000D2A1E">
        <w:t xml:space="preserve">cal question concerning the </w:t>
      </w:r>
      <w:r>
        <w:t xml:space="preserve">HTTP server to </w:t>
      </w:r>
      <w:hyperlink r:id="rId29" w:history="1">
        <w:r w:rsidRPr="00D55F14">
          <w:rPr>
            <w:rStyle w:val="Hyperlink"/>
          </w:rPr>
          <w:t>voges@tnt.uni-hannover.de</w:t>
        </w:r>
      </w:hyperlink>
    </w:p>
    <w:p w14:paraId="6F46582D" w14:textId="77777777" w:rsidR="00242B53" w:rsidRPr="0022479D" w:rsidRDefault="00242B53" w:rsidP="00755AD2">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43"/>
        <w:gridCol w:w="1118"/>
        <w:gridCol w:w="882"/>
        <w:gridCol w:w="23"/>
        <w:gridCol w:w="970"/>
        <w:gridCol w:w="23"/>
        <w:gridCol w:w="938"/>
        <w:gridCol w:w="23"/>
        <w:gridCol w:w="4675"/>
        <w:gridCol w:w="9"/>
        <w:gridCol w:w="3481"/>
      </w:tblGrid>
      <w:tr w:rsidR="00567EEE" w:rsidRPr="00272116" w14:paraId="36860992" w14:textId="77777777" w:rsidTr="00312D4F">
        <w:trPr>
          <w:trHeight w:val="945"/>
        </w:trPr>
        <w:tc>
          <w:tcPr>
            <w:tcW w:w="188" w:type="pct"/>
          </w:tcPr>
          <w:p w14:paraId="1CAAFB72" w14:textId="77777777" w:rsidR="00567EEE" w:rsidRPr="00272116" w:rsidRDefault="00567EEE" w:rsidP="00D939AA">
            <w:pPr>
              <w:rPr>
                <w:b/>
                <w:bCs/>
                <w:sz w:val="22"/>
              </w:rPr>
            </w:pPr>
            <w:r w:rsidRPr="00272116">
              <w:rPr>
                <w:b/>
                <w:bCs/>
                <w:sz w:val="22"/>
              </w:rPr>
              <w:t> ID</w:t>
            </w:r>
          </w:p>
        </w:tc>
        <w:tc>
          <w:tcPr>
            <w:tcW w:w="543" w:type="pct"/>
            <w:shd w:val="clear" w:color="auto" w:fill="auto"/>
            <w:noWrap/>
            <w:hideMark/>
          </w:tcPr>
          <w:p w14:paraId="667CF677" w14:textId="77777777" w:rsidR="00567EEE" w:rsidRPr="00272116" w:rsidRDefault="00567EEE" w:rsidP="00D939AA">
            <w:pPr>
              <w:rPr>
                <w:b/>
                <w:bCs/>
                <w:sz w:val="22"/>
              </w:rPr>
            </w:pPr>
            <w:r w:rsidRPr="00272116">
              <w:rPr>
                <w:b/>
                <w:bCs/>
                <w:sz w:val="22"/>
              </w:rPr>
              <w:t>Name</w:t>
            </w:r>
          </w:p>
        </w:tc>
        <w:tc>
          <w:tcPr>
            <w:tcW w:w="393" w:type="pct"/>
            <w:shd w:val="clear" w:color="auto" w:fill="auto"/>
            <w:noWrap/>
            <w:hideMark/>
          </w:tcPr>
          <w:p w14:paraId="630819F5" w14:textId="77777777" w:rsidR="00567EEE" w:rsidRPr="00272116" w:rsidRDefault="00567EEE" w:rsidP="00D939AA">
            <w:pPr>
              <w:rPr>
                <w:b/>
                <w:bCs/>
                <w:sz w:val="22"/>
              </w:rPr>
            </w:pPr>
            <w:r w:rsidRPr="00272116">
              <w:rPr>
                <w:b/>
                <w:bCs/>
                <w:sz w:val="22"/>
              </w:rPr>
              <w:t>Sequencing method</w:t>
            </w:r>
          </w:p>
        </w:tc>
        <w:tc>
          <w:tcPr>
            <w:tcW w:w="318" w:type="pct"/>
            <w:gridSpan w:val="2"/>
            <w:shd w:val="clear" w:color="auto" w:fill="auto"/>
            <w:noWrap/>
            <w:hideMark/>
          </w:tcPr>
          <w:p w14:paraId="48D8A6F7" w14:textId="77777777" w:rsidR="00567EEE" w:rsidRPr="00272116" w:rsidRDefault="00567EEE" w:rsidP="00D939AA">
            <w:pPr>
              <w:rPr>
                <w:b/>
                <w:bCs/>
                <w:sz w:val="22"/>
              </w:rPr>
            </w:pPr>
            <w:r w:rsidRPr="00272116">
              <w:rPr>
                <w:b/>
                <w:bCs/>
                <w:sz w:val="22"/>
              </w:rPr>
              <w:t>Size</w:t>
            </w:r>
          </w:p>
        </w:tc>
        <w:tc>
          <w:tcPr>
            <w:tcW w:w="349" w:type="pct"/>
            <w:gridSpan w:val="2"/>
            <w:shd w:val="clear" w:color="auto" w:fill="auto"/>
            <w:noWrap/>
            <w:hideMark/>
          </w:tcPr>
          <w:p w14:paraId="3A8A3F34" w14:textId="77777777" w:rsidR="00567EEE" w:rsidRPr="00272116" w:rsidRDefault="00567EEE" w:rsidP="00D939AA">
            <w:pPr>
              <w:rPr>
                <w:b/>
                <w:bCs/>
                <w:sz w:val="22"/>
              </w:rPr>
            </w:pPr>
            <w:r w:rsidRPr="00272116">
              <w:rPr>
                <w:b/>
                <w:bCs/>
                <w:sz w:val="22"/>
              </w:rPr>
              <w:t>File type</w:t>
            </w:r>
          </w:p>
        </w:tc>
        <w:tc>
          <w:tcPr>
            <w:tcW w:w="338" w:type="pct"/>
            <w:gridSpan w:val="2"/>
            <w:shd w:val="clear" w:color="auto" w:fill="auto"/>
            <w:noWrap/>
            <w:hideMark/>
          </w:tcPr>
          <w:p w14:paraId="64A76FD3" w14:textId="77777777" w:rsidR="00567EEE" w:rsidRPr="00272116" w:rsidRDefault="00567EEE" w:rsidP="00D939AA">
            <w:pPr>
              <w:rPr>
                <w:b/>
                <w:bCs/>
                <w:sz w:val="22"/>
              </w:rPr>
            </w:pPr>
            <w:r w:rsidRPr="00272116">
              <w:rPr>
                <w:b/>
                <w:bCs/>
                <w:sz w:val="22"/>
              </w:rPr>
              <w:t>Coverage</w:t>
            </w:r>
          </w:p>
        </w:tc>
        <w:tc>
          <w:tcPr>
            <w:tcW w:w="1644" w:type="pct"/>
            <w:shd w:val="clear" w:color="auto" w:fill="auto"/>
            <w:hideMark/>
          </w:tcPr>
          <w:p w14:paraId="0679EBDD" w14:textId="77777777" w:rsidR="00567EEE" w:rsidRPr="00272116" w:rsidRDefault="00567EEE" w:rsidP="00D939AA">
            <w:pPr>
              <w:rPr>
                <w:b/>
                <w:bCs/>
                <w:sz w:val="22"/>
              </w:rPr>
            </w:pPr>
            <w:r w:rsidRPr="00272116">
              <w:rPr>
                <w:b/>
                <w:bCs/>
                <w:sz w:val="22"/>
              </w:rPr>
              <w:t>Origin</w:t>
            </w:r>
          </w:p>
        </w:tc>
        <w:tc>
          <w:tcPr>
            <w:tcW w:w="1227" w:type="pct"/>
            <w:gridSpan w:val="2"/>
            <w:shd w:val="clear" w:color="auto" w:fill="auto"/>
            <w:noWrap/>
            <w:hideMark/>
          </w:tcPr>
          <w:p w14:paraId="0E5A3A94" w14:textId="77777777" w:rsidR="00567EEE" w:rsidRPr="00272116" w:rsidRDefault="00567EEE" w:rsidP="00D939AA">
            <w:pPr>
              <w:jc w:val="center"/>
              <w:rPr>
                <w:b/>
                <w:bCs/>
                <w:sz w:val="22"/>
              </w:rPr>
            </w:pPr>
            <w:r w:rsidRPr="00272116">
              <w:rPr>
                <w:b/>
                <w:bCs/>
                <w:sz w:val="22"/>
              </w:rPr>
              <w:t>Comments</w:t>
            </w:r>
          </w:p>
        </w:tc>
      </w:tr>
      <w:tr w:rsidR="00567EEE" w:rsidRPr="00272116" w14:paraId="18CE91F9" w14:textId="77777777" w:rsidTr="00D939AA">
        <w:trPr>
          <w:trHeight w:val="300"/>
        </w:trPr>
        <w:tc>
          <w:tcPr>
            <w:tcW w:w="5000" w:type="pct"/>
            <w:gridSpan w:val="12"/>
            <w:shd w:val="clear" w:color="auto" w:fill="F2F2F2"/>
          </w:tcPr>
          <w:p w14:paraId="4F29FCA8" w14:textId="77777777" w:rsidR="00567EEE" w:rsidRPr="00272116" w:rsidRDefault="00567EEE" w:rsidP="00D939AA">
            <w:pPr>
              <w:jc w:val="center"/>
              <w:rPr>
                <w:b/>
                <w:bCs/>
                <w:sz w:val="22"/>
              </w:rPr>
            </w:pPr>
            <w:r w:rsidRPr="00272116">
              <w:rPr>
                <w:b/>
                <w:bCs/>
                <w:sz w:val="22"/>
              </w:rPr>
              <w:t>Homo Sapiens</w:t>
            </w:r>
          </w:p>
        </w:tc>
      </w:tr>
      <w:tr w:rsidR="00567EEE" w:rsidRPr="00272116" w14:paraId="61B7DDDB" w14:textId="77777777" w:rsidTr="000D2A1E">
        <w:trPr>
          <w:trHeight w:val="600"/>
        </w:trPr>
        <w:tc>
          <w:tcPr>
            <w:tcW w:w="188" w:type="pct"/>
          </w:tcPr>
          <w:p w14:paraId="47C2C83C" w14:textId="77777777" w:rsidR="00567EEE" w:rsidRPr="00272116" w:rsidRDefault="00567EEE" w:rsidP="00D939AA">
            <w:pPr>
              <w:rPr>
                <w:sz w:val="22"/>
              </w:rPr>
            </w:pPr>
            <w:r w:rsidRPr="00272116">
              <w:rPr>
                <w:sz w:val="22"/>
              </w:rPr>
              <w:t>01</w:t>
            </w:r>
          </w:p>
        </w:tc>
        <w:tc>
          <w:tcPr>
            <w:tcW w:w="543" w:type="pct"/>
            <w:shd w:val="clear" w:color="auto" w:fill="auto"/>
            <w:noWrap/>
            <w:hideMark/>
          </w:tcPr>
          <w:p w14:paraId="16888A47" w14:textId="77777777" w:rsidR="00567EEE" w:rsidRPr="00272116" w:rsidRDefault="00567EEE" w:rsidP="00D939AA">
            <w:pPr>
              <w:rPr>
                <w:sz w:val="22"/>
              </w:rPr>
            </w:pPr>
            <w:r w:rsidRPr="00272116">
              <w:rPr>
                <w:sz w:val="22"/>
              </w:rPr>
              <w:t>ERP001775</w:t>
            </w:r>
          </w:p>
        </w:tc>
        <w:tc>
          <w:tcPr>
            <w:tcW w:w="393" w:type="pct"/>
            <w:shd w:val="clear" w:color="auto" w:fill="auto"/>
            <w:noWrap/>
            <w:hideMark/>
          </w:tcPr>
          <w:p w14:paraId="0F2D8F87" w14:textId="77777777" w:rsidR="00567EEE" w:rsidRPr="00272116" w:rsidRDefault="00567EEE" w:rsidP="00D939AA">
            <w:pPr>
              <w:rPr>
                <w:sz w:val="22"/>
              </w:rPr>
            </w:pPr>
            <w:proofErr w:type="spellStart"/>
            <w:r w:rsidRPr="00272116">
              <w:rPr>
                <w:sz w:val="22"/>
              </w:rPr>
              <w:t>Illumina</w:t>
            </w:r>
            <w:proofErr w:type="spellEnd"/>
            <w:r w:rsidRPr="00272116">
              <w:rPr>
                <w:sz w:val="22"/>
              </w:rPr>
              <w:t xml:space="preserve"> </w:t>
            </w:r>
            <w:proofErr w:type="spellStart"/>
            <w:r w:rsidRPr="00272116">
              <w:rPr>
                <w:sz w:val="22"/>
              </w:rPr>
              <w:t>HiSeq</w:t>
            </w:r>
            <w:proofErr w:type="spellEnd"/>
          </w:p>
        </w:tc>
        <w:tc>
          <w:tcPr>
            <w:tcW w:w="310" w:type="pct"/>
            <w:shd w:val="clear" w:color="auto" w:fill="auto"/>
            <w:noWrap/>
            <w:hideMark/>
          </w:tcPr>
          <w:p w14:paraId="61E7D754" w14:textId="77777777" w:rsidR="00567EEE" w:rsidRPr="00272116" w:rsidRDefault="00567EEE" w:rsidP="00D939AA">
            <w:pPr>
              <w:rPr>
                <w:sz w:val="22"/>
              </w:rPr>
            </w:pPr>
            <w:r w:rsidRPr="00272116">
              <w:rPr>
                <w:sz w:val="22"/>
              </w:rPr>
              <w:t>~2 TB</w:t>
            </w:r>
          </w:p>
        </w:tc>
        <w:tc>
          <w:tcPr>
            <w:tcW w:w="349" w:type="pct"/>
            <w:gridSpan w:val="2"/>
            <w:shd w:val="clear" w:color="auto" w:fill="auto"/>
            <w:noWrap/>
            <w:hideMark/>
          </w:tcPr>
          <w:p w14:paraId="163C8E94" w14:textId="77777777" w:rsidR="00567EEE" w:rsidRPr="00272116" w:rsidRDefault="00567EEE" w:rsidP="00D939AA">
            <w:pPr>
              <w:rPr>
                <w:sz w:val="22"/>
              </w:rPr>
            </w:pPr>
            <w:r>
              <w:rPr>
                <w:sz w:val="22"/>
              </w:rPr>
              <w:t>FASTQ</w:t>
            </w:r>
          </w:p>
        </w:tc>
        <w:tc>
          <w:tcPr>
            <w:tcW w:w="338" w:type="pct"/>
            <w:gridSpan w:val="2"/>
            <w:shd w:val="clear" w:color="auto" w:fill="auto"/>
            <w:noWrap/>
            <w:hideMark/>
          </w:tcPr>
          <w:p w14:paraId="2C368E2C" w14:textId="77777777" w:rsidR="00567EEE" w:rsidRPr="00272116" w:rsidRDefault="00567EEE" w:rsidP="00D939AA">
            <w:pPr>
              <w:rPr>
                <w:sz w:val="22"/>
              </w:rPr>
            </w:pPr>
            <w:r w:rsidRPr="00272116">
              <w:rPr>
                <w:sz w:val="22"/>
              </w:rPr>
              <w:t>120x</w:t>
            </w:r>
          </w:p>
        </w:tc>
        <w:tc>
          <w:tcPr>
            <w:tcW w:w="1655" w:type="pct"/>
            <w:gridSpan w:val="3"/>
            <w:shd w:val="clear" w:color="auto" w:fill="auto"/>
            <w:hideMark/>
          </w:tcPr>
          <w:p w14:paraId="43F8EF9F" w14:textId="77777777" w:rsidR="00567EEE" w:rsidRPr="00272116" w:rsidRDefault="00565A0B" w:rsidP="00D939AA">
            <w:pPr>
              <w:rPr>
                <w:sz w:val="22"/>
                <w:u w:val="single"/>
              </w:rPr>
            </w:pPr>
            <w:hyperlink r:id="rId30" w:history="1">
              <w:r w:rsidR="00567EEE" w:rsidRPr="00272116">
                <w:rPr>
                  <w:rStyle w:val="Hyperlink"/>
                  <w:sz w:val="22"/>
                </w:rPr>
                <w:t>http://www.ebi.ac.uk/ena/data/view/ERP001775</w:t>
              </w:r>
            </w:hyperlink>
          </w:p>
        </w:tc>
        <w:tc>
          <w:tcPr>
            <w:tcW w:w="1224" w:type="pct"/>
            <w:shd w:val="clear" w:color="auto" w:fill="auto"/>
            <w:noWrap/>
            <w:hideMark/>
          </w:tcPr>
          <w:p w14:paraId="400D8519" w14:textId="77777777" w:rsidR="00567EEE" w:rsidRPr="00272116" w:rsidRDefault="00567EEE" w:rsidP="00D939AA">
            <w:pPr>
              <w:rPr>
                <w:sz w:val="22"/>
              </w:rPr>
            </w:pPr>
            <w:r w:rsidRPr="00272116">
              <w:rPr>
                <w:sz w:val="22"/>
              </w:rPr>
              <w:t>This is the largest dataset composed by 3 individuals</w:t>
            </w:r>
          </w:p>
        </w:tc>
      </w:tr>
      <w:tr w:rsidR="00567EEE" w:rsidRPr="00272116" w14:paraId="23D3702C" w14:textId="77777777" w:rsidTr="000D2A1E">
        <w:trPr>
          <w:trHeight w:val="600"/>
        </w:trPr>
        <w:tc>
          <w:tcPr>
            <w:tcW w:w="188" w:type="pct"/>
          </w:tcPr>
          <w:p w14:paraId="65C7093A" w14:textId="77777777" w:rsidR="00567EEE" w:rsidRPr="00272116" w:rsidRDefault="00567EEE" w:rsidP="00D939AA">
            <w:pPr>
              <w:snapToGrid w:val="0"/>
              <w:rPr>
                <w:sz w:val="22"/>
              </w:rPr>
            </w:pPr>
            <w:r w:rsidRPr="00272116">
              <w:rPr>
                <w:sz w:val="22"/>
              </w:rPr>
              <w:lastRenderedPageBreak/>
              <w:t>02</w:t>
            </w:r>
          </w:p>
        </w:tc>
        <w:tc>
          <w:tcPr>
            <w:tcW w:w="543" w:type="pct"/>
            <w:shd w:val="clear" w:color="auto" w:fill="auto"/>
            <w:noWrap/>
            <w:hideMark/>
          </w:tcPr>
          <w:p w14:paraId="1FB9DAC7" w14:textId="77777777" w:rsidR="00567EEE" w:rsidRPr="00272116" w:rsidRDefault="00567EEE" w:rsidP="00D939AA">
            <w:pPr>
              <w:snapToGrid w:val="0"/>
              <w:rPr>
                <w:sz w:val="22"/>
              </w:rPr>
            </w:pPr>
            <w:r w:rsidRPr="00272116">
              <w:rPr>
                <w:sz w:val="22"/>
              </w:rPr>
              <w:t>ERP001960</w:t>
            </w:r>
          </w:p>
        </w:tc>
        <w:tc>
          <w:tcPr>
            <w:tcW w:w="393" w:type="pct"/>
            <w:shd w:val="clear" w:color="auto" w:fill="auto"/>
            <w:noWrap/>
            <w:hideMark/>
          </w:tcPr>
          <w:p w14:paraId="380ABC91" w14:textId="77777777" w:rsidR="00567EEE" w:rsidRPr="00272116" w:rsidRDefault="00567EEE" w:rsidP="00D939AA">
            <w:pPr>
              <w:snapToGrid w:val="0"/>
              <w:rPr>
                <w:sz w:val="22"/>
              </w:rPr>
            </w:pPr>
            <w:proofErr w:type="spellStart"/>
            <w:r w:rsidRPr="00272116">
              <w:rPr>
                <w:sz w:val="22"/>
              </w:rPr>
              <w:t>Illumina</w:t>
            </w:r>
            <w:proofErr w:type="spellEnd"/>
            <w:r w:rsidRPr="00272116">
              <w:rPr>
                <w:sz w:val="22"/>
              </w:rPr>
              <w:t xml:space="preserve"> </w:t>
            </w:r>
            <w:proofErr w:type="spellStart"/>
            <w:r w:rsidRPr="00272116">
              <w:rPr>
                <w:sz w:val="22"/>
              </w:rPr>
              <w:t>HiSeq</w:t>
            </w:r>
            <w:proofErr w:type="spellEnd"/>
          </w:p>
        </w:tc>
        <w:tc>
          <w:tcPr>
            <w:tcW w:w="310" w:type="pct"/>
            <w:shd w:val="clear" w:color="auto" w:fill="auto"/>
            <w:noWrap/>
            <w:hideMark/>
          </w:tcPr>
          <w:p w14:paraId="0EF0C9F7" w14:textId="77777777" w:rsidR="00567EEE" w:rsidRPr="00272116" w:rsidRDefault="00567EEE" w:rsidP="00D939AA">
            <w:pPr>
              <w:snapToGrid w:val="0"/>
              <w:rPr>
                <w:sz w:val="22"/>
              </w:rPr>
            </w:pPr>
            <w:r w:rsidRPr="00272116">
              <w:rPr>
                <w:sz w:val="22"/>
              </w:rPr>
              <w:t>~120 GB</w:t>
            </w:r>
          </w:p>
        </w:tc>
        <w:tc>
          <w:tcPr>
            <w:tcW w:w="349" w:type="pct"/>
            <w:gridSpan w:val="2"/>
            <w:shd w:val="clear" w:color="auto" w:fill="auto"/>
            <w:noWrap/>
            <w:hideMark/>
          </w:tcPr>
          <w:p w14:paraId="4680C08D" w14:textId="77777777" w:rsidR="00567EEE" w:rsidRPr="00272116" w:rsidRDefault="00567EEE" w:rsidP="00D939AA">
            <w:pPr>
              <w:snapToGrid w:val="0"/>
              <w:rPr>
                <w:sz w:val="22"/>
              </w:rPr>
            </w:pPr>
            <w:r w:rsidRPr="00272116">
              <w:rPr>
                <w:sz w:val="22"/>
              </w:rPr>
              <w:t>BAM</w:t>
            </w:r>
          </w:p>
        </w:tc>
        <w:tc>
          <w:tcPr>
            <w:tcW w:w="338" w:type="pct"/>
            <w:gridSpan w:val="2"/>
            <w:shd w:val="clear" w:color="auto" w:fill="auto"/>
            <w:noWrap/>
            <w:hideMark/>
          </w:tcPr>
          <w:p w14:paraId="5467C76D" w14:textId="77777777" w:rsidR="00567EEE" w:rsidRPr="00272116" w:rsidRDefault="00567EEE" w:rsidP="00D939AA">
            <w:pPr>
              <w:snapToGrid w:val="0"/>
              <w:rPr>
                <w:sz w:val="22"/>
              </w:rPr>
            </w:pPr>
            <w:r w:rsidRPr="00272116">
              <w:rPr>
                <w:sz w:val="22"/>
              </w:rPr>
              <w:t xml:space="preserve">52x </w:t>
            </w:r>
          </w:p>
          <w:p w14:paraId="2C5A7126" w14:textId="77777777" w:rsidR="00567EEE" w:rsidRPr="00272116" w:rsidRDefault="00567EEE" w:rsidP="00D939AA">
            <w:pPr>
              <w:snapToGrid w:val="0"/>
              <w:rPr>
                <w:sz w:val="22"/>
              </w:rPr>
            </w:pPr>
          </w:p>
        </w:tc>
        <w:tc>
          <w:tcPr>
            <w:tcW w:w="1655" w:type="pct"/>
            <w:gridSpan w:val="3"/>
            <w:shd w:val="clear" w:color="auto" w:fill="auto"/>
            <w:hideMark/>
          </w:tcPr>
          <w:p w14:paraId="24B37C66" w14:textId="77777777" w:rsidR="00567EEE" w:rsidRDefault="00565A0B" w:rsidP="00D939AA">
            <w:pPr>
              <w:rPr>
                <w:sz w:val="22"/>
              </w:rPr>
            </w:pPr>
            <w:hyperlink r:id="rId31" w:history="1">
              <w:r w:rsidR="00567EEE" w:rsidRPr="00CB13F3">
                <w:rPr>
                  <w:rStyle w:val="Hyperlink"/>
                  <w:sz w:val="22"/>
                </w:rPr>
                <w:t>http://www.ebi.ac.uk/ena/data/view/ERP001960</w:t>
              </w:r>
            </w:hyperlink>
          </w:p>
          <w:p w14:paraId="14B8145F" w14:textId="77777777" w:rsidR="00567EEE" w:rsidRPr="00272116" w:rsidRDefault="00567EEE" w:rsidP="00D939AA">
            <w:pPr>
              <w:rPr>
                <w:sz w:val="22"/>
              </w:rPr>
            </w:pPr>
          </w:p>
        </w:tc>
        <w:tc>
          <w:tcPr>
            <w:tcW w:w="1224" w:type="pct"/>
            <w:shd w:val="clear" w:color="auto" w:fill="auto"/>
            <w:noWrap/>
            <w:hideMark/>
          </w:tcPr>
          <w:p w14:paraId="74F246A4" w14:textId="77777777" w:rsidR="00567EEE" w:rsidRPr="00272116" w:rsidRDefault="00567EEE" w:rsidP="00D939AA">
            <w:pPr>
              <w:snapToGrid w:val="0"/>
              <w:rPr>
                <w:sz w:val="22"/>
              </w:rPr>
            </w:pPr>
            <w:r w:rsidRPr="00272116">
              <w:rPr>
                <w:sz w:val="22"/>
              </w:rPr>
              <w:t>3 genomes selected</w:t>
            </w:r>
          </w:p>
          <w:p w14:paraId="0D8D0262" w14:textId="77777777" w:rsidR="00567EEE" w:rsidRPr="00272116" w:rsidRDefault="00567EEE" w:rsidP="00D939AA">
            <w:pPr>
              <w:rPr>
                <w:sz w:val="22"/>
              </w:rPr>
            </w:pPr>
            <w:r w:rsidRPr="00272116">
              <w:rPr>
                <w:sz w:val="22"/>
              </w:rPr>
              <w:t>SAMEA1573614</w:t>
            </w:r>
          </w:p>
          <w:p w14:paraId="75A1265E" w14:textId="77777777" w:rsidR="00567EEE" w:rsidRPr="00272116" w:rsidRDefault="00567EEE" w:rsidP="00D939AA">
            <w:pPr>
              <w:rPr>
                <w:sz w:val="22"/>
              </w:rPr>
            </w:pPr>
            <w:r w:rsidRPr="00272116">
              <w:rPr>
                <w:sz w:val="22"/>
              </w:rPr>
              <w:t>SAMEA1573618</w:t>
            </w:r>
          </w:p>
          <w:p w14:paraId="4249C9E7" w14:textId="77777777" w:rsidR="00567EEE" w:rsidRPr="00272116" w:rsidRDefault="00567EEE" w:rsidP="00D939AA">
            <w:pPr>
              <w:snapToGrid w:val="0"/>
              <w:rPr>
                <w:sz w:val="22"/>
              </w:rPr>
            </w:pPr>
            <w:r w:rsidRPr="00272116">
              <w:rPr>
                <w:sz w:val="22"/>
              </w:rPr>
              <w:t>SAMEA1573617</w:t>
            </w:r>
          </w:p>
        </w:tc>
      </w:tr>
      <w:tr w:rsidR="00567EEE" w:rsidRPr="00272116" w14:paraId="1EEBFF67" w14:textId="77777777" w:rsidTr="000D2A1E">
        <w:trPr>
          <w:trHeight w:val="600"/>
        </w:trPr>
        <w:tc>
          <w:tcPr>
            <w:tcW w:w="188" w:type="pct"/>
          </w:tcPr>
          <w:p w14:paraId="018305E1" w14:textId="77777777" w:rsidR="00567EEE" w:rsidRPr="00272116" w:rsidRDefault="00567EEE" w:rsidP="00D939AA">
            <w:pPr>
              <w:snapToGrid w:val="0"/>
              <w:rPr>
                <w:color w:val="000000"/>
                <w:sz w:val="22"/>
                <w:shd w:val="clear" w:color="auto" w:fill="FFFFFF"/>
              </w:rPr>
            </w:pPr>
            <w:r w:rsidRPr="00272116">
              <w:rPr>
                <w:color w:val="000000"/>
                <w:sz w:val="22"/>
                <w:shd w:val="clear" w:color="auto" w:fill="FFFFFF"/>
              </w:rPr>
              <w:t>03</w:t>
            </w:r>
          </w:p>
        </w:tc>
        <w:tc>
          <w:tcPr>
            <w:tcW w:w="543" w:type="pct"/>
            <w:shd w:val="clear" w:color="auto" w:fill="auto"/>
            <w:noWrap/>
          </w:tcPr>
          <w:p w14:paraId="1A853D91" w14:textId="77777777" w:rsidR="00567EEE" w:rsidRPr="00272116" w:rsidRDefault="00567EEE" w:rsidP="00D939AA">
            <w:pPr>
              <w:snapToGrid w:val="0"/>
              <w:rPr>
                <w:sz w:val="22"/>
              </w:rPr>
            </w:pPr>
            <w:r w:rsidRPr="00272116">
              <w:rPr>
                <w:color w:val="000000"/>
                <w:sz w:val="22"/>
                <w:shd w:val="clear" w:color="auto" w:fill="FFFFFF"/>
              </w:rPr>
              <w:t>NA12878</w:t>
            </w:r>
          </w:p>
        </w:tc>
        <w:tc>
          <w:tcPr>
            <w:tcW w:w="393" w:type="pct"/>
            <w:shd w:val="clear" w:color="auto" w:fill="auto"/>
            <w:noWrap/>
          </w:tcPr>
          <w:p w14:paraId="04979954" w14:textId="77777777" w:rsidR="00567EEE" w:rsidRPr="00272116" w:rsidRDefault="00567EEE" w:rsidP="00D939AA">
            <w:pPr>
              <w:snapToGrid w:val="0"/>
              <w:rPr>
                <w:sz w:val="22"/>
              </w:rPr>
            </w:pPr>
            <w:proofErr w:type="spellStart"/>
            <w:r w:rsidRPr="00272116">
              <w:rPr>
                <w:sz w:val="22"/>
              </w:rPr>
              <w:t>PacBio</w:t>
            </w:r>
            <w:proofErr w:type="spellEnd"/>
          </w:p>
        </w:tc>
        <w:tc>
          <w:tcPr>
            <w:tcW w:w="310" w:type="pct"/>
            <w:shd w:val="clear" w:color="auto" w:fill="auto"/>
            <w:noWrap/>
          </w:tcPr>
          <w:p w14:paraId="46E1EC97" w14:textId="734355D2" w:rsidR="00567EEE" w:rsidRDefault="00567EEE" w:rsidP="00D939AA">
            <w:pPr>
              <w:snapToGrid w:val="0"/>
              <w:rPr>
                <w:sz w:val="22"/>
              </w:rPr>
            </w:pPr>
            <w:r w:rsidRPr="00272116">
              <w:rPr>
                <w:sz w:val="22"/>
              </w:rPr>
              <w:t>5</w:t>
            </w:r>
            <w:r>
              <w:rPr>
                <w:sz w:val="22"/>
              </w:rPr>
              <w:t>3.8</w:t>
            </w:r>
          </w:p>
          <w:p w14:paraId="643E4079" w14:textId="77777777" w:rsidR="00567EEE" w:rsidRPr="00272116" w:rsidRDefault="00567EEE" w:rsidP="00D939AA">
            <w:pPr>
              <w:snapToGrid w:val="0"/>
              <w:rPr>
                <w:sz w:val="22"/>
              </w:rPr>
            </w:pPr>
            <w:r w:rsidRPr="00272116">
              <w:rPr>
                <w:sz w:val="22"/>
              </w:rPr>
              <w:t>GB</w:t>
            </w:r>
          </w:p>
        </w:tc>
        <w:tc>
          <w:tcPr>
            <w:tcW w:w="349" w:type="pct"/>
            <w:gridSpan w:val="2"/>
            <w:shd w:val="clear" w:color="auto" w:fill="auto"/>
            <w:noWrap/>
          </w:tcPr>
          <w:p w14:paraId="433C3B6C" w14:textId="77777777" w:rsidR="00567EEE" w:rsidRPr="00272116" w:rsidRDefault="00567EEE" w:rsidP="00D939AA">
            <w:pPr>
              <w:snapToGrid w:val="0"/>
              <w:rPr>
                <w:sz w:val="22"/>
              </w:rPr>
            </w:pPr>
            <w:r w:rsidRPr="00272116">
              <w:rPr>
                <w:sz w:val="22"/>
              </w:rPr>
              <w:t>BAM</w:t>
            </w:r>
          </w:p>
        </w:tc>
        <w:tc>
          <w:tcPr>
            <w:tcW w:w="338" w:type="pct"/>
            <w:gridSpan w:val="2"/>
            <w:shd w:val="clear" w:color="auto" w:fill="auto"/>
            <w:noWrap/>
          </w:tcPr>
          <w:p w14:paraId="78C0736D" w14:textId="77777777" w:rsidR="00567EEE" w:rsidRPr="00272116" w:rsidRDefault="00567EEE" w:rsidP="00D939AA">
            <w:pPr>
              <w:snapToGrid w:val="0"/>
              <w:rPr>
                <w:sz w:val="22"/>
              </w:rPr>
            </w:pPr>
          </w:p>
        </w:tc>
        <w:tc>
          <w:tcPr>
            <w:tcW w:w="1655" w:type="pct"/>
            <w:gridSpan w:val="3"/>
            <w:shd w:val="clear" w:color="auto" w:fill="auto"/>
          </w:tcPr>
          <w:p w14:paraId="0A190A99" w14:textId="77777777" w:rsidR="00567EEE" w:rsidRPr="00272116" w:rsidRDefault="00565A0B" w:rsidP="00D939AA">
            <w:pPr>
              <w:rPr>
                <w:sz w:val="22"/>
              </w:rPr>
            </w:pPr>
            <w:hyperlink r:id="rId32" w:history="1">
              <w:r w:rsidR="00567EEE" w:rsidRPr="00272116">
                <w:rPr>
                  <w:rStyle w:val="Hyperlink"/>
                  <w:i/>
                  <w:iCs/>
                  <w:sz w:val="22"/>
                </w:rPr>
                <w:t>ftp://ftp.1000genomes.ebi.ac.uk/vol1/ftp/technical/working/20131209_na12878_pacbio/</w:t>
              </w:r>
              <w:r w:rsidR="00567EEE" w:rsidRPr="00272116">
                <w:rPr>
                  <w:rStyle w:val="Hyperlink"/>
                  <w:i/>
                  <w:iCs/>
                  <w:sz w:val="22"/>
                </w:rPr>
                <w:br/>
              </w:r>
              <w:proofErr w:type="spellStart"/>
              <w:r w:rsidR="00567EEE" w:rsidRPr="00272116">
                <w:rPr>
                  <w:rStyle w:val="Hyperlink"/>
                  <w:i/>
                  <w:iCs/>
                  <w:sz w:val="22"/>
                </w:rPr>
                <w:t>si</w:t>
              </w:r>
              <w:proofErr w:type="spellEnd"/>
              <w:r w:rsidR="00567EEE" w:rsidRPr="00272116">
                <w:rPr>
                  <w:rStyle w:val="Hyperlink"/>
                  <w:i/>
                  <w:iCs/>
                  <w:sz w:val="22"/>
                </w:rPr>
                <w:t>/NA12878.pacbio.bwa-sw.20140202.bam</w:t>
              </w:r>
            </w:hyperlink>
          </w:p>
        </w:tc>
        <w:tc>
          <w:tcPr>
            <w:tcW w:w="1224" w:type="pct"/>
            <w:shd w:val="clear" w:color="auto" w:fill="auto"/>
            <w:noWrap/>
          </w:tcPr>
          <w:p w14:paraId="7DB83591" w14:textId="77777777" w:rsidR="00567EEE" w:rsidRPr="00272116" w:rsidRDefault="00567EEE" w:rsidP="00D939AA">
            <w:pPr>
              <w:snapToGrid w:val="0"/>
              <w:rPr>
                <w:sz w:val="22"/>
              </w:rPr>
            </w:pPr>
            <w:r>
              <w:rPr>
                <w:sz w:val="22"/>
              </w:rPr>
              <w:t xml:space="preserve">Variable reads length from ~100 to  several </w:t>
            </w:r>
            <w:proofErr w:type="spellStart"/>
            <w:r>
              <w:rPr>
                <w:sz w:val="22"/>
              </w:rPr>
              <w:t>thousands</w:t>
            </w:r>
            <w:proofErr w:type="spellEnd"/>
            <w:r>
              <w:rPr>
                <w:sz w:val="22"/>
              </w:rPr>
              <w:t xml:space="preserve"> bases</w:t>
            </w:r>
          </w:p>
        </w:tc>
      </w:tr>
      <w:tr w:rsidR="00567EEE" w:rsidRPr="00272116" w14:paraId="70DF7D81" w14:textId="77777777" w:rsidTr="000D2A1E">
        <w:trPr>
          <w:trHeight w:val="600"/>
        </w:trPr>
        <w:tc>
          <w:tcPr>
            <w:tcW w:w="188" w:type="pct"/>
            <w:tcBorders>
              <w:bottom w:val="single" w:sz="4" w:space="0" w:color="auto"/>
            </w:tcBorders>
          </w:tcPr>
          <w:p w14:paraId="5EB1D27B" w14:textId="77777777" w:rsidR="00567EEE" w:rsidRPr="00272116" w:rsidRDefault="00567EEE" w:rsidP="00D939AA">
            <w:pPr>
              <w:rPr>
                <w:sz w:val="22"/>
              </w:rPr>
            </w:pPr>
            <w:r w:rsidRPr="00272116">
              <w:rPr>
                <w:sz w:val="22"/>
              </w:rPr>
              <w:t>04</w:t>
            </w:r>
          </w:p>
        </w:tc>
        <w:tc>
          <w:tcPr>
            <w:tcW w:w="543" w:type="pct"/>
            <w:tcBorders>
              <w:bottom w:val="single" w:sz="4" w:space="0" w:color="auto"/>
            </w:tcBorders>
            <w:shd w:val="clear" w:color="auto" w:fill="auto"/>
            <w:noWrap/>
            <w:hideMark/>
          </w:tcPr>
          <w:p w14:paraId="66E49E22" w14:textId="77777777" w:rsidR="00567EEE" w:rsidRPr="00272116" w:rsidRDefault="00567EEE" w:rsidP="00D939AA">
            <w:pPr>
              <w:rPr>
                <w:sz w:val="22"/>
              </w:rPr>
            </w:pPr>
            <w:r w:rsidRPr="00272116">
              <w:rPr>
                <w:sz w:val="22"/>
              </w:rPr>
              <w:t>ERP002490</w:t>
            </w:r>
            <w:r w:rsidRPr="00272116">
              <w:rPr>
                <w:sz w:val="22"/>
              </w:rPr>
              <w:br/>
            </w:r>
          </w:p>
        </w:tc>
        <w:tc>
          <w:tcPr>
            <w:tcW w:w="393" w:type="pct"/>
            <w:tcBorders>
              <w:bottom w:val="single" w:sz="4" w:space="0" w:color="auto"/>
            </w:tcBorders>
            <w:shd w:val="clear" w:color="auto" w:fill="auto"/>
            <w:noWrap/>
            <w:hideMark/>
          </w:tcPr>
          <w:p w14:paraId="6B937C4E" w14:textId="77777777" w:rsidR="00567EEE" w:rsidRPr="00272116" w:rsidRDefault="00567EEE" w:rsidP="00D939AA">
            <w:pPr>
              <w:rPr>
                <w:sz w:val="22"/>
              </w:rPr>
            </w:pPr>
            <w:proofErr w:type="spellStart"/>
            <w:r w:rsidRPr="00272116">
              <w:rPr>
                <w:sz w:val="22"/>
              </w:rPr>
              <w:t>Illumina</w:t>
            </w:r>
            <w:proofErr w:type="spellEnd"/>
            <w:r w:rsidRPr="00272116">
              <w:rPr>
                <w:sz w:val="22"/>
              </w:rPr>
              <w:t xml:space="preserve"> </w:t>
            </w:r>
            <w:proofErr w:type="spellStart"/>
            <w:r w:rsidRPr="00272116">
              <w:rPr>
                <w:sz w:val="22"/>
              </w:rPr>
              <w:t>HiSeq</w:t>
            </w:r>
            <w:proofErr w:type="spellEnd"/>
          </w:p>
        </w:tc>
        <w:tc>
          <w:tcPr>
            <w:tcW w:w="310" w:type="pct"/>
            <w:tcBorders>
              <w:bottom w:val="single" w:sz="4" w:space="0" w:color="auto"/>
            </w:tcBorders>
            <w:shd w:val="clear" w:color="auto" w:fill="auto"/>
            <w:hideMark/>
          </w:tcPr>
          <w:p w14:paraId="1414A324" w14:textId="77777777" w:rsidR="00567EEE" w:rsidRPr="00272116" w:rsidRDefault="00567EEE" w:rsidP="00D939AA">
            <w:pPr>
              <w:rPr>
                <w:sz w:val="22"/>
              </w:rPr>
            </w:pPr>
            <w:r w:rsidRPr="00272116">
              <w:rPr>
                <w:sz w:val="22"/>
              </w:rPr>
              <w:t>265 GB</w:t>
            </w:r>
          </w:p>
        </w:tc>
        <w:tc>
          <w:tcPr>
            <w:tcW w:w="349" w:type="pct"/>
            <w:gridSpan w:val="2"/>
            <w:tcBorders>
              <w:bottom w:val="single" w:sz="4" w:space="0" w:color="auto"/>
            </w:tcBorders>
            <w:shd w:val="clear" w:color="auto" w:fill="auto"/>
            <w:noWrap/>
            <w:hideMark/>
          </w:tcPr>
          <w:p w14:paraId="76C357A5" w14:textId="77777777" w:rsidR="00567EEE" w:rsidRPr="00272116" w:rsidRDefault="00567EEE" w:rsidP="00D939AA">
            <w:pPr>
              <w:rPr>
                <w:sz w:val="22"/>
              </w:rPr>
            </w:pPr>
            <w:r w:rsidRPr="00272116">
              <w:rPr>
                <w:sz w:val="22"/>
              </w:rPr>
              <w:t>BAM</w:t>
            </w:r>
          </w:p>
        </w:tc>
        <w:tc>
          <w:tcPr>
            <w:tcW w:w="338" w:type="pct"/>
            <w:gridSpan w:val="2"/>
            <w:tcBorders>
              <w:bottom w:val="single" w:sz="4" w:space="0" w:color="auto"/>
            </w:tcBorders>
            <w:shd w:val="clear" w:color="auto" w:fill="auto"/>
            <w:noWrap/>
            <w:hideMark/>
          </w:tcPr>
          <w:p w14:paraId="3F063E4A" w14:textId="77777777" w:rsidR="00567EEE" w:rsidRPr="00272116" w:rsidRDefault="00567EEE" w:rsidP="00D939AA">
            <w:pPr>
              <w:rPr>
                <w:sz w:val="22"/>
              </w:rPr>
            </w:pPr>
            <w:r w:rsidRPr="00272116">
              <w:rPr>
                <w:sz w:val="22"/>
              </w:rPr>
              <w:t>30-40x</w:t>
            </w:r>
          </w:p>
        </w:tc>
        <w:tc>
          <w:tcPr>
            <w:tcW w:w="1655" w:type="pct"/>
            <w:gridSpan w:val="3"/>
            <w:tcBorders>
              <w:bottom w:val="single" w:sz="4" w:space="0" w:color="auto"/>
            </w:tcBorders>
            <w:shd w:val="clear" w:color="auto" w:fill="auto"/>
            <w:hideMark/>
          </w:tcPr>
          <w:p w14:paraId="6D9085B4" w14:textId="77777777" w:rsidR="00567EEE" w:rsidRPr="00272116" w:rsidRDefault="00565A0B" w:rsidP="00D939AA">
            <w:pPr>
              <w:rPr>
                <w:rStyle w:val="Hyperlink"/>
                <w:sz w:val="22"/>
              </w:rPr>
            </w:pPr>
            <w:hyperlink r:id="rId33" w:history="1">
              <w:r w:rsidR="00567EEE" w:rsidRPr="00272116">
                <w:rPr>
                  <w:rStyle w:val="Hyperlink"/>
                  <w:sz w:val="22"/>
                </w:rPr>
                <w:t>http://www.ebi.ac.uk/ena/data/view/ERP002490</w:t>
              </w:r>
            </w:hyperlink>
          </w:p>
          <w:p w14:paraId="5C664F03" w14:textId="77777777" w:rsidR="00567EEE" w:rsidRPr="00272116" w:rsidRDefault="00567EEE" w:rsidP="00D939AA">
            <w:pPr>
              <w:rPr>
                <w:sz w:val="22"/>
              </w:rPr>
            </w:pPr>
          </w:p>
        </w:tc>
        <w:tc>
          <w:tcPr>
            <w:tcW w:w="1224" w:type="pct"/>
            <w:tcBorders>
              <w:bottom w:val="single" w:sz="4" w:space="0" w:color="auto"/>
            </w:tcBorders>
            <w:shd w:val="clear" w:color="auto" w:fill="auto"/>
            <w:noWrap/>
            <w:hideMark/>
          </w:tcPr>
          <w:p w14:paraId="5BF21369" w14:textId="77777777" w:rsidR="00567EEE" w:rsidRPr="00272116" w:rsidRDefault="00567EEE" w:rsidP="00D939AA">
            <w:pPr>
              <w:rPr>
                <w:sz w:val="22"/>
              </w:rPr>
            </w:pPr>
            <w:r w:rsidRPr="00272116">
              <w:rPr>
                <w:sz w:val="22"/>
              </w:rPr>
              <w:t>The insert size (distance between the pair of reads) is much larger than usual (about 2K bases instead of 300).</w:t>
            </w:r>
          </w:p>
        </w:tc>
      </w:tr>
      <w:tr w:rsidR="00567EEE" w:rsidRPr="00272116" w14:paraId="3E976BEB" w14:textId="77777777" w:rsidTr="000D2A1E">
        <w:trPr>
          <w:trHeight w:val="600"/>
        </w:trPr>
        <w:tc>
          <w:tcPr>
            <w:tcW w:w="188" w:type="pct"/>
          </w:tcPr>
          <w:p w14:paraId="48DEC050" w14:textId="77777777" w:rsidR="00567EEE" w:rsidRPr="00272116" w:rsidRDefault="00567EEE" w:rsidP="00D939AA">
            <w:pPr>
              <w:snapToGrid w:val="0"/>
              <w:rPr>
                <w:sz w:val="22"/>
              </w:rPr>
            </w:pPr>
            <w:r w:rsidRPr="00272116">
              <w:rPr>
                <w:sz w:val="22"/>
              </w:rPr>
              <w:t>05</w:t>
            </w:r>
          </w:p>
        </w:tc>
        <w:tc>
          <w:tcPr>
            <w:tcW w:w="543" w:type="pct"/>
            <w:shd w:val="clear" w:color="auto" w:fill="auto"/>
            <w:noWrap/>
          </w:tcPr>
          <w:p w14:paraId="2484A00B" w14:textId="77777777" w:rsidR="00567EEE" w:rsidRPr="00272116" w:rsidRDefault="00567EEE" w:rsidP="00D939AA">
            <w:pPr>
              <w:snapToGrid w:val="0"/>
              <w:rPr>
                <w:sz w:val="22"/>
              </w:rPr>
            </w:pPr>
            <w:r w:rsidRPr="00272116">
              <w:rPr>
                <w:sz w:val="22"/>
              </w:rPr>
              <w:t>Low coverage</w:t>
            </w:r>
          </w:p>
          <w:p w14:paraId="0EFC9DD1" w14:textId="77777777" w:rsidR="00567EEE" w:rsidRPr="00272116" w:rsidRDefault="00567EEE" w:rsidP="00D939AA">
            <w:pPr>
              <w:snapToGrid w:val="0"/>
              <w:rPr>
                <w:sz w:val="22"/>
              </w:rPr>
            </w:pPr>
            <w:r w:rsidRPr="00272116">
              <w:rPr>
                <w:sz w:val="22"/>
              </w:rPr>
              <w:t>ERR317482</w:t>
            </w:r>
          </w:p>
          <w:p w14:paraId="0C3F09E9" w14:textId="77777777" w:rsidR="00567EEE" w:rsidRPr="00272116" w:rsidRDefault="00567EEE" w:rsidP="00D939AA">
            <w:pPr>
              <w:snapToGrid w:val="0"/>
              <w:rPr>
                <w:sz w:val="22"/>
              </w:rPr>
            </w:pPr>
            <w:r w:rsidRPr="00272116">
              <w:rPr>
                <w:sz w:val="22"/>
              </w:rPr>
              <w:t>WGS</w:t>
            </w:r>
          </w:p>
          <w:p w14:paraId="696BDED9" w14:textId="77777777" w:rsidR="00567EEE" w:rsidRPr="00272116" w:rsidRDefault="00567EEE" w:rsidP="00D939AA">
            <w:pPr>
              <w:snapToGrid w:val="0"/>
              <w:rPr>
                <w:sz w:val="22"/>
              </w:rPr>
            </w:pPr>
          </w:p>
        </w:tc>
        <w:tc>
          <w:tcPr>
            <w:tcW w:w="393" w:type="pct"/>
            <w:shd w:val="clear" w:color="auto" w:fill="auto"/>
            <w:noWrap/>
          </w:tcPr>
          <w:p w14:paraId="6A51154E" w14:textId="77777777" w:rsidR="00567EEE" w:rsidRPr="00272116" w:rsidRDefault="00567EEE" w:rsidP="00D939AA">
            <w:pPr>
              <w:snapToGrid w:val="0"/>
              <w:rPr>
                <w:sz w:val="22"/>
              </w:rPr>
            </w:pPr>
            <w:r w:rsidRPr="00272116">
              <w:rPr>
                <w:sz w:val="22"/>
              </w:rPr>
              <w:t>Illumina</w:t>
            </w:r>
          </w:p>
          <w:p w14:paraId="43AB2F72" w14:textId="77777777" w:rsidR="00567EEE" w:rsidRPr="00272116" w:rsidRDefault="00567EEE" w:rsidP="00D939AA">
            <w:pPr>
              <w:snapToGrid w:val="0"/>
              <w:rPr>
                <w:sz w:val="22"/>
              </w:rPr>
            </w:pPr>
            <w:proofErr w:type="spellStart"/>
            <w:r w:rsidRPr="00272116">
              <w:rPr>
                <w:sz w:val="22"/>
              </w:rPr>
              <w:t>HiSeq</w:t>
            </w:r>
            <w:proofErr w:type="spellEnd"/>
            <w:r w:rsidRPr="00272116">
              <w:rPr>
                <w:sz w:val="22"/>
              </w:rPr>
              <w:t xml:space="preserve"> 2000</w:t>
            </w:r>
          </w:p>
        </w:tc>
        <w:tc>
          <w:tcPr>
            <w:tcW w:w="310" w:type="pct"/>
            <w:shd w:val="clear" w:color="auto" w:fill="auto"/>
          </w:tcPr>
          <w:p w14:paraId="194807A7" w14:textId="77777777" w:rsidR="00567EEE" w:rsidRPr="00272116" w:rsidRDefault="00567EEE" w:rsidP="00D939AA">
            <w:pPr>
              <w:snapToGrid w:val="0"/>
              <w:rPr>
                <w:sz w:val="22"/>
              </w:rPr>
            </w:pPr>
            <w:r w:rsidRPr="00272116">
              <w:rPr>
                <w:sz w:val="22"/>
              </w:rPr>
              <w:t>6.1 GB</w:t>
            </w:r>
          </w:p>
        </w:tc>
        <w:tc>
          <w:tcPr>
            <w:tcW w:w="349" w:type="pct"/>
            <w:gridSpan w:val="2"/>
            <w:shd w:val="clear" w:color="auto" w:fill="auto"/>
            <w:noWrap/>
          </w:tcPr>
          <w:p w14:paraId="7B5A3FF8" w14:textId="77777777" w:rsidR="00567EEE" w:rsidRPr="00272116" w:rsidRDefault="00567EEE" w:rsidP="00D939AA">
            <w:pPr>
              <w:snapToGrid w:val="0"/>
              <w:rPr>
                <w:sz w:val="22"/>
              </w:rPr>
            </w:pPr>
            <w:r w:rsidRPr="00272116">
              <w:rPr>
                <w:sz w:val="22"/>
              </w:rPr>
              <w:t>BAM</w:t>
            </w:r>
          </w:p>
        </w:tc>
        <w:tc>
          <w:tcPr>
            <w:tcW w:w="338" w:type="pct"/>
            <w:gridSpan w:val="2"/>
            <w:shd w:val="clear" w:color="auto" w:fill="auto"/>
            <w:noWrap/>
          </w:tcPr>
          <w:p w14:paraId="50551709" w14:textId="77777777" w:rsidR="00567EEE" w:rsidRPr="00272116" w:rsidRDefault="00567EEE" w:rsidP="00D939AA">
            <w:pPr>
              <w:snapToGrid w:val="0"/>
              <w:rPr>
                <w:sz w:val="22"/>
              </w:rPr>
            </w:pPr>
            <w:r w:rsidRPr="00272116">
              <w:rPr>
                <w:sz w:val="22"/>
              </w:rPr>
              <w:t>1.9x</w:t>
            </w:r>
          </w:p>
        </w:tc>
        <w:tc>
          <w:tcPr>
            <w:tcW w:w="1655" w:type="pct"/>
            <w:gridSpan w:val="3"/>
            <w:shd w:val="clear" w:color="auto" w:fill="auto"/>
          </w:tcPr>
          <w:p w14:paraId="6B619D8B" w14:textId="77777777" w:rsidR="00567EEE" w:rsidRPr="00272116" w:rsidRDefault="00565A0B" w:rsidP="00D939AA">
            <w:pPr>
              <w:snapToGrid w:val="0"/>
              <w:rPr>
                <w:sz w:val="22"/>
              </w:rPr>
            </w:pPr>
            <w:hyperlink r:id="rId34" w:history="1">
              <w:r w:rsidR="00567EEE" w:rsidRPr="00272116">
                <w:rPr>
                  <w:rStyle w:val="Hyperlink"/>
                  <w:sz w:val="22"/>
                </w:rPr>
                <w:t>http://www.ebi.ac.uk/ena/data/view/ERR317482</w:t>
              </w:r>
            </w:hyperlink>
          </w:p>
          <w:p w14:paraId="1AE5BF35" w14:textId="77777777" w:rsidR="00567EEE" w:rsidRPr="00272116" w:rsidRDefault="00567EEE" w:rsidP="00D939AA">
            <w:pPr>
              <w:snapToGrid w:val="0"/>
              <w:rPr>
                <w:sz w:val="22"/>
              </w:rPr>
            </w:pPr>
            <w:r w:rsidRPr="00272116">
              <w:rPr>
                <w:sz w:val="22"/>
              </w:rPr>
              <w:t>ftp://ftp.1000genomes.ebi.ac.uk/vol1/ftp/technical/reference/phase2_reference_assembly_sequence/hs37d5.fa.gz</w:t>
            </w:r>
          </w:p>
        </w:tc>
        <w:tc>
          <w:tcPr>
            <w:tcW w:w="1224" w:type="pct"/>
            <w:shd w:val="clear" w:color="auto" w:fill="auto"/>
            <w:noWrap/>
          </w:tcPr>
          <w:p w14:paraId="7AE50255" w14:textId="77777777" w:rsidR="00567EEE" w:rsidRPr="00272116" w:rsidRDefault="00567EEE" w:rsidP="00D939AA">
            <w:pPr>
              <w:snapToGrid w:val="0"/>
              <w:rPr>
                <w:sz w:val="22"/>
              </w:rPr>
            </w:pPr>
            <w:r w:rsidRPr="00272116">
              <w:rPr>
                <w:sz w:val="22"/>
              </w:rPr>
              <w:t>Also used as a low coverage test in the Scramble paper.</w:t>
            </w:r>
          </w:p>
        </w:tc>
      </w:tr>
      <w:tr w:rsidR="00567EEE" w:rsidRPr="00272116" w14:paraId="52AD9BA6" w14:textId="77777777" w:rsidTr="000D2A1E">
        <w:trPr>
          <w:trHeight w:val="600"/>
        </w:trPr>
        <w:tc>
          <w:tcPr>
            <w:tcW w:w="188" w:type="pct"/>
          </w:tcPr>
          <w:p w14:paraId="5213E5B8" w14:textId="77777777" w:rsidR="00567EEE" w:rsidRPr="00272116" w:rsidRDefault="00567EEE" w:rsidP="00D939AA">
            <w:pPr>
              <w:snapToGrid w:val="0"/>
              <w:rPr>
                <w:sz w:val="22"/>
              </w:rPr>
            </w:pPr>
            <w:r w:rsidRPr="00272116">
              <w:rPr>
                <w:sz w:val="22"/>
              </w:rPr>
              <w:t>06</w:t>
            </w:r>
          </w:p>
        </w:tc>
        <w:tc>
          <w:tcPr>
            <w:tcW w:w="543" w:type="pct"/>
            <w:shd w:val="clear" w:color="auto" w:fill="auto"/>
            <w:noWrap/>
          </w:tcPr>
          <w:p w14:paraId="6060AB65" w14:textId="77777777" w:rsidR="00567EEE" w:rsidRPr="00272116" w:rsidRDefault="00567EEE" w:rsidP="00D939AA">
            <w:pPr>
              <w:snapToGrid w:val="0"/>
              <w:rPr>
                <w:sz w:val="22"/>
              </w:rPr>
            </w:pPr>
            <w:r w:rsidRPr="00272116">
              <w:rPr>
                <w:sz w:val="22"/>
              </w:rPr>
              <w:t>Low coverage</w:t>
            </w:r>
          </w:p>
          <w:p w14:paraId="779C1C94" w14:textId="77777777" w:rsidR="00567EEE" w:rsidRPr="00272116" w:rsidRDefault="00567EEE" w:rsidP="00D939AA">
            <w:pPr>
              <w:snapToGrid w:val="0"/>
              <w:rPr>
                <w:sz w:val="22"/>
              </w:rPr>
            </w:pPr>
            <w:r w:rsidRPr="00272116">
              <w:rPr>
                <w:sz w:val="22"/>
              </w:rPr>
              <w:t>NA21144.chrom11</w:t>
            </w:r>
          </w:p>
        </w:tc>
        <w:tc>
          <w:tcPr>
            <w:tcW w:w="393" w:type="pct"/>
            <w:shd w:val="clear" w:color="auto" w:fill="auto"/>
            <w:noWrap/>
          </w:tcPr>
          <w:p w14:paraId="3B014045" w14:textId="77777777" w:rsidR="00567EEE" w:rsidRPr="00272116" w:rsidRDefault="00567EEE" w:rsidP="00D939AA">
            <w:pPr>
              <w:snapToGrid w:val="0"/>
              <w:rPr>
                <w:sz w:val="22"/>
              </w:rPr>
            </w:pPr>
            <w:proofErr w:type="spellStart"/>
            <w:r w:rsidRPr="00272116">
              <w:rPr>
                <w:sz w:val="22"/>
              </w:rPr>
              <w:t>Illumina</w:t>
            </w:r>
            <w:proofErr w:type="spellEnd"/>
            <w:r w:rsidRPr="00272116">
              <w:rPr>
                <w:sz w:val="22"/>
              </w:rPr>
              <w:t xml:space="preserve"> </w:t>
            </w:r>
            <w:proofErr w:type="spellStart"/>
            <w:r w:rsidRPr="00272116">
              <w:rPr>
                <w:sz w:val="22"/>
              </w:rPr>
              <w:t>HiSeq</w:t>
            </w:r>
            <w:proofErr w:type="spellEnd"/>
            <w:r w:rsidRPr="00272116">
              <w:rPr>
                <w:sz w:val="22"/>
              </w:rPr>
              <w:t xml:space="preserve"> 2000</w:t>
            </w:r>
          </w:p>
        </w:tc>
        <w:tc>
          <w:tcPr>
            <w:tcW w:w="310" w:type="pct"/>
            <w:shd w:val="clear" w:color="auto" w:fill="auto"/>
          </w:tcPr>
          <w:p w14:paraId="3A0B5D20" w14:textId="77777777" w:rsidR="00567EEE" w:rsidRPr="00272116" w:rsidRDefault="00567EEE" w:rsidP="00D939AA">
            <w:pPr>
              <w:snapToGrid w:val="0"/>
              <w:rPr>
                <w:sz w:val="22"/>
              </w:rPr>
            </w:pPr>
            <w:r w:rsidRPr="00272116">
              <w:rPr>
                <w:sz w:val="22"/>
              </w:rPr>
              <w:t>1 GB</w:t>
            </w:r>
          </w:p>
        </w:tc>
        <w:tc>
          <w:tcPr>
            <w:tcW w:w="349" w:type="pct"/>
            <w:gridSpan w:val="2"/>
            <w:shd w:val="clear" w:color="auto" w:fill="auto"/>
            <w:noWrap/>
          </w:tcPr>
          <w:p w14:paraId="61006818" w14:textId="77777777" w:rsidR="00567EEE" w:rsidRPr="00272116" w:rsidRDefault="00567EEE" w:rsidP="00D939AA">
            <w:pPr>
              <w:snapToGrid w:val="0"/>
              <w:rPr>
                <w:sz w:val="22"/>
              </w:rPr>
            </w:pPr>
            <w:r w:rsidRPr="00272116">
              <w:rPr>
                <w:sz w:val="22"/>
              </w:rPr>
              <w:t>BAM</w:t>
            </w:r>
          </w:p>
        </w:tc>
        <w:tc>
          <w:tcPr>
            <w:tcW w:w="338" w:type="pct"/>
            <w:gridSpan w:val="2"/>
            <w:shd w:val="clear" w:color="auto" w:fill="auto"/>
            <w:noWrap/>
          </w:tcPr>
          <w:p w14:paraId="67A647E5" w14:textId="77777777" w:rsidR="00567EEE" w:rsidRPr="00272116" w:rsidRDefault="00567EEE" w:rsidP="00D939AA">
            <w:pPr>
              <w:snapToGrid w:val="0"/>
              <w:rPr>
                <w:sz w:val="22"/>
              </w:rPr>
            </w:pPr>
            <w:r w:rsidRPr="00272116">
              <w:rPr>
                <w:sz w:val="22"/>
              </w:rPr>
              <w:t>7.5x</w:t>
            </w:r>
          </w:p>
        </w:tc>
        <w:tc>
          <w:tcPr>
            <w:tcW w:w="1655" w:type="pct"/>
            <w:gridSpan w:val="3"/>
            <w:shd w:val="clear" w:color="auto" w:fill="auto"/>
          </w:tcPr>
          <w:p w14:paraId="7120FA99" w14:textId="77777777" w:rsidR="00567EEE" w:rsidRPr="00272116" w:rsidRDefault="00565A0B" w:rsidP="00D939AA">
            <w:pPr>
              <w:snapToGrid w:val="0"/>
              <w:rPr>
                <w:sz w:val="22"/>
              </w:rPr>
            </w:pPr>
            <w:hyperlink r:id="rId35" w:history="1">
              <w:r w:rsidR="00567EEE" w:rsidRPr="00272116">
                <w:rPr>
                  <w:rStyle w:val="Hyperlink"/>
                  <w:sz w:val="22"/>
                </w:rPr>
                <w:t>ftp://ftp.1000genomes.ebi.ac.uk/vol1/ftp/data/NA21144/alignment/NA21144.chrom11.ILLUMINA.bwa.</w:t>
              </w:r>
              <w:r w:rsidR="00567EEE" w:rsidRPr="00272116">
                <w:rPr>
                  <w:rStyle w:val="Hyperlink"/>
                  <w:sz w:val="22"/>
                </w:rPr>
                <w:br/>
                <w:t>GIH.low_coverage.20130415.bam</w:t>
              </w:r>
            </w:hyperlink>
          </w:p>
          <w:p w14:paraId="193ABAB1" w14:textId="77777777" w:rsidR="00567EEE" w:rsidRPr="00272116" w:rsidRDefault="00567EEE" w:rsidP="00D939AA">
            <w:pPr>
              <w:snapToGrid w:val="0"/>
              <w:rPr>
                <w:sz w:val="22"/>
              </w:rPr>
            </w:pPr>
            <w:r w:rsidRPr="00272116">
              <w:rPr>
                <w:sz w:val="22"/>
              </w:rPr>
              <w:t>ftp://ftp.1000genomes.ebi.ac.uk/vol1/ftp/technical/reference/phase2_reference_assembly_sequence/hs37d5.fa.gz</w:t>
            </w:r>
          </w:p>
        </w:tc>
        <w:tc>
          <w:tcPr>
            <w:tcW w:w="1224" w:type="pct"/>
            <w:shd w:val="clear" w:color="auto" w:fill="auto"/>
            <w:noWrap/>
          </w:tcPr>
          <w:p w14:paraId="7D18DC8F" w14:textId="77777777" w:rsidR="00567EEE" w:rsidRPr="00272116" w:rsidRDefault="00567EEE" w:rsidP="00D939AA">
            <w:pPr>
              <w:snapToGrid w:val="0"/>
              <w:rPr>
                <w:sz w:val="22"/>
              </w:rPr>
            </w:pPr>
            <w:r w:rsidRPr="00272116">
              <w:rPr>
                <w:sz w:val="22"/>
              </w:rPr>
              <w:t xml:space="preserve">Used in Scramble paper.  </w:t>
            </w:r>
          </w:p>
          <w:p w14:paraId="3DD245FF" w14:textId="77777777" w:rsidR="00567EEE" w:rsidRPr="00272116" w:rsidRDefault="00567EEE" w:rsidP="00D939AA">
            <w:pPr>
              <w:snapToGrid w:val="0"/>
              <w:rPr>
                <w:sz w:val="22"/>
              </w:rPr>
            </w:pPr>
          </w:p>
          <w:p w14:paraId="46D41EC7" w14:textId="77777777" w:rsidR="00567EEE" w:rsidRPr="00272116" w:rsidRDefault="00567EEE" w:rsidP="00D939AA">
            <w:pPr>
              <w:snapToGrid w:val="0"/>
              <w:rPr>
                <w:sz w:val="22"/>
              </w:rPr>
            </w:pPr>
            <w:r w:rsidRPr="00272116">
              <w:rPr>
                <w:sz w:val="22"/>
              </w:rPr>
              <w:t>Processed through the GATK pipeline, which makes the auxiliary data bulkier. (Can be stripped off easily if desired.)</w:t>
            </w:r>
          </w:p>
        </w:tc>
      </w:tr>
      <w:tr w:rsidR="00567EEE" w:rsidRPr="00272116" w14:paraId="281B33A1" w14:textId="77777777" w:rsidTr="000D2A1E">
        <w:trPr>
          <w:trHeight w:val="600"/>
        </w:trPr>
        <w:tc>
          <w:tcPr>
            <w:tcW w:w="188" w:type="pct"/>
          </w:tcPr>
          <w:p w14:paraId="69390399" w14:textId="77777777" w:rsidR="00567EEE" w:rsidRPr="00272116" w:rsidRDefault="00567EEE" w:rsidP="00D939AA">
            <w:pPr>
              <w:snapToGrid w:val="0"/>
              <w:rPr>
                <w:color w:val="000000"/>
                <w:sz w:val="22"/>
                <w:shd w:val="clear" w:color="auto" w:fill="FFFFFF"/>
              </w:rPr>
            </w:pPr>
            <w:r w:rsidRPr="00272116">
              <w:rPr>
                <w:color w:val="000000"/>
                <w:sz w:val="22"/>
                <w:shd w:val="clear" w:color="auto" w:fill="FFFFFF"/>
              </w:rPr>
              <w:t>07</w:t>
            </w:r>
          </w:p>
        </w:tc>
        <w:tc>
          <w:tcPr>
            <w:tcW w:w="543" w:type="pct"/>
            <w:shd w:val="clear" w:color="auto" w:fill="auto"/>
            <w:noWrap/>
          </w:tcPr>
          <w:p w14:paraId="4B4BEBAF" w14:textId="77777777" w:rsidR="00567EEE" w:rsidRPr="00272116" w:rsidRDefault="00567EEE" w:rsidP="00D939AA">
            <w:pPr>
              <w:snapToGrid w:val="0"/>
              <w:rPr>
                <w:color w:val="000000"/>
                <w:sz w:val="22"/>
                <w:shd w:val="clear" w:color="auto" w:fill="FFFFFF"/>
              </w:rPr>
            </w:pPr>
            <w:r w:rsidRPr="00272116">
              <w:rPr>
                <w:color w:val="000000"/>
                <w:sz w:val="22"/>
                <w:shd w:val="clear" w:color="auto" w:fill="FFFFFF"/>
              </w:rPr>
              <w:t>ERS179576 / NA12877</w:t>
            </w:r>
          </w:p>
          <w:p w14:paraId="3A9D7004" w14:textId="77777777" w:rsidR="00567EEE" w:rsidRPr="00272116" w:rsidRDefault="00567EEE" w:rsidP="00D939AA">
            <w:pPr>
              <w:snapToGrid w:val="0"/>
              <w:rPr>
                <w:color w:val="000000"/>
                <w:sz w:val="22"/>
                <w:shd w:val="clear" w:color="auto" w:fill="FFFFFF"/>
              </w:rPr>
            </w:pPr>
            <w:r w:rsidRPr="00272116">
              <w:rPr>
                <w:color w:val="000000"/>
                <w:sz w:val="22"/>
                <w:shd w:val="clear" w:color="auto" w:fill="FFFFFF"/>
              </w:rPr>
              <w:t>No. 10</w:t>
            </w:r>
          </w:p>
          <w:p w14:paraId="44DF2251" w14:textId="77777777" w:rsidR="00567EEE" w:rsidRPr="00272116" w:rsidRDefault="00567EEE" w:rsidP="00D939AA">
            <w:pPr>
              <w:snapToGrid w:val="0"/>
              <w:rPr>
                <w:sz w:val="22"/>
              </w:rPr>
            </w:pPr>
            <w:r w:rsidRPr="00272116">
              <w:rPr>
                <w:color w:val="000000"/>
                <w:sz w:val="22"/>
                <w:shd w:val="clear" w:color="auto" w:fill="FFFFFF"/>
              </w:rPr>
              <w:t>Low Coverage</w:t>
            </w:r>
          </w:p>
        </w:tc>
        <w:tc>
          <w:tcPr>
            <w:tcW w:w="393" w:type="pct"/>
            <w:shd w:val="clear" w:color="auto" w:fill="auto"/>
            <w:noWrap/>
          </w:tcPr>
          <w:p w14:paraId="3F346799" w14:textId="77777777" w:rsidR="00567EEE" w:rsidRPr="00272116" w:rsidRDefault="00567EEE" w:rsidP="00D939AA">
            <w:pPr>
              <w:snapToGrid w:val="0"/>
              <w:rPr>
                <w:sz w:val="22"/>
              </w:rPr>
            </w:pPr>
            <w:proofErr w:type="spellStart"/>
            <w:r w:rsidRPr="00272116">
              <w:rPr>
                <w:sz w:val="22"/>
              </w:rPr>
              <w:t>Illumina</w:t>
            </w:r>
            <w:proofErr w:type="spellEnd"/>
            <w:r w:rsidRPr="00272116">
              <w:rPr>
                <w:sz w:val="22"/>
              </w:rPr>
              <w:t xml:space="preserve"> </w:t>
            </w:r>
            <w:proofErr w:type="spellStart"/>
            <w:r w:rsidRPr="00272116">
              <w:rPr>
                <w:sz w:val="22"/>
              </w:rPr>
              <w:t>HiSeq</w:t>
            </w:r>
            <w:proofErr w:type="spellEnd"/>
            <w:r w:rsidRPr="00272116">
              <w:rPr>
                <w:sz w:val="22"/>
              </w:rPr>
              <w:t xml:space="preserve"> 2000</w:t>
            </w:r>
          </w:p>
        </w:tc>
        <w:tc>
          <w:tcPr>
            <w:tcW w:w="310" w:type="pct"/>
            <w:shd w:val="clear" w:color="auto" w:fill="auto"/>
          </w:tcPr>
          <w:p w14:paraId="5877412E" w14:textId="77777777" w:rsidR="00567EEE" w:rsidRPr="00272116" w:rsidRDefault="00567EEE" w:rsidP="00D939AA">
            <w:pPr>
              <w:snapToGrid w:val="0"/>
              <w:rPr>
                <w:sz w:val="22"/>
              </w:rPr>
            </w:pPr>
            <w:r w:rsidRPr="00272116">
              <w:rPr>
                <w:sz w:val="22"/>
              </w:rPr>
              <w:t>107GB</w:t>
            </w:r>
          </w:p>
        </w:tc>
        <w:tc>
          <w:tcPr>
            <w:tcW w:w="349" w:type="pct"/>
            <w:gridSpan w:val="2"/>
            <w:shd w:val="clear" w:color="auto" w:fill="auto"/>
            <w:noWrap/>
          </w:tcPr>
          <w:p w14:paraId="720C716D" w14:textId="77777777" w:rsidR="00567EEE" w:rsidRPr="00272116" w:rsidRDefault="00567EEE" w:rsidP="00D939AA">
            <w:pPr>
              <w:snapToGrid w:val="0"/>
              <w:rPr>
                <w:sz w:val="22"/>
              </w:rPr>
            </w:pPr>
            <w:r>
              <w:rPr>
                <w:sz w:val="22"/>
              </w:rPr>
              <w:t>FASTQ</w:t>
            </w:r>
          </w:p>
        </w:tc>
        <w:tc>
          <w:tcPr>
            <w:tcW w:w="338" w:type="pct"/>
            <w:gridSpan w:val="2"/>
            <w:shd w:val="clear" w:color="auto" w:fill="auto"/>
            <w:noWrap/>
          </w:tcPr>
          <w:p w14:paraId="62685C21" w14:textId="77777777" w:rsidR="00567EEE" w:rsidRPr="00272116" w:rsidRDefault="00567EEE" w:rsidP="00D939AA">
            <w:pPr>
              <w:snapToGrid w:val="0"/>
              <w:rPr>
                <w:sz w:val="22"/>
              </w:rPr>
            </w:pPr>
            <w:r w:rsidRPr="00272116">
              <w:rPr>
                <w:sz w:val="22"/>
              </w:rPr>
              <w:t>7x</w:t>
            </w:r>
          </w:p>
        </w:tc>
        <w:tc>
          <w:tcPr>
            <w:tcW w:w="1655" w:type="pct"/>
            <w:gridSpan w:val="3"/>
            <w:shd w:val="clear" w:color="auto" w:fill="auto"/>
          </w:tcPr>
          <w:p w14:paraId="58A34FCE" w14:textId="77777777" w:rsidR="00567EEE" w:rsidRPr="00272116" w:rsidRDefault="00567EEE" w:rsidP="00D939AA">
            <w:pPr>
              <w:snapToGrid w:val="0"/>
              <w:rPr>
                <w:sz w:val="22"/>
              </w:rPr>
            </w:pPr>
            <w:r w:rsidRPr="00272116">
              <w:rPr>
                <w:sz w:val="22"/>
              </w:rPr>
              <w:t>ftp://ftp.sra.ebi.ac.uk/vol1/</w:t>
            </w:r>
            <w:r>
              <w:rPr>
                <w:sz w:val="22"/>
              </w:rPr>
              <w:t>FASTQ</w:t>
            </w:r>
            <w:r w:rsidRPr="00272116">
              <w:rPr>
                <w:sz w:val="22"/>
              </w:rPr>
              <w:t>/ERR174/ERR174310/ERR174310_1.</w:t>
            </w:r>
            <w:r>
              <w:rPr>
                <w:sz w:val="22"/>
              </w:rPr>
              <w:t>FASTQ</w:t>
            </w:r>
            <w:r w:rsidRPr="00272116">
              <w:rPr>
                <w:sz w:val="22"/>
              </w:rPr>
              <w:t>.gz</w:t>
            </w:r>
          </w:p>
          <w:p w14:paraId="0C39684F" w14:textId="77777777" w:rsidR="00567EEE" w:rsidRPr="00272116" w:rsidRDefault="00567EEE" w:rsidP="00D939AA">
            <w:pPr>
              <w:snapToGrid w:val="0"/>
              <w:rPr>
                <w:sz w:val="22"/>
              </w:rPr>
            </w:pPr>
            <w:r w:rsidRPr="00272116">
              <w:rPr>
                <w:sz w:val="22"/>
              </w:rPr>
              <w:t>ftp://ftp.sra.ebi.ac.uk/vol1/</w:t>
            </w:r>
            <w:r>
              <w:rPr>
                <w:sz w:val="22"/>
              </w:rPr>
              <w:t>FASTQ</w:t>
            </w:r>
            <w:r w:rsidRPr="00272116">
              <w:rPr>
                <w:sz w:val="22"/>
              </w:rPr>
              <w:t>/ERR174/ERR174310/ERR174310_2.</w:t>
            </w:r>
            <w:r>
              <w:rPr>
                <w:sz w:val="22"/>
              </w:rPr>
              <w:t>FASTQ</w:t>
            </w:r>
            <w:r w:rsidRPr="00272116">
              <w:rPr>
                <w:sz w:val="22"/>
              </w:rPr>
              <w:t>.gz</w:t>
            </w:r>
          </w:p>
        </w:tc>
        <w:tc>
          <w:tcPr>
            <w:tcW w:w="1224" w:type="pct"/>
            <w:shd w:val="clear" w:color="auto" w:fill="auto"/>
            <w:noWrap/>
          </w:tcPr>
          <w:p w14:paraId="11634358" w14:textId="77777777" w:rsidR="00567EEE" w:rsidRPr="00272116" w:rsidRDefault="00567EEE" w:rsidP="00D939AA">
            <w:pPr>
              <w:snapToGrid w:val="0"/>
              <w:rPr>
                <w:sz w:val="22"/>
              </w:rPr>
            </w:pPr>
            <w:r>
              <w:rPr>
                <w:sz w:val="22"/>
              </w:rPr>
              <w:t>This is the first pair of files in item 01. It can be used for compression of low coverage human FASTQ</w:t>
            </w:r>
          </w:p>
        </w:tc>
      </w:tr>
      <w:tr w:rsidR="00567EEE" w:rsidRPr="00272116" w14:paraId="45EEB2DC" w14:textId="77777777" w:rsidTr="000D2A1E">
        <w:trPr>
          <w:trHeight w:val="600"/>
        </w:trPr>
        <w:tc>
          <w:tcPr>
            <w:tcW w:w="188" w:type="pct"/>
          </w:tcPr>
          <w:p w14:paraId="369864DB" w14:textId="77777777" w:rsidR="00567EEE" w:rsidRPr="00272116" w:rsidRDefault="00567EEE" w:rsidP="00D939AA">
            <w:pPr>
              <w:rPr>
                <w:sz w:val="22"/>
              </w:rPr>
            </w:pPr>
            <w:r w:rsidRPr="00272116">
              <w:rPr>
                <w:sz w:val="22"/>
              </w:rPr>
              <w:t>08</w:t>
            </w:r>
          </w:p>
        </w:tc>
        <w:tc>
          <w:tcPr>
            <w:tcW w:w="543" w:type="pct"/>
            <w:shd w:val="clear" w:color="auto" w:fill="auto"/>
            <w:noWrap/>
            <w:hideMark/>
          </w:tcPr>
          <w:p w14:paraId="0F61F656" w14:textId="77777777" w:rsidR="00567EEE" w:rsidRPr="00272116" w:rsidRDefault="00567EEE" w:rsidP="00D939AA">
            <w:pPr>
              <w:rPr>
                <w:sz w:val="22"/>
              </w:rPr>
            </w:pPr>
            <w:r w:rsidRPr="00272116">
              <w:rPr>
                <w:sz w:val="22"/>
              </w:rPr>
              <w:t>PacBio_CHM1htert_54x</w:t>
            </w:r>
          </w:p>
        </w:tc>
        <w:tc>
          <w:tcPr>
            <w:tcW w:w="393" w:type="pct"/>
            <w:shd w:val="clear" w:color="auto" w:fill="auto"/>
            <w:noWrap/>
            <w:hideMark/>
          </w:tcPr>
          <w:p w14:paraId="3C33ED60" w14:textId="77777777" w:rsidR="00567EEE" w:rsidRPr="00272116" w:rsidRDefault="00567EEE" w:rsidP="00D939AA">
            <w:pPr>
              <w:rPr>
                <w:sz w:val="22"/>
              </w:rPr>
            </w:pPr>
            <w:r w:rsidRPr="00272116">
              <w:rPr>
                <w:sz w:val="22"/>
              </w:rPr>
              <w:t>Pacific Biosciences SMRT</w:t>
            </w:r>
          </w:p>
        </w:tc>
        <w:tc>
          <w:tcPr>
            <w:tcW w:w="310" w:type="pct"/>
            <w:shd w:val="clear" w:color="auto" w:fill="auto"/>
            <w:noWrap/>
            <w:hideMark/>
          </w:tcPr>
          <w:p w14:paraId="2F265531" w14:textId="31F17870" w:rsidR="00567EEE" w:rsidRPr="00272116" w:rsidRDefault="00567EEE" w:rsidP="00D939AA">
            <w:pPr>
              <w:rPr>
                <w:sz w:val="22"/>
              </w:rPr>
            </w:pPr>
            <w:r>
              <w:rPr>
                <w:sz w:val="22"/>
              </w:rPr>
              <w:t>135</w:t>
            </w:r>
            <w:r w:rsidRPr="00272116">
              <w:rPr>
                <w:sz w:val="22"/>
              </w:rPr>
              <w:t xml:space="preserve"> GB</w:t>
            </w:r>
          </w:p>
        </w:tc>
        <w:tc>
          <w:tcPr>
            <w:tcW w:w="349" w:type="pct"/>
            <w:gridSpan w:val="2"/>
            <w:shd w:val="clear" w:color="auto" w:fill="auto"/>
            <w:noWrap/>
            <w:hideMark/>
          </w:tcPr>
          <w:p w14:paraId="6C9F000E" w14:textId="77777777" w:rsidR="00567EEE" w:rsidRPr="00272116" w:rsidRDefault="00567EEE" w:rsidP="00D939AA">
            <w:pPr>
              <w:rPr>
                <w:sz w:val="22"/>
              </w:rPr>
            </w:pPr>
            <w:r>
              <w:rPr>
                <w:sz w:val="22"/>
              </w:rPr>
              <w:t>FASTQ</w:t>
            </w:r>
          </w:p>
        </w:tc>
        <w:tc>
          <w:tcPr>
            <w:tcW w:w="338" w:type="pct"/>
            <w:gridSpan w:val="2"/>
            <w:shd w:val="clear" w:color="auto" w:fill="auto"/>
            <w:noWrap/>
            <w:hideMark/>
          </w:tcPr>
          <w:p w14:paraId="2AD20F53" w14:textId="77777777" w:rsidR="00567EEE" w:rsidRPr="00272116" w:rsidRDefault="00567EEE" w:rsidP="00D939AA">
            <w:pPr>
              <w:rPr>
                <w:sz w:val="22"/>
              </w:rPr>
            </w:pPr>
            <w:r w:rsidRPr="00272116">
              <w:rPr>
                <w:sz w:val="22"/>
              </w:rPr>
              <w:t>54x</w:t>
            </w:r>
          </w:p>
        </w:tc>
        <w:tc>
          <w:tcPr>
            <w:tcW w:w="1655" w:type="pct"/>
            <w:gridSpan w:val="3"/>
            <w:shd w:val="clear" w:color="auto" w:fill="auto"/>
            <w:hideMark/>
          </w:tcPr>
          <w:p w14:paraId="57A2AEE7" w14:textId="77777777" w:rsidR="00567EEE" w:rsidRPr="00272116" w:rsidRDefault="00567EEE" w:rsidP="00D939AA">
            <w:pPr>
              <w:rPr>
                <w:sz w:val="22"/>
              </w:rPr>
            </w:pPr>
            <w:r w:rsidRPr="00272116">
              <w:rPr>
                <w:sz w:val="22"/>
              </w:rPr>
              <w:t>http://datasets.pacb.com/2014/Human54x/fast.html</w:t>
            </w:r>
          </w:p>
        </w:tc>
        <w:tc>
          <w:tcPr>
            <w:tcW w:w="1224" w:type="pct"/>
            <w:shd w:val="clear" w:color="auto" w:fill="auto"/>
            <w:noWrap/>
            <w:hideMark/>
          </w:tcPr>
          <w:p w14:paraId="171CC643" w14:textId="77777777" w:rsidR="00567EEE" w:rsidRPr="00272116" w:rsidRDefault="00567EEE" w:rsidP="00D939AA">
            <w:pPr>
              <w:rPr>
                <w:sz w:val="22"/>
              </w:rPr>
            </w:pPr>
            <w:r w:rsidRPr="00272116">
              <w:rPr>
                <w:sz w:val="22"/>
              </w:rPr>
              <w:t xml:space="preserve">Available as zipped </w:t>
            </w:r>
            <w:r>
              <w:rPr>
                <w:sz w:val="22"/>
              </w:rPr>
              <w:t>FASTQ</w:t>
            </w:r>
          </w:p>
        </w:tc>
      </w:tr>
      <w:tr w:rsidR="00567EEE" w:rsidRPr="00272116" w14:paraId="7343DA56" w14:textId="77777777" w:rsidTr="000D2A1E">
        <w:trPr>
          <w:trHeight w:val="600"/>
        </w:trPr>
        <w:tc>
          <w:tcPr>
            <w:tcW w:w="188" w:type="pct"/>
          </w:tcPr>
          <w:p w14:paraId="71507670" w14:textId="77777777" w:rsidR="00567EEE" w:rsidRPr="00272116" w:rsidRDefault="00567EEE" w:rsidP="00D939AA">
            <w:pPr>
              <w:rPr>
                <w:sz w:val="22"/>
              </w:rPr>
            </w:pPr>
            <w:r w:rsidRPr="00272116">
              <w:rPr>
                <w:sz w:val="22"/>
              </w:rPr>
              <w:t>09</w:t>
            </w:r>
          </w:p>
        </w:tc>
        <w:tc>
          <w:tcPr>
            <w:tcW w:w="543" w:type="pct"/>
            <w:shd w:val="clear" w:color="auto" w:fill="auto"/>
            <w:noWrap/>
          </w:tcPr>
          <w:p w14:paraId="36DCA2B2" w14:textId="77777777" w:rsidR="00567EEE" w:rsidRPr="00272116" w:rsidRDefault="00567EEE" w:rsidP="00D939AA">
            <w:pPr>
              <w:rPr>
                <w:sz w:val="22"/>
              </w:rPr>
            </w:pPr>
            <w:proofErr w:type="spellStart"/>
            <w:r w:rsidRPr="00272116">
              <w:rPr>
                <w:sz w:val="22"/>
              </w:rPr>
              <w:t>IonTorrent</w:t>
            </w:r>
            <w:proofErr w:type="spellEnd"/>
          </w:p>
        </w:tc>
        <w:tc>
          <w:tcPr>
            <w:tcW w:w="393" w:type="pct"/>
            <w:shd w:val="clear" w:color="auto" w:fill="auto"/>
            <w:noWrap/>
          </w:tcPr>
          <w:p w14:paraId="495A51D1" w14:textId="77777777" w:rsidR="00567EEE" w:rsidRPr="00272116" w:rsidRDefault="00567EEE" w:rsidP="00D939AA">
            <w:pPr>
              <w:rPr>
                <w:sz w:val="22"/>
              </w:rPr>
            </w:pPr>
            <w:r w:rsidRPr="00272116">
              <w:rPr>
                <w:sz w:val="22"/>
              </w:rPr>
              <w:t>Ion Torrent</w:t>
            </w:r>
          </w:p>
        </w:tc>
        <w:tc>
          <w:tcPr>
            <w:tcW w:w="310" w:type="pct"/>
            <w:shd w:val="clear" w:color="auto" w:fill="auto"/>
            <w:noWrap/>
          </w:tcPr>
          <w:p w14:paraId="29019FE2" w14:textId="77777777" w:rsidR="00567EEE" w:rsidRPr="00272116" w:rsidRDefault="00567EEE" w:rsidP="00D939AA">
            <w:pPr>
              <w:rPr>
                <w:sz w:val="22"/>
              </w:rPr>
            </w:pPr>
            <w:r w:rsidRPr="00272116">
              <w:rPr>
                <w:sz w:val="22"/>
              </w:rPr>
              <w:t>1.3 GB each file</w:t>
            </w:r>
          </w:p>
        </w:tc>
        <w:tc>
          <w:tcPr>
            <w:tcW w:w="349" w:type="pct"/>
            <w:gridSpan w:val="2"/>
            <w:shd w:val="clear" w:color="auto" w:fill="auto"/>
            <w:noWrap/>
          </w:tcPr>
          <w:p w14:paraId="3E5F7C97" w14:textId="77777777" w:rsidR="00567EEE" w:rsidRPr="00272116" w:rsidRDefault="00567EEE" w:rsidP="00D939AA">
            <w:pPr>
              <w:rPr>
                <w:sz w:val="22"/>
              </w:rPr>
            </w:pPr>
            <w:r w:rsidRPr="00272116">
              <w:rPr>
                <w:sz w:val="22"/>
              </w:rPr>
              <w:t>BAM</w:t>
            </w:r>
          </w:p>
        </w:tc>
        <w:tc>
          <w:tcPr>
            <w:tcW w:w="338" w:type="pct"/>
            <w:gridSpan w:val="2"/>
            <w:shd w:val="clear" w:color="auto" w:fill="auto"/>
            <w:noWrap/>
          </w:tcPr>
          <w:p w14:paraId="703B7E60" w14:textId="77777777" w:rsidR="00567EEE" w:rsidRPr="00272116" w:rsidRDefault="00567EEE" w:rsidP="00D939AA">
            <w:pPr>
              <w:rPr>
                <w:sz w:val="22"/>
              </w:rPr>
            </w:pPr>
          </w:p>
        </w:tc>
        <w:tc>
          <w:tcPr>
            <w:tcW w:w="1655" w:type="pct"/>
            <w:gridSpan w:val="3"/>
            <w:shd w:val="clear" w:color="auto" w:fill="auto"/>
          </w:tcPr>
          <w:p w14:paraId="356C1AB1" w14:textId="77777777" w:rsidR="00567EEE" w:rsidRPr="00272116" w:rsidRDefault="00565A0B" w:rsidP="00D939AA">
            <w:pPr>
              <w:rPr>
                <w:sz w:val="22"/>
              </w:rPr>
            </w:pPr>
            <w:hyperlink r:id="rId36" w:history="1">
              <w:r w:rsidR="00567EEE" w:rsidRPr="00272116">
                <w:rPr>
                  <w:rStyle w:val="Hyperlink"/>
                  <w:sz w:val="22"/>
                </w:rPr>
                <w:t>http://www.ebi.ac.uk/ena/data/view/ERX276880</w:t>
              </w:r>
            </w:hyperlink>
          </w:p>
          <w:p w14:paraId="0F48CED9" w14:textId="77777777" w:rsidR="00567EEE" w:rsidRPr="00272116" w:rsidRDefault="00565A0B" w:rsidP="00D939AA">
            <w:pPr>
              <w:rPr>
                <w:sz w:val="22"/>
              </w:rPr>
            </w:pPr>
            <w:hyperlink r:id="rId37" w:history="1">
              <w:r w:rsidR="00567EEE" w:rsidRPr="00272116">
                <w:rPr>
                  <w:rStyle w:val="Hyperlink"/>
                  <w:sz w:val="22"/>
                </w:rPr>
                <w:t>http://www.ebi.ac.uk/ena/data/view/ERX276881</w:t>
              </w:r>
            </w:hyperlink>
          </w:p>
          <w:p w14:paraId="77340670" w14:textId="77777777" w:rsidR="00567EEE" w:rsidRPr="00272116" w:rsidRDefault="00567EEE" w:rsidP="00D939AA">
            <w:pPr>
              <w:rPr>
                <w:sz w:val="22"/>
              </w:rPr>
            </w:pPr>
          </w:p>
          <w:p w14:paraId="21E7EBF4" w14:textId="77777777" w:rsidR="00567EEE" w:rsidRPr="00272116" w:rsidRDefault="00565A0B" w:rsidP="00D939AA">
            <w:pPr>
              <w:rPr>
                <w:sz w:val="22"/>
              </w:rPr>
            </w:pPr>
            <w:hyperlink r:id="rId38" w:history="1">
              <w:r w:rsidR="00567EEE" w:rsidRPr="00272116">
                <w:rPr>
                  <w:rStyle w:val="Hyperlink"/>
                  <w:sz w:val="22"/>
                </w:rPr>
                <w:t>http://www.ebi.ac.uk/ena/data/view/ERX276882</w:t>
              </w:r>
            </w:hyperlink>
          </w:p>
          <w:p w14:paraId="5953AD75" w14:textId="77777777" w:rsidR="00567EEE" w:rsidRPr="00272116" w:rsidRDefault="00567EEE" w:rsidP="00D939AA">
            <w:pPr>
              <w:rPr>
                <w:sz w:val="22"/>
              </w:rPr>
            </w:pPr>
          </w:p>
        </w:tc>
        <w:tc>
          <w:tcPr>
            <w:tcW w:w="1224" w:type="pct"/>
            <w:shd w:val="clear" w:color="auto" w:fill="auto"/>
            <w:noWrap/>
          </w:tcPr>
          <w:p w14:paraId="7A3235B8" w14:textId="77777777" w:rsidR="00567EEE" w:rsidRPr="00272116" w:rsidRDefault="00565A0B" w:rsidP="00D939AA">
            <w:pPr>
              <w:rPr>
                <w:sz w:val="22"/>
              </w:rPr>
            </w:pPr>
            <w:hyperlink r:id="rId39" w:history="1">
              <w:r w:rsidR="00567EEE" w:rsidRPr="00272116">
                <w:rPr>
                  <w:rStyle w:val="Hyperlink"/>
                  <w:sz w:val="22"/>
                </w:rPr>
                <w:t>http://www.ebi.ac.uk/ena/data/warehouse/search?query=%22instrument_platform=%22ION_TORRENT%22%20%20AND%20submitted_format=%22BAM%22%22&amp;domain=read</w:t>
              </w:r>
            </w:hyperlink>
          </w:p>
        </w:tc>
      </w:tr>
      <w:tr w:rsidR="00567EEE" w:rsidRPr="00272116" w14:paraId="509B5259" w14:textId="77777777" w:rsidTr="000D2A1E">
        <w:trPr>
          <w:trHeight w:val="600"/>
        </w:trPr>
        <w:tc>
          <w:tcPr>
            <w:tcW w:w="188" w:type="pct"/>
          </w:tcPr>
          <w:p w14:paraId="0D1C173F" w14:textId="77777777" w:rsidR="00567EEE" w:rsidRPr="00272116" w:rsidRDefault="00567EEE" w:rsidP="00D939AA">
            <w:pPr>
              <w:rPr>
                <w:sz w:val="22"/>
              </w:rPr>
            </w:pPr>
            <w:r w:rsidRPr="00272116">
              <w:rPr>
                <w:sz w:val="22"/>
              </w:rPr>
              <w:t>10</w:t>
            </w:r>
          </w:p>
        </w:tc>
        <w:tc>
          <w:tcPr>
            <w:tcW w:w="543" w:type="pct"/>
            <w:shd w:val="clear" w:color="auto" w:fill="auto"/>
            <w:noWrap/>
          </w:tcPr>
          <w:p w14:paraId="09B48510" w14:textId="77777777" w:rsidR="00567EEE" w:rsidRPr="00272116" w:rsidRDefault="00567EEE" w:rsidP="00D939AA">
            <w:pPr>
              <w:rPr>
                <w:sz w:val="22"/>
              </w:rPr>
            </w:pPr>
            <w:proofErr w:type="spellStart"/>
            <w:r w:rsidRPr="00272116">
              <w:rPr>
                <w:sz w:val="22"/>
              </w:rPr>
              <w:t>RNAseq</w:t>
            </w:r>
            <w:proofErr w:type="spellEnd"/>
          </w:p>
        </w:tc>
        <w:tc>
          <w:tcPr>
            <w:tcW w:w="393" w:type="pct"/>
            <w:shd w:val="clear" w:color="auto" w:fill="auto"/>
            <w:noWrap/>
          </w:tcPr>
          <w:p w14:paraId="6D615AA0" w14:textId="77777777" w:rsidR="00567EEE" w:rsidRPr="00272116" w:rsidRDefault="00567EEE" w:rsidP="00D939AA">
            <w:pPr>
              <w:rPr>
                <w:sz w:val="22"/>
              </w:rPr>
            </w:pPr>
          </w:p>
        </w:tc>
        <w:tc>
          <w:tcPr>
            <w:tcW w:w="310" w:type="pct"/>
            <w:shd w:val="clear" w:color="auto" w:fill="auto"/>
            <w:noWrap/>
          </w:tcPr>
          <w:p w14:paraId="4ADEA595" w14:textId="5DA4AFC9" w:rsidR="00567EEE" w:rsidRDefault="00567EEE" w:rsidP="00D939AA">
            <w:pPr>
              <w:rPr>
                <w:sz w:val="22"/>
              </w:rPr>
            </w:pPr>
          </w:p>
          <w:p w14:paraId="5A832FE7" w14:textId="77777777" w:rsidR="00567EEE" w:rsidRPr="00272116" w:rsidRDefault="00567EEE" w:rsidP="00D939AA">
            <w:pPr>
              <w:rPr>
                <w:sz w:val="22"/>
              </w:rPr>
            </w:pPr>
            <w:r>
              <w:rPr>
                <w:sz w:val="22"/>
              </w:rPr>
              <w:t>12</w:t>
            </w:r>
            <w:r w:rsidRPr="00272116">
              <w:rPr>
                <w:sz w:val="22"/>
              </w:rPr>
              <w:t>GB</w:t>
            </w:r>
          </w:p>
        </w:tc>
        <w:tc>
          <w:tcPr>
            <w:tcW w:w="349" w:type="pct"/>
            <w:gridSpan w:val="2"/>
            <w:shd w:val="clear" w:color="auto" w:fill="auto"/>
            <w:noWrap/>
          </w:tcPr>
          <w:p w14:paraId="75D18489" w14:textId="77777777" w:rsidR="00567EEE" w:rsidRPr="00272116" w:rsidRDefault="00567EEE" w:rsidP="00D939AA">
            <w:pPr>
              <w:rPr>
                <w:sz w:val="22"/>
              </w:rPr>
            </w:pPr>
            <w:r w:rsidRPr="00272116">
              <w:rPr>
                <w:sz w:val="22"/>
              </w:rPr>
              <w:t>BAM</w:t>
            </w:r>
          </w:p>
        </w:tc>
        <w:tc>
          <w:tcPr>
            <w:tcW w:w="338" w:type="pct"/>
            <w:gridSpan w:val="2"/>
            <w:shd w:val="clear" w:color="auto" w:fill="auto"/>
            <w:noWrap/>
          </w:tcPr>
          <w:p w14:paraId="01D670E3" w14:textId="77777777" w:rsidR="00567EEE" w:rsidRPr="00272116" w:rsidRDefault="00567EEE" w:rsidP="00D939AA">
            <w:pPr>
              <w:rPr>
                <w:sz w:val="22"/>
              </w:rPr>
            </w:pPr>
          </w:p>
        </w:tc>
        <w:tc>
          <w:tcPr>
            <w:tcW w:w="1655" w:type="pct"/>
            <w:gridSpan w:val="3"/>
            <w:shd w:val="clear" w:color="auto" w:fill="auto"/>
          </w:tcPr>
          <w:p w14:paraId="1AB56459" w14:textId="77777777" w:rsidR="00567EEE" w:rsidRPr="00272116" w:rsidRDefault="00567EEE" w:rsidP="00D939AA">
            <w:pPr>
              <w:rPr>
                <w:sz w:val="22"/>
              </w:rPr>
            </w:pPr>
            <w:r w:rsidRPr="00272116">
              <w:rPr>
                <w:sz w:val="22"/>
              </w:rPr>
              <w:t>http://www.ebi.ac.uk/arrayexpress/files/E-MTAB-1728/K562_ cytosol_LID8465_TopHat_v2.bam</w:t>
            </w:r>
          </w:p>
        </w:tc>
        <w:tc>
          <w:tcPr>
            <w:tcW w:w="1224" w:type="pct"/>
            <w:shd w:val="clear" w:color="auto" w:fill="auto"/>
            <w:noWrap/>
          </w:tcPr>
          <w:p w14:paraId="3BD7606F" w14:textId="77777777" w:rsidR="00567EEE" w:rsidRPr="00272116" w:rsidRDefault="00567EEE" w:rsidP="00D939AA">
            <w:pPr>
              <w:rPr>
                <w:sz w:val="22"/>
              </w:rPr>
            </w:pPr>
          </w:p>
        </w:tc>
      </w:tr>
      <w:tr w:rsidR="00567EEE" w:rsidRPr="00272116" w14:paraId="1D17661F" w14:textId="77777777" w:rsidTr="000D2A1E">
        <w:trPr>
          <w:trHeight w:val="600"/>
        </w:trPr>
        <w:tc>
          <w:tcPr>
            <w:tcW w:w="188" w:type="pct"/>
          </w:tcPr>
          <w:p w14:paraId="71B2F9DE" w14:textId="77777777" w:rsidR="00567EEE" w:rsidRPr="00272116" w:rsidRDefault="00567EEE" w:rsidP="00D939AA">
            <w:pPr>
              <w:rPr>
                <w:sz w:val="22"/>
              </w:rPr>
            </w:pPr>
            <w:r w:rsidRPr="00272116">
              <w:rPr>
                <w:sz w:val="22"/>
              </w:rPr>
              <w:lastRenderedPageBreak/>
              <w:t>11</w:t>
            </w:r>
          </w:p>
        </w:tc>
        <w:tc>
          <w:tcPr>
            <w:tcW w:w="543" w:type="pct"/>
            <w:shd w:val="clear" w:color="auto" w:fill="auto"/>
            <w:noWrap/>
          </w:tcPr>
          <w:p w14:paraId="7A28BC2C" w14:textId="77777777" w:rsidR="00567EEE" w:rsidRPr="00272116" w:rsidRDefault="00567EEE" w:rsidP="00D939AA">
            <w:pPr>
              <w:rPr>
                <w:sz w:val="22"/>
              </w:rPr>
            </w:pPr>
            <w:r w:rsidRPr="00272116">
              <w:rPr>
                <w:sz w:val="22"/>
              </w:rPr>
              <w:t>NA12878 - SRX517292</w:t>
            </w:r>
          </w:p>
        </w:tc>
        <w:tc>
          <w:tcPr>
            <w:tcW w:w="393" w:type="pct"/>
            <w:shd w:val="clear" w:color="auto" w:fill="auto"/>
            <w:noWrap/>
          </w:tcPr>
          <w:p w14:paraId="07C7CE03" w14:textId="77777777" w:rsidR="00567EEE" w:rsidRPr="00272116" w:rsidRDefault="00567EEE" w:rsidP="00D939AA">
            <w:pPr>
              <w:rPr>
                <w:sz w:val="22"/>
              </w:rPr>
            </w:pPr>
            <w:r w:rsidRPr="00272116">
              <w:rPr>
                <w:sz w:val="22"/>
              </w:rPr>
              <w:t>Ion Torrent</w:t>
            </w:r>
          </w:p>
        </w:tc>
        <w:tc>
          <w:tcPr>
            <w:tcW w:w="310" w:type="pct"/>
            <w:shd w:val="clear" w:color="auto" w:fill="auto"/>
            <w:noWrap/>
          </w:tcPr>
          <w:p w14:paraId="1736FD78" w14:textId="77777777" w:rsidR="00567EEE" w:rsidRPr="00272116" w:rsidRDefault="00567EEE" w:rsidP="00D939AA">
            <w:pPr>
              <w:rPr>
                <w:sz w:val="22"/>
              </w:rPr>
            </w:pPr>
            <w:r w:rsidRPr="00272116">
              <w:rPr>
                <w:sz w:val="22"/>
              </w:rPr>
              <w:t>21GB</w:t>
            </w:r>
          </w:p>
        </w:tc>
        <w:tc>
          <w:tcPr>
            <w:tcW w:w="349" w:type="pct"/>
            <w:gridSpan w:val="2"/>
            <w:shd w:val="clear" w:color="auto" w:fill="auto"/>
            <w:noWrap/>
          </w:tcPr>
          <w:p w14:paraId="33A696CC" w14:textId="77777777" w:rsidR="00567EEE" w:rsidRPr="00272116" w:rsidRDefault="00567EEE" w:rsidP="00D939AA">
            <w:pPr>
              <w:rPr>
                <w:sz w:val="22"/>
              </w:rPr>
            </w:pPr>
            <w:r>
              <w:rPr>
                <w:sz w:val="22"/>
              </w:rPr>
              <w:t>FASTQ</w:t>
            </w:r>
          </w:p>
        </w:tc>
        <w:tc>
          <w:tcPr>
            <w:tcW w:w="338" w:type="pct"/>
            <w:gridSpan w:val="2"/>
            <w:shd w:val="clear" w:color="auto" w:fill="auto"/>
            <w:noWrap/>
          </w:tcPr>
          <w:p w14:paraId="18F3DE6A" w14:textId="77777777" w:rsidR="00567EEE" w:rsidRPr="00272116" w:rsidRDefault="00567EEE" w:rsidP="00D939AA">
            <w:pPr>
              <w:rPr>
                <w:sz w:val="22"/>
              </w:rPr>
            </w:pPr>
          </w:p>
        </w:tc>
        <w:tc>
          <w:tcPr>
            <w:tcW w:w="1655" w:type="pct"/>
            <w:gridSpan w:val="3"/>
            <w:shd w:val="clear" w:color="auto" w:fill="auto"/>
          </w:tcPr>
          <w:p w14:paraId="5EA834DD" w14:textId="77777777" w:rsidR="00567EEE" w:rsidRPr="00272116" w:rsidRDefault="00567EEE" w:rsidP="00D939AA">
            <w:pPr>
              <w:rPr>
                <w:sz w:val="22"/>
              </w:rPr>
            </w:pPr>
            <w:r w:rsidRPr="007E6102">
              <w:t>ftp://ftp.ddbj.nig.ac.jp/ddbj_database/dra/fastq/SRA096/SRA096885/SRX517292/SRR1238539.fastq.bz2</w:t>
            </w:r>
          </w:p>
        </w:tc>
        <w:tc>
          <w:tcPr>
            <w:tcW w:w="1224" w:type="pct"/>
            <w:shd w:val="clear" w:color="auto" w:fill="auto"/>
            <w:noWrap/>
          </w:tcPr>
          <w:p w14:paraId="7600F080" w14:textId="77777777" w:rsidR="00567EEE" w:rsidRPr="00272116" w:rsidRDefault="00567EEE" w:rsidP="00D939AA">
            <w:pPr>
              <w:rPr>
                <w:sz w:val="22"/>
              </w:rPr>
            </w:pPr>
          </w:p>
        </w:tc>
      </w:tr>
      <w:tr w:rsidR="00567EEE" w:rsidRPr="00272116" w14:paraId="0B9BC6B3" w14:textId="77777777" w:rsidTr="000D2A1E">
        <w:trPr>
          <w:trHeight w:val="600"/>
        </w:trPr>
        <w:tc>
          <w:tcPr>
            <w:tcW w:w="188" w:type="pct"/>
          </w:tcPr>
          <w:p w14:paraId="25B58469" w14:textId="77777777" w:rsidR="00567EEE" w:rsidRPr="00272116" w:rsidRDefault="00567EEE" w:rsidP="00D939AA">
            <w:pPr>
              <w:rPr>
                <w:sz w:val="22"/>
              </w:rPr>
            </w:pPr>
            <w:r w:rsidRPr="00272116">
              <w:rPr>
                <w:sz w:val="22"/>
              </w:rPr>
              <w:t>12</w:t>
            </w:r>
          </w:p>
        </w:tc>
        <w:tc>
          <w:tcPr>
            <w:tcW w:w="543" w:type="pct"/>
            <w:shd w:val="clear" w:color="auto" w:fill="auto"/>
            <w:noWrap/>
          </w:tcPr>
          <w:p w14:paraId="3FA57F1F" w14:textId="77777777" w:rsidR="00567EEE" w:rsidRPr="00272116" w:rsidRDefault="00567EEE" w:rsidP="00D939AA">
            <w:pPr>
              <w:rPr>
                <w:sz w:val="22"/>
              </w:rPr>
            </w:pPr>
            <w:r w:rsidRPr="00272116">
              <w:rPr>
                <w:sz w:val="22"/>
              </w:rPr>
              <w:t xml:space="preserve">NA12878 </w:t>
            </w:r>
            <w:proofErr w:type="spellStart"/>
            <w:r w:rsidRPr="00272116">
              <w:rPr>
                <w:sz w:val="22"/>
              </w:rPr>
              <w:t>Garvan</w:t>
            </w:r>
            <w:proofErr w:type="spellEnd"/>
            <w:r w:rsidRPr="00272116">
              <w:rPr>
                <w:sz w:val="22"/>
              </w:rPr>
              <w:t xml:space="preserve"> replicate J</w:t>
            </w:r>
          </w:p>
        </w:tc>
        <w:tc>
          <w:tcPr>
            <w:tcW w:w="393" w:type="pct"/>
            <w:shd w:val="clear" w:color="auto" w:fill="auto"/>
            <w:noWrap/>
          </w:tcPr>
          <w:p w14:paraId="4B0A8CF8" w14:textId="77777777" w:rsidR="00567EEE" w:rsidRPr="00272116" w:rsidRDefault="00567EEE" w:rsidP="00D939AA">
            <w:pPr>
              <w:rPr>
                <w:sz w:val="22"/>
              </w:rPr>
            </w:pPr>
            <w:r w:rsidRPr="00272116">
              <w:rPr>
                <w:sz w:val="22"/>
              </w:rPr>
              <w:t>Illumina 8 binned</w:t>
            </w:r>
          </w:p>
        </w:tc>
        <w:tc>
          <w:tcPr>
            <w:tcW w:w="310" w:type="pct"/>
            <w:shd w:val="clear" w:color="auto" w:fill="auto"/>
            <w:noWrap/>
          </w:tcPr>
          <w:p w14:paraId="6ECEF596" w14:textId="77777777" w:rsidR="00567EEE" w:rsidRPr="00272116" w:rsidRDefault="00567EEE" w:rsidP="00D939AA">
            <w:pPr>
              <w:rPr>
                <w:sz w:val="22"/>
              </w:rPr>
            </w:pPr>
            <w:r w:rsidRPr="00272116">
              <w:rPr>
                <w:sz w:val="22"/>
              </w:rPr>
              <w:t xml:space="preserve">90GB </w:t>
            </w:r>
          </w:p>
        </w:tc>
        <w:tc>
          <w:tcPr>
            <w:tcW w:w="349" w:type="pct"/>
            <w:gridSpan w:val="2"/>
            <w:shd w:val="clear" w:color="auto" w:fill="auto"/>
            <w:noWrap/>
          </w:tcPr>
          <w:p w14:paraId="14B06020" w14:textId="77777777" w:rsidR="00567EEE" w:rsidRPr="00272116" w:rsidRDefault="00567EEE" w:rsidP="00D939AA">
            <w:pPr>
              <w:rPr>
                <w:sz w:val="22"/>
              </w:rPr>
            </w:pPr>
            <w:r>
              <w:rPr>
                <w:sz w:val="22"/>
              </w:rPr>
              <w:t>FASTQ</w:t>
            </w:r>
          </w:p>
        </w:tc>
        <w:tc>
          <w:tcPr>
            <w:tcW w:w="338" w:type="pct"/>
            <w:gridSpan w:val="2"/>
            <w:shd w:val="clear" w:color="auto" w:fill="auto"/>
            <w:noWrap/>
          </w:tcPr>
          <w:p w14:paraId="4D645D01" w14:textId="77777777" w:rsidR="00567EEE" w:rsidRPr="00272116" w:rsidRDefault="00567EEE" w:rsidP="00D939AA">
            <w:pPr>
              <w:rPr>
                <w:sz w:val="22"/>
              </w:rPr>
            </w:pPr>
            <w:r w:rsidRPr="00272116">
              <w:rPr>
                <w:sz w:val="22"/>
              </w:rPr>
              <w:t>39x</w:t>
            </w:r>
          </w:p>
        </w:tc>
        <w:tc>
          <w:tcPr>
            <w:tcW w:w="1655" w:type="pct"/>
            <w:gridSpan w:val="3"/>
            <w:shd w:val="clear" w:color="auto" w:fill="auto"/>
          </w:tcPr>
          <w:p w14:paraId="1E50BDBE" w14:textId="77777777" w:rsidR="00567EEE" w:rsidRDefault="00565A0B" w:rsidP="00D939AA">
            <w:pPr>
              <w:rPr>
                <w:sz w:val="20"/>
              </w:rPr>
            </w:pPr>
            <w:hyperlink r:id="rId40" w:history="1">
              <w:r w:rsidR="00567EEE" w:rsidRPr="00E924C8">
                <w:rPr>
                  <w:rStyle w:val="Hyperlink"/>
                  <w:sz w:val="20"/>
                </w:rPr>
                <w:t>https://s3-ap-southeast-2.amazonaws.com/kccg-x10-truseq-nano-v2.5-na12878/NA12878_V2.5_Robot_2_R1.fastq.gz</w:t>
              </w:r>
            </w:hyperlink>
          </w:p>
          <w:p w14:paraId="1A8BD55A" w14:textId="77777777" w:rsidR="00567EEE" w:rsidRDefault="00565A0B" w:rsidP="00D939AA">
            <w:pPr>
              <w:rPr>
                <w:sz w:val="20"/>
              </w:rPr>
            </w:pPr>
            <w:hyperlink r:id="rId41" w:history="1">
              <w:r w:rsidR="00567EEE" w:rsidRPr="00E924C8">
                <w:rPr>
                  <w:rStyle w:val="Hyperlink"/>
                  <w:sz w:val="20"/>
                </w:rPr>
                <w:t>https://s3-ap-southeast-2.amazonaws.com/kccg-x10-truseq-nano-v2.5-na12878/NA12878_V2.5_Robot_2_R2.fastq.gz</w:t>
              </w:r>
            </w:hyperlink>
          </w:p>
          <w:p w14:paraId="0184A16F" w14:textId="77777777" w:rsidR="00567EEE" w:rsidRPr="00272116" w:rsidRDefault="00567EEE" w:rsidP="00D939AA">
            <w:pPr>
              <w:rPr>
                <w:sz w:val="22"/>
              </w:rPr>
            </w:pPr>
          </w:p>
        </w:tc>
        <w:tc>
          <w:tcPr>
            <w:tcW w:w="1224" w:type="pct"/>
            <w:shd w:val="clear" w:color="auto" w:fill="auto"/>
            <w:noWrap/>
          </w:tcPr>
          <w:p w14:paraId="5831DA97" w14:textId="77777777" w:rsidR="00567EEE" w:rsidRPr="00272116" w:rsidRDefault="00567EEE" w:rsidP="00D939AA">
            <w:pPr>
              <w:rPr>
                <w:sz w:val="22"/>
              </w:rPr>
            </w:pPr>
            <w:r>
              <w:rPr>
                <w:sz w:val="22"/>
              </w:rPr>
              <w:t xml:space="preserve">We select robot 2 since it has the highest coverage </w:t>
            </w:r>
          </w:p>
        </w:tc>
      </w:tr>
      <w:tr w:rsidR="00567EEE" w:rsidRPr="00272116" w14:paraId="2F85E2E8" w14:textId="77777777" w:rsidTr="00D939AA">
        <w:trPr>
          <w:trHeight w:val="352"/>
        </w:trPr>
        <w:tc>
          <w:tcPr>
            <w:tcW w:w="5000" w:type="pct"/>
            <w:gridSpan w:val="12"/>
            <w:shd w:val="clear" w:color="auto" w:fill="F2F2F2"/>
          </w:tcPr>
          <w:p w14:paraId="722278EC" w14:textId="77777777" w:rsidR="00567EEE" w:rsidRPr="00272116" w:rsidRDefault="00567EEE" w:rsidP="00D939AA">
            <w:pPr>
              <w:jc w:val="center"/>
              <w:rPr>
                <w:b/>
                <w:sz w:val="22"/>
              </w:rPr>
            </w:pPr>
            <w:r w:rsidRPr="00272116">
              <w:rPr>
                <w:b/>
                <w:sz w:val="22"/>
              </w:rPr>
              <w:t>Bacteria</w:t>
            </w:r>
          </w:p>
        </w:tc>
      </w:tr>
      <w:tr w:rsidR="00567EEE" w:rsidRPr="00272116" w14:paraId="30C2DD7C" w14:textId="77777777" w:rsidTr="000D2A1E">
        <w:trPr>
          <w:trHeight w:val="600"/>
        </w:trPr>
        <w:tc>
          <w:tcPr>
            <w:tcW w:w="188" w:type="pct"/>
          </w:tcPr>
          <w:p w14:paraId="3E5EAAC9" w14:textId="77777777" w:rsidR="00567EEE" w:rsidRPr="00272116" w:rsidRDefault="00567EEE" w:rsidP="00D939AA">
            <w:pPr>
              <w:rPr>
                <w:sz w:val="22"/>
              </w:rPr>
            </w:pPr>
            <w:r w:rsidRPr="00272116">
              <w:rPr>
                <w:sz w:val="22"/>
              </w:rPr>
              <w:t>13</w:t>
            </w:r>
          </w:p>
        </w:tc>
        <w:tc>
          <w:tcPr>
            <w:tcW w:w="543" w:type="pct"/>
            <w:shd w:val="clear" w:color="auto" w:fill="auto"/>
            <w:noWrap/>
          </w:tcPr>
          <w:p w14:paraId="50CAA5F4" w14:textId="77777777" w:rsidR="00567EEE" w:rsidRPr="00272116" w:rsidRDefault="00567EEE" w:rsidP="00D939AA">
            <w:pPr>
              <w:rPr>
                <w:sz w:val="22"/>
              </w:rPr>
            </w:pPr>
            <w:r w:rsidRPr="00272116">
              <w:rPr>
                <w:sz w:val="22"/>
              </w:rPr>
              <w:t>ERX593919</w:t>
            </w:r>
          </w:p>
          <w:p w14:paraId="094D5FAE" w14:textId="77777777" w:rsidR="00567EEE" w:rsidRPr="00272116" w:rsidRDefault="00567EEE" w:rsidP="00D939AA">
            <w:pPr>
              <w:rPr>
                <w:sz w:val="22"/>
              </w:rPr>
            </w:pPr>
            <w:r w:rsidRPr="00272116">
              <w:rPr>
                <w:sz w:val="22"/>
              </w:rPr>
              <w:t>(E. Coli)</w:t>
            </w:r>
          </w:p>
          <w:p w14:paraId="785C481C" w14:textId="77777777" w:rsidR="00567EEE" w:rsidRPr="00272116" w:rsidRDefault="00567EEE" w:rsidP="00D939AA">
            <w:pPr>
              <w:jc w:val="center"/>
              <w:rPr>
                <w:sz w:val="22"/>
              </w:rPr>
            </w:pPr>
          </w:p>
        </w:tc>
        <w:tc>
          <w:tcPr>
            <w:tcW w:w="393" w:type="pct"/>
            <w:shd w:val="clear" w:color="auto" w:fill="auto"/>
            <w:noWrap/>
          </w:tcPr>
          <w:p w14:paraId="07475954" w14:textId="77777777" w:rsidR="00567EEE" w:rsidRPr="00272116" w:rsidRDefault="00567EEE" w:rsidP="00D939AA">
            <w:pPr>
              <w:rPr>
                <w:sz w:val="22"/>
              </w:rPr>
            </w:pPr>
            <w:r w:rsidRPr="00272116">
              <w:rPr>
                <w:sz w:val="22"/>
              </w:rPr>
              <w:t xml:space="preserve">Oxford </w:t>
            </w:r>
            <w:proofErr w:type="spellStart"/>
            <w:r w:rsidRPr="00272116">
              <w:rPr>
                <w:sz w:val="22"/>
              </w:rPr>
              <w:t>Nanopore</w:t>
            </w:r>
            <w:proofErr w:type="spellEnd"/>
          </w:p>
        </w:tc>
        <w:tc>
          <w:tcPr>
            <w:tcW w:w="310" w:type="pct"/>
            <w:shd w:val="clear" w:color="auto" w:fill="auto"/>
            <w:noWrap/>
          </w:tcPr>
          <w:p w14:paraId="573AA86E" w14:textId="77777777" w:rsidR="00567EEE" w:rsidRPr="00272116" w:rsidRDefault="00567EEE" w:rsidP="00D939AA">
            <w:pPr>
              <w:rPr>
                <w:sz w:val="22"/>
              </w:rPr>
            </w:pPr>
            <w:r w:rsidRPr="00272116">
              <w:rPr>
                <w:sz w:val="22"/>
              </w:rPr>
              <w:t>60 GB</w:t>
            </w:r>
          </w:p>
        </w:tc>
        <w:tc>
          <w:tcPr>
            <w:tcW w:w="349" w:type="pct"/>
            <w:gridSpan w:val="2"/>
            <w:shd w:val="clear" w:color="auto" w:fill="auto"/>
            <w:noWrap/>
          </w:tcPr>
          <w:p w14:paraId="005C77A8" w14:textId="77777777" w:rsidR="00567EEE" w:rsidRDefault="00567EEE" w:rsidP="00D939AA">
            <w:pPr>
              <w:rPr>
                <w:sz w:val="22"/>
              </w:rPr>
            </w:pPr>
            <w:proofErr w:type="spellStart"/>
            <w:r w:rsidRPr="00272116">
              <w:rPr>
                <w:sz w:val="22"/>
              </w:rPr>
              <w:t>Gzipped</w:t>
            </w:r>
            <w:proofErr w:type="spellEnd"/>
            <w:r w:rsidRPr="00272116">
              <w:rPr>
                <w:sz w:val="22"/>
              </w:rPr>
              <w:t xml:space="preserve"> Fast5</w:t>
            </w:r>
          </w:p>
          <w:p w14:paraId="76670686" w14:textId="77777777" w:rsidR="00567EEE" w:rsidRPr="00272116" w:rsidRDefault="00567EEE" w:rsidP="00D939AA">
            <w:pPr>
              <w:rPr>
                <w:sz w:val="22"/>
              </w:rPr>
            </w:pPr>
            <w:r>
              <w:rPr>
                <w:sz w:val="22"/>
              </w:rPr>
              <w:t>Converted to 1GB FASTQ</w:t>
            </w:r>
          </w:p>
        </w:tc>
        <w:tc>
          <w:tcPr>
            <w:tcW w:w="338" w:type="pct"/>
            <w:gridSpan w:val="2"/>
            <w:shd w:val="clear" w:color="auto" w:fill="auto"/>
            <w:noWrap/>
          </w:tcPr>
          <w:p w14:paraId="6972401C" w14:textId="77777777" w:rsidR="00567EEE" w:rsidRPr="00272116" w:rsidRDefault="00567EEE" w:rsidP="00D939AA">
            <w:pPr>
              <w:rPr>
                <w:sz w:val="22"/>
              </w:rPr>
            </w:pPr>
          </w:p>
        </w:tc>
        <w:tc>
          <w:tcPr>
            <w:tcW w:w="1655" w:type="pct"/>
            <w:gridSpan w:val="3"/>
            <w:shd w:val="clear" w:color="auto" w:fill="auto"/>
          </w:tcPr>
          <w:p w14:paraId="5F125CF1" w14:textId="77777777" w:rsidR="00567EEE" w:rsidRPr="00272116" w:rsidRDefault="00567EEE" w:rsidP="00D939AA">
            <w:pPr>
              <w:rPr>
                <w:sz w:val="22"/>
              </w:rPr>
            </w:pPr>
            <w:r w:rsidRPr="00272116">
              <w:rPr>
                <w:sz w:val="22"/>
              </w:rPr>
              <w:t>http://www.ebi.ac.uk/ena/data/view/ERX593919</w:t>
            </w:r>
          </w:p>
        </w:tc>
        <w:tc>
          <w:tcPr>
            <w:tcW w:w="1224" w:type="pct"/>
            <w:shd w:val="clear" w:color="auto" w:fill="auto"/>
            <w:noWrap/>
          </w:tcPr>
          <w:p w14:paraId="5E848388" w14:textId="77777777" w:rsidR="00567EEE" w:rsidRDefault="00567EEE" w:rsidP="00D939AA">
            <w:pPr>
              <w:rPr>
                <w:sz w:val="22"/>
              </w:rPr>
            </w:pPr>
            <w:r>
              <w:rPr>
                <w:sz w:val="22"/>
              </w:rPr>
              <w:t>Ecoli_R7_NONI</w:t>
            </w:r>
          </w:p>
          <w:p w14:paraId="1CB6ED86" w14:textId="08117D7A" w:rsidR="00567EEE" w:rsidRPr="00272116" w:rsidRDefault="00567EEE" w:rsidP="00567EEE">
            <w:pPr>
              <w:rPr>
                <w:sz w:val="22"/>
              </w:rPr>
            </w:pPr>
            <w:r>
              <w:rPr>
                <w:sz w:val="22"/>
              </w:rPr>
              <w:t>Present both as Fast5 and FASTQ</w:t>
            </w:r>
          </w:p>
        </w:tc>
      </w:tr>
      <w:tr w:rsidR="00567EEE" w:rsidRPr="00272116" w14:paraId="69198DA5" w14:textId="77777777" w:rsidTr="000D2A1E">
        <w:trPr>
          <w:trHeight w:val="600"/>
        </w:trPr>
        <w:tc>
          <w:tcPr>
            <w:tcW w:w="188" w:type="pct"/>
          </w:tcPr>
          <w:p w14:paraId="3EB7B38A" w14:textId="77777777" w:rsidR="00567EEE" w:rsidRPr="00272116" w:rsidRDefault="00567EEE" w:rsidP="00D939AA">
            <w:pPr>
              <w:rPr>
                <w:sz w:val="22"/>
              </w:rPr>
            </w:pPr>
            <w:r w:rsidRPr="00272116">
              <w:rPr>
                <w:sz w:val="22"/>
              </w:rPr>
              <w:t>14</w:t>
            </w:r>
          </w:p>
        </w:tc>
        <w:tc>
          <w:tcPr>
            <w:tcW w:w="543" w:type="pct"/>
            <w:shd w:val="clear" w:color="auto" w:fill="auto"/>
            <w:noWrap/>
          </w:tcPr>
          <w:p w14:paraId="286F98A4" w14:textId="77777777" w:rsidR="00567EEE" w:rsidRPr="00272116" w:rsidRDefault="00567EEE" w:rsidP="00D939AA">
            <w:pPr>
              <w:rPr>
                <w:sz w:val="22"/>
              </w:rPr>
            </w:pPr>
            <w:r w:rsidRPr="00272116">
              <w:rPr>
                <w:sz w:val="22"/>
              </w:rPr>
              <w:t>ERX593921</w:t>
            </w:r>
          </w:p>
          <w:p w14:paraId="5C3F8772" w14:textId="77777777" w:rsidR="00567EEE" w:rsidRPr="00272116" w:rsidRDefault="00567EEE" w:rsidP="00D939AA">
            <w:pPr>
              <w:rPr>
                <w:sz w:val="22"/>
              </w:rPr>
            </w:pPr>
            <w:r w:rsidRPr="00272116">
              <w:rPr>
                <w:sz w:val="22"/>
              </w:rPr>
              <w:t>(E. Coli)</w:t>
            </w:r>
          </w:p>
        </w:tc>
        <w:tc>
          <w:tcPr>
            <w:tcW w:w="393" w:type="pct"/>
            <w:shd w:val="clear" w:color="auto" w:fill="auto"/>
            <w:noWrap/>
          </w:tcPr>
          <w:p w14:paraId="0C3BFF47" w14:textId="77777777" w:rsidR="00567EEE" w:rsidRPr="00272116" w:rsidRDefault="00567EEE" w:rsidP="00D939AA">
            <w:pPr>
              <w:rPr>
                <w:sz w:val="22"/>
              </w:rPr>
            </w:pPr>
            <w:r w:rsidRPr="00272116">
              <w:rPr>
                <w:sz w:val="22"/>
              </w:rPr>
              <w:t xml:space="preserve">Oxford </w:t>
            </w:r>
            <w:proofErr w:type="spellStart"/>
            <w:r w:rsidRPr="00272116">
              <w:rPr>
                <w:sz w:val="22"/>
              </w:rPr>
              <w:t>Nanopore</w:t>
            </w:r>
            <w:proofErr w:type="spellEnd"/>
          </w:p>
        </w:tc>
        <w:tc>
          <w:tcPr>
            <w:tcW w:w="310" w:type="pct"/>
            <w:shd w:val="clear" w:color="auto" w:fill="auto"/>
            <w:noWrap/>
          </w:tcPr>
          <w:p w14:paraId="74BCF89E" w14:textId="77777777" w:rsidR="00567EEE" w:rsidRPr="00272116" w:rsidRDefault="00567EEE" w:rsidP="00D939AA">
            <w:pPr>
              <w:rPr>
                <w:sz w:val="22"/>
              </w:rPr>
            </w:pPr>
            <w:r w:rsidRPr="00272116">
              <w:rPr>
                <w:sz w:val="22"/>
              </w:rPr>
              <w:t>46 GB</w:t>
            </w:r>
          </w:p>
        </w:tc>
        <w:tc>
          <w:tcPr>
            <w:tcW w:w="349" w:type="pct"/>
            <w:gridSpan w:val="2"/>
            <w:shd w:val="clear" w:color="auto" w:fill="auto"/>
            <w:noWrap/>
          </w:tcPr>
          <w:p w14:paraId="109ABD96" w14:textId="77777777" w:rsidR="00567EEE" w:rsidRDefault="00567EEE" w:rsidP="00D939AA">
            <w:pPr>
              <w:rPr>
                <w:sz w:val="22"/>
              </w:rPr>
            </w:pPr>
            <w:proofErr w:type="spellStart"/>
            <w:r w:rsidRPr="00272116">
              <w:rPr>
                <w:sz w:val="22"/>
              </w:rPr>
              <w:t>Gzipped</w:t>
            </w:r>
            <w:proofErr w:type="spellEnd"/>
            <w:r w:rsidRPr="00272116">
              <w:rPr>
                <w:sz w:val="22"/>
              </w:rPr>
              <w:t xml:space="preserve"> Fast5</w:t>
            </w:r>
          </w:p>
          <w:p w14:paraId="1B67E475" w14:textId="77777777" w:rsidR="00567EEE" w:rsidRPr="00272116" w:rsidRDefault="00567EEE" w:rsidP="00D939AA">
            <w:pPr>
              <w:rPr>
                <w:sz w:val="22"/>
              </w:rPr>
            </w:pPr>
            <w:r>
              <w:rPr>
                <w:sz w:val="22"/>
              </w:rPr>
              <w:t>Converted to 600MB FASTQ</w:t>
            </w:r>
          </w:p>
        </w:tc>
        <w:tc>
          <w:tcPr>
            <w:tcW w:w="338" w:type="pct"/>
            <w:gridSpan w:val="2"/>
            <w:shd w:val="clear" w:color="auto" w:fill="auto"/>
            <w:noWrap/>
          </w:tcPr>
          <w:p w14:paraId="7BB4227C" w14:textId="77777777" w:rsidR="00567EEE" w:rsidRPr="00272116" w:rsidRDefault="00567EEE" w:rsidP="00D939AA">
            <w:pPr>
              <w:rPr>
                <w:sz w:val="22"/>
              </w:rPr>
            </w:pPr>
          </w:p>
        </w:tc>
        <w:tc>
          <w:tcPr>
            <w:tcW w:w="1655" w:type="pct"/>
            <w:gridSpan w:val="3"/>
            <w:shd w:val="clear" w:color="auto" w:fill="auto"/>
          </w:tcPr>
          <w:p w14:paraId="489BE1E9" w14:textId="77777777" w:rsidR="00567EEE" w:rsidRPr="00272116" w:rsidRDefault="00567EEE" w:rsidP="00D939AA">
            <w:pPr>
              <w:rPr>
                <w:sz w:val="22"/>
              </w:rPr>
            </w:pPr>
            <w:r w:rsidRPr="00272116">
              <w:rPr>
                <w:sz w:val="22"/>
              </w:rPr>
              <w:t>http://www.ebi.ac.uk/ena/data/view/ERX593921</w:t>
            </w:r>
          </w:p>
        </w:tc>
        <w:tc>
          <w:tcPr>
            <w:tcW w:w="1224" w:type="pct"/>
            <w:shd w:val="clear" w:color="auto" w:fill="auto"/>
            <w:noWrap/>
          </w:tcPr>
          <w:p w14:paraId="1F369305" w14:textId="77777777" w:rsidR="00567EEE" w:rsidRDefault="00567EEE" w:rsidP="00D939AA">
            <w:pPr>
              <w:rPr>
                <w:sz w:val="22"/>
              </w:rPr>
            </w:pPr>
            <w:r>
              <w:rPr>
                <w:sz w:val="22"/>
              </w:rPr>
              <w:t>Ecoli_R73</w:t>
            </w:r>
          </w:p>
          <w:p w14:paraId="0BB2E576" w14:textId="22075B35" w:rsidR="00567EEE" w:rsidRPr="00272116" w:rsidRDefault="00567EEE" w:rsidP="00567EEE">
            <w:pPr>
              <w:rPr>
                <w:sz w:val="22"/>
              </w:rPr>
            </w:pPr>
            <w:r>
              <w:rPr>
                <w:sz w:val="22"/>
              </w:rPr>
              <w:t>Present both as Fast5 and FASTQ</w:t>
            </w:r>
          </w:p>
        </w:tc>
      </w:tr>
      <w:tr w:rsidR="00567EEE" w:rsidRPr="00272116" w14:paraId="5BCC7DAA" w14:textId="77777777" w:rsidTr="000D2A1E">
        <w:trPr>
          <w:trHeight w:val="600"/>
        </w:trPr>
        <w:tc>
          <w:tcPr>
            <w:tcW w:w="188" w:type="pct"/>
          </w:tcPr>
          <w:p w14:paraId="145BF279" w14:textId="77777777" w:rsidR="00567EEE" w:rsidRPr="00272116" w:rsidRDefault="00567EEE" w:rsidP="00D939AA">
            <w:pPr>
              <w:rPr>
                <w:color w:val="000000"/>
                <w:sz w:val="22"/>
                <w:shd w:val="clear" w:color="auto" w:fill="FFFFFF"/>
              </w:rPr>
            </w:pPr>
            <w:r w:rsidRPr="00272116">
              <w:rPr>
                <w:color w:val="000000"/>
                <w:sz w:val="22"/>
                <w:shd w:val="clear" w:color="auto" w:fill="FFFFFF"/>
              </w:rPr>
              <w:t>15</w:t>
            </w:r>
          </w:p>
        </w:tc>
        <w:tc>
          <w:tcPr>
            <w:tcW w:w="543" w:type="pct"/>
            <w:shd w:val="clear" w:color="auto" w:fill="auto"/>
            <w:noWrap/>
          </w:tcPr>
          <w:p w14:paraId="2671C547" w14:textId="77777777" w:rsidR="00567EEE" w:rsidRPr="00272116" w:rsidRDefault="00567EEE" w:rsidP="00D939AA">
            <w:pPr>
              <w:rPr>
                <w:sz w:val="22"/>
              </w:rPr>
            </w:pPr>
            <w:r w:rsidRPr="00272116">
              <w:rPr>
                <w:color w:val="000000"/>
                <w:sz w:val="22"/>
                <w:shd w:val="clear" w:color="auto" w:fill="FFFFFF"/>
              </w:rPr>
              <w:t>SRR1284073</w:t>
            </w:r>
          </w:p>
        </w:tc>
        <w:tc>
          <w:tcPr>
            <w:tcW w:w="393" w:type="pct"/>
            <w:shd w:val="clear" w:color="auto" w:fill="auto"/>
            <w:noWrap/>
          </w:tcPr>
          <w:p w14:paraId="75AA0CE8" w14:textId="77777777" w:rsidR="00567EEE" w:rsidRPr="00272116" w:rsidRDefault="00567EEE" w:rsidP="00D939AA">
            <w:pPr>
              <w:rPr>
                <w:sz w:val="22"/>
              </w:rPr>
            </w:pPr>
            <w:proofErr w:type="spellStart"/>
            <w:r w:rsidRPr="00272116">
              <w:rPr>
                <w:sz w:val="22"/>
              </w:rPr>
              <w:t>PacBio</w:t>
            </w:r>
            <w:proofErr w:type="spellEnd"/>
          </w:p>
        </w:tc>
        <w:tc>
          <w:tcPr>
            <w:tcW w:w="310" w:type="pct"/>
            <w:shd w:val="clear" w:color="auto" w:fill="auto"/>
            <w:noWrap/>
          </w:tcPr>
          <w:p w14:paraId="17BE1180" w14:textId="0F42C857" w:rsidR="00567EEE" w:rsidRPr="00272116" w:rsidRDefault="00567EEE" w:rsidP="00D939AA">
            <w:pPr>
              <w:rPr>
                <w:sz w:val="22"/>
              </w:rPr>
            </w:pPr>
            <w:r>
              <w:rPr>
                <w:sz w:val="22"/>
              </w:rPr>
              <w:t>2.2</w:t>
            </w:r>
            <w:r w:rsidRPr="00272116">
              <w:rPr>
                <w:sz w:val="22"/>
              </w:rPr>
              <w:t xml:space="preserve"> GB</w:t>
            </w:r>
          </w:p>
        </w:tc>
        <w:tc>
          <w:tcPr>
            <w:tcW w:w="349" w:type="pct"/>
            <w:gridSpan w:val="2"/>
            <w:shd w:val="clear" w:color="auto" w:fill="auto"/>
            <w:noWrap/>
          </w:tcPr>
          <w:p w14:paraId="71B220A8" w14:textId="100C5B0B" w:rsidR="00567EEE" w:rsidRPr="00272116" w:rsidRDefault="00567EEE" w:rsidP="00D939AA">
            <w:pPr>
              <w:rPr>
                <w:sz w:val="22"/>
              </w:rPr>
            </w:pPr>
            <w:r>
              <w:rPr>
                <w:sz w:val="22"/>
              </w:rPr>
              <w:t>SRA</w:t>
            </w:r>
          </w:p>
        </w:tc>
        <w:tc>
          <w:tcPr>
            <w:tcW w:w="338" w:type="pct"/>
            <w:gridSpan w:val="2"/>
            <w:shd w:val="clear" w:color="auto" w:fill="auto"/>
            <w:noWrap/>
          </w:tcPr>
          <w:p w14:paraId="599BBFF8" w14:textId="77777777" w:rsidR="00567EEE" w:rsidRPr="00272116" w:rsidRDefault="00567EEE" w:rsidP="00D939AA">
            <w:pPr>
              <w:rPr>
                <w:sz w:val="22"/>
              </w:rPr>
            </w:pPr>
          </w:p>
        </w:tc>
        <w:tc>
          <w:tcPr>
            <w:tcW w:w="1655" w:type="pct"/>
            <w:gridSpan w:val="3"/>
            <w:shd w:val="clear" w:color="auto" w:fill="auto"/>
          </w:tcPr>
          <w:p w14:paraId="47207F82" w14:textId="77777777" w:rsidR="00567EEE" w:rsidRPr="00272116" w:rsidRDefault="00567EEE" w:rsidP="00D939AA">
            <w:pPr>
              <w:rPr>
                <w:sz w:val="22"/>
              </w:rPr>
            </w:pPr>
            <w:r w:rsidRPr="00272116">
              <w:rPr>
                <w:sz w:val="22"/>
              </w:rPr>
              <w:t>ftp://ftp.ddbj.nig.ac.jp/ddbj_database/dra/sralite/ByExp/litesra/SRX/SRX533/SRX533603</w:t>
            </w:r>
          </w:p>
        </w:tc>
        <w:tc>
          <w:tcPr>
            <w:tcW w:w="1224" w:type="pct"/>
            <w:shd w:val="clear" w:color="auto" w:fill="auto"/>
            <w:noWrap/>
          </w:tcPr>
          <w:p w14:paraId="44C88614" w14:textId="77777777" w:rsidR="00567EEE" w:rsidRPr="00272116" w:rsidRDefault="00567EEE" w:rsidP="00D939AA">
            <w:pPr>
              <w:rPr>
                <w:sz w:val="22"/>
              </w:rPr>
            </w:pPr>
          </w:p>
        </w:tc>
      </w:tr>
      <w:tr w:rsidR="00567EEE" w:rsidRPr="00272116" w14:paraId="2FA1148C" w14:textId="77777777" w:rsidTr="000D2A1E">
        <w:trPr>
          <w:trHeight w:val="600"/>
        </w:trPr>
        <w:tc>
          <w:tcPr>
            <w:tcW w:w="188" w:type="pct"/>
          </w:tcPr>
          <w:p w14:paraId="4EFDB8C6" w14:textId="77777777" w:rsidR="00567EEE" w:rsidRPr="00272116" w:rsidRDefault="00567EEE" w:rsidP="00D939AA">
            <w:pPr>
              <w:rPr>
                <w:sz w:val="22"/>
              </w:rPr>
            </w:pPr>
            <w:r w:rsidRPr="00272116">
              <w:rPr>
                <w:sz w:val="22"/>
              </w:rPr>
              <w:t>16</w:t>
            </w:r>
          </w:p>
        </w:tc>
        <w:tc>
          <w:tcPr>
            <w:tcW w:w="543" w:type="pct"/>
            <w:shd w:val="clear" w:color="auto" w:fill="auto"/>
            <w:noWrap/>
          </w:tcPr>
          <w:p w14:paraId="76A671D9" w14:textId="77777777" w:rsidR="00567EEE" w:rsidRPr="00272116" w:rsidRDefault="00567EEE" w:rsidP="00D939AA">
            <w:pPr>
              <w:rPr>
                <w:sz w:val="22"/>
              </w:rPr>
            </w:pPr>
            <w:r w:rsidRPr="00272116">
              <w:rPr>
                <w:sz w:val="22"/>
              </w:rPr>
              <w:t>DH10B</w:t>
            </w:r>
          </w:p>
          <w:p w14:paraId="6A6A7D94" w14:textId="77777777" w:rsidR="00567EEE" w:rsidRPr="00272116" w:rsidRDefault="00567EEE" w:rsidP="00D939AA">
            <w:pPr>
              <w:rPr>
                <w:sz w:val="22"/>
              </w:rPr>
            </w:pPr>
            <w:r w:rsidRPr="00272116">
              <w:rPr>
                <w:sz w:val="22"/>
              </w:rPr>
              <w:t>(</w:t>
            </w:r>
            <w:proofErr w:type="spellStart"/>
            <w:r w:rsidRPr="00272116">
              <w:rPr>
                <w:sz w:val="22"/>
              </w:rPr>
              <w:t>E.Coli</w:t>
            </w:r>
            <w:proofErr w:type="spellEnd"/>
            <w:r w:rsidRPr="00272116">
              <w:rPr>
                <w:sz w:val="22"/>
              </w:rPr>
              <w:t>)</w:t>
            </w:r>
          </w:p>
        </w:tc>
        <w:tc>
          <w:tcPr>
            <w:tcW w:w="393" w:type="pct"/>
            <w:shd w:val="clear" w:color="auto" w:fill="auto"/>
            <w:noWrap/>
          </w:tcPr>
          <w:p w14:paraId="12607866" w14:textId="77777777" w:rsidR="00567EEE" w:rsidRPr="00272116" w:rsidRDefault="00567EEE" w:rsidP="00D939AA">
            <w:pPr>
              <w:rPr>
                <w:sz w:val="22"/>
              </w:rPr>
            </w:pPr>
            <w:r w:rsidRPr="00272116">
              <w:rPr>
                <w:sz w:val="22"/>
              </w:rPr>
              <w:t>Illumina</w:t>
            </w:r>
          </w:p>
          <w:p w14:paraId="19F7AE88" w14:textId="77777777" w:rsidR="00567EEE" w:rsidRPr="00272116" w:rsidRDefault="00567EEE" w:rsidP="00D939AA">
            <w:pPr>
              <w:rPr>
                <w:sz w:val="22"/>
              </w:rPr>
            </w:pPr>
            <w:proofErr w:type="spellStart"/>
            <w:r w:rsidRPr="00272116">
              <w:rPr>
                <w:sz w:val="22"/>
              </w:rPr>
              <w:t>MiSeq</w:t>
            </w:r>
            <w:proofErr w:type="spellEnd"/>
          </w:p>
        </w:tc>
        <w:tc>
          <w:tcPr>
            <w:tcW w:w="310" w:type="pct"/>
            <w:shd w:val="clear" w:color="auto" w:fill="auto"/>
            <w:noWrap/>
          </w:tcPr>
          <w:p w14:paraId="4DEF6A34" w14:textId="77777777" w:rsidR="00567EEE" w:rsidRPr="00272116" w:rsidRDefault="00567EEE" w:rsidP="00D939AA">
            <w:pPr>
              <w:rPr>
                <w:sz w:val="22"/>
              </w:rPr>
            </w:pPr>
            <w:r w:rsidRPr="00272116">
              <w:rPr>
                <w:sz w:val="22"/>
              </w:rPr>
              <w:t>1.3 GB</w:t>
            </w:r>
          </w:p>
        </w:tc>
        <w:tc>
          <w:tcPr>
            <w:tcW w:w="349" w:type="pct"/>
            <w:gridSpan w:val="2"/>
            <w:shd w:val="clear" w:color="auto" w:fill="auto"/>
            <w:noWrap/>
          </w:tcPr>
          <w:p w14:paraId="74CA1BB6" w14:textId="77777777" w:rsidR="00567EEE" w:rsidRPr="00272116" w:rsidRDefault="00567EEE" w:rsidP="00D939AA">
            <w:pPr>
              <w:rPr>
                <w:sz w:val="22"/>
              </w:rPr>
            </w:pPr>
            <w:r w:rsidRPr="00272116">
              <w:rPr>
                <w:sz w:val="22"/>
              </w:rPr>
              <w:t>BAM</w:t>
            </w:r>
          </w:p>
        </w:tc>
        <w:tc>
          <w:tcPr>
            <w:tcW w:w="338" w:type="pct"/>
            <w:gridSpan w:val="2"/>
            <w:shd w:val="clear" w:color="auto" w:fill="auto"/>
            <w:noWrap/>
          </w:tcPr>
          <w:p w14:paraId="0896189F" w14:textId="77777777" w:rsidR="00567EEE" w:rsidRPr="00272116" w:rsidRDefault="00567EEE" w:rsidP="00D939AA">
            <w:pPr>
              <w:snapToGrid w:val="0"/>
              <w:rPr>
                <w:sz w:val="22"/>
                <w:shd w:val="clear" w:color="auto" w:fill="FFFF00"/>
              </w:rPr>
            </w:pPr>
          </w:p>
        </w:tc>
        <w:tc>
          <w:tcPr>
            <w:tcW w:w="1655" w:type="pct"/>
            <w:gridSpan w:val="3"/>
            <w:shd w:val="clear" w:color="auto" w:fill="auto"/>
          </w:tcPr>
          <w:p w14:paraId="013B36DA" w14:textId="77777777" w:rsidR="00567EEE" w:rsidRPr="00272116" w:rsidRDefault="00567EEE" w:rsidP="00D939AA">
            <w:pPr>
              <w:rPr>
                <w:sz w:val="22"/>
              </w:rPr>
            </w:pPr>
            <w:r w:rsidRPr="00272116">
              <w:rPr>
                <w:sz w:val="22"/>
              </w:rPr>
              <w:t>ftp://webdata:webdata@ussd-ftp.illumina.com/Data/SequencingRuns/DH10B/</w:t>
            </w:r>
            <w:r w:rsidRPr="00272116">
              <w:rPr>
                <w:sz w:val="22"/>
              </w:rPr>
              <w:br/>
              <w:t>MiSeq_Ecoli_DH10B_110721_PF.bam</w:t>
            </w:r>
          </w:p>
          <w:p w14:paraId="57B3E751" w14:textId="77777777" w:rsidR="00567EEE" w:rsidRPr="00272116" w:rsidRDefault="00567EEE" w:rsidP="00D939AA">
            <w:pPr>
              <w:rPr>
                <w:sz w:val="22"/>
                <w:shd w:val="clear" w:color="auto" w:fill="FFFF00"/>
              </w:rPr>
            </w:pPr>
            <w:r w:rsidRPr="00272116">
              <w:rPr>
                <w:sz w:val="22"/>
              </w:rPr>
              <w:t>https://raw.githubusercontent.com/allanroscoche/PathTree/master/data/</w:t>
            </w:r>
            <w:r w:rsidRPr="00272116">
              <w:rPr>
                <w:sz w:val="22"/>
              </w:rPr>
              <w:br/>
              <w:t>DH10B_WithDup_FinalEdit_validated.</w:t>
            </w:r>
            <w:r>
              <w:rPr>
                <w:sz w:val="22"/>
              </w:rPr>
              <w:t>FASTA</w:t>
            </w:r>
          </w:p>
        </w:tc>
        <w:tc>
          <w:tcPr>
            <w:tcW w:w="1224" w:type="pct"/>
            <w:shd w:val="clear" w:color="auto" w:fill="auto"/>
            <w:noWrap/>
          </w:tcPr>
          <w:p w14:paraId="2BBDE904" w14:textId="77777777" w:rsidR="00567EEE" w:rsidRPr="00272116" w:rsidRDefault="00567EEE" w:rsidP="00D939AA">
            <w:pPr>
              <w:rPr>
                <w:sz w:val="22"/>
              </w:rPr>
            </w:pPr>
            <w:r w:rsidRPr="00272116">
              <w:rPr>
                <w:sz w:val="22"/>
              </w:rPr>
              <w:t xml:space="preserve">Used in the </w:t>
            </w:r>
            <w:proofErr w:type="spellStart"/>
            <w:r w:rsidRPr="00272116">
              <w:rPr>
                <w:sz w:val="22"/>
              </w:rPr>
              <w:t>Deez</w:t>
            </w:r>
            <w:proofErr w:type="spellEnd"/>
            <w:r w:rsidRPr="00272116">
              <w:rPr>
                <w:sz w:val="22"/>
              </w:rPr>
              <w:t xml:space="preserve"> paper.</w:t>
            </w:r>
          </w:p>
        </w:tc>
      </w:tr>
      <w:tr w:rsidR="00567EEE" w:rsidRPr="00272116" w14:paraId="56323F37" w14:textId="77777777" w:rsidTr="000D2A1E">
        <w:trPr>
          <w:trHeight w:val="600"/>
        </w:trPr>
        <w:tc>
          <w:tcPr>
            <w:tcW w:w="188" w:type="pct"/>
          </w:tcPr>
          <w:p w14:paraId="519E0D62" w14:textId="77777777" w:rsidR="00567EEE" w:rsidRPr="00272116" w:rsidRDefault="00567EEE" w:rsidP="00D939AA">
            <w:pPr>
              <w:rPr>
                <w:sz w:val="22"/>
              </w:rPr>
            </w:pPr>
            <w:r w:rsidRPr="00272116">
              <w:rPr>
                <w:sz w:val="22"/>
              </w:rPr>
              <w:t>17</w:t>
            </w:r>
          </w:p>
        </w:tc>
        <w:tc>
          <w:tcPr>
            <w:tcW w:w="543" w:type="pct"/>
            <w:shd w:val="clear" w:color="auto" w:fill="auto"/>
            <w:noWrap/>
          </w:tcPr>
          <w:p w14:paraId="3774503A" w14:textId="77777777" w:rsidR="00567EEE" w:rsidRPr="00272116" w:rsidRDefault="00567EEE" w:rsidP="00D939AA">
            <w:pPr>
              <w:rPr>
                <w:sz w:val="22"/>
              </w:rPr>
            </w:pPr>
            <w:r w:rsidRPr="00272116">
              <w:rPr>
                <w:sz w:val="22"/>
              </w:rPr>
              <w:t xml:space="preserve">ERA269036 </w:t>
            </w:r>
          </w:p>
          <w:p w14:paraId="0436A2EE" w14:textId="77777777" w:rsidR="00567EEE" w:rsidRPr="00272116" w:rsidRDefault="00567EEE" w:rsidP="00D939AA">
            <w:pPr>
              <w:rPr>
                <w:sz w:val="22"/>
              </w:rPr>
            </w:pPr>
            <w:r w:rsidRPr="00272116">
              <w:rPr>
                <w:sz w:val="22"/>
              </w:rPr>
              <w:t>9799_7#3.bam (</w:t>
            </w:r>
            <w:proofErr w:type="spellStart"/>
            <w:r w:rsidRPr="00272116">
              <w:rPr>
                <w:sz w:val="22"/>
              </w:rPr>
              <w:t>E.Coli</w:t>
            </w:r>
            <w:proofErr w:type="spellEnd"/>
            <w:r w:rsidRPr="00272116">
              <w:rPr>
                <w:sz w:val="22"/>
              </w:rPr>
              <w:t>)</w:t>
            </w:r>
          </w:p>
        </w:tc>
        <w:tc>
          <w:tcPr>
            <w:tcW w:w="393" w:type="pct"/>
            <w:shd w:val="clear" w:color="auto" w:fill="auto"/>
            <w:noWrap/>
          </w:tcPr>
          <w:p w14:paraId="3F15407B" w14:textId="77777777" w:rsidR="00567EEE" w:rsidRPr="00272116" w:rsidRDefault="00567EEE" w:rsidP="00D939AA">
            <w:pPr>
              <w:rPr>
                <w:sz w:val="22"/>
              </w:rPr>
            </w:pPr>
            <w:r w:rsidRPr="00272116">
              <w:rPr>
                <w:sz w:val="22"/>
              </w:rPr>
              <w:t>Illumina</w:t>
            </w:r>
          </w:p>
        </w:tc>
        <w:tc>
          <w:tcPr>
            <w:tcW w:w="310" w:type="pct"/>
            <w:shd w:val="clear" w:color="auto" w:fill="auto"/>
            <w:noWrap/>
          </w:tcPr>
          <w:p w14:paraId="2D57751E" w14:textId="77777777" w:rsidR="00567EEE" w:rsidRPr="00272116" w:rsidRDefault="00567EEE" w:rsidP="00D939AA">
            <w:pPr>
              <w:rPr>
                <w:sz w:val="22"/>
              </w:rPr>
            </w:pPr>
            <w:r w:rsidRPr="00272116">
              <w:rPr>
                <w:sz w:val="22"/>
              </w:rPr>
              <w:t>2.3 GB</w:t>
            </w:r>
          </w:p>
        </w:tc>
        <w:tc>
          <w:tcPr>
            <w:tcW w:w="349" w:type="pct"/>
            <w:gridSpan w:val="2"/>
            <w:shd w:val="clear" w:color="auto" w:fill="auto"/>
            <w:noWrap/>
          </w:tcPr>
          <w:p w14:paraId="0F34CFDA" w14:textId="77777777" w:rsidR="00567EEE" w:rsidRPr="00272116" w:rsidRDefault="00567EEE" w:rsidP="00D939AA">
            <w:pPr>
              <w:rPr>
                <w:sz w:val="22"/>
              </w:rPr>
            </w:pPr>
            <w:r w:rsidRPr="00272116">
              <w:rPr>
                <w:sz w:val="22"/>
              </w:rPr>
              <w:t>BAM</w:t>
            </w:r>
          </w:p>
        </w:tc>
        <w:tc>
          <w:tcPr>
            <w:tcW w:w="338" w:type="pct"/>
            <w:gridSpan w:val="2"/>
            <w:shd w:val="clear" w:color="auto" w:fill="auto"/>
            <w:noWrap/>
          </w:tcPr>
          <w:p w14:paraId="78168A66" w14:textId="77777777" w:rsidR="00567EEE" w:rsidRPr="00272116" w:rsidRDefault="00567EEE" w:rsidP="00D939AA">
            <w:pPr>
              <w:snapToGrid w:val="0"/>
              <w:rPr>
                <w:sz w:val="22"/>
                <w:shd w:val="clear" w:color="auto" w:fill="FFFF00"/>
              </w:rPr>
            </w:pPr>
          </w:p>
        </w:tc>
        <w:tc>
          <w:tcPr>
            <w:tcW w:w="1655" w:type="pct"/>
            <w:gridSpan w:val="3"/>
            <w:shd w:val="clear" w:color="auto" w:fill="auto"/>
          </w:tcPr>
          <w:p w14:paraId="13C871B4" w14:textId="77777777" w:rsidR="00567EEE" w:rsidRPr="00E65113" w:rsidRDefault="00565A0B" w:rsidP="00D939AA">
            <w:pPr>
              <w:snapToGrid w:val="0"/>
              <w:rPr>
                <w:sz w:val="22"/>
                <w:shd w:val="clear" w:color="auto" w:fill="FFFF00"/>
                <w:lang w:val="it-IT"/>
              </w:rPr>
            </w:pPr>
            <w:r>
              <w:fldChar w:fldCharType="begin"/>
            </w:r>
            <w:r w:rsidRPr="00565A0B">
              <w:rPr>
                <w:lang w:val="it-IT"/>
              </w:rPr>
              <w:instrText xml:space="preserve"> HYPERLINK "ftp://ftp.sra.ebi.ac.uk/vol1/ERA269/ERA269036/bam/" </w:instrText>
            </w:r>
            <w:r>
              <w:fldChar w:fldCharType="separate"/>
            </w:r>
            <w:r w:rsidR="00567EEE" w:rsidRPr="00E65113">
              <w:rPr>
                <w:rStyle w:val="Hyperlink"/>
                <w:sz w:val="22"/>
                <w:lang w:val="it-IT"/>
              </w:rPr>
              <w:t>ftp://ftp.sra.ebi.ac.uk/vol1/ERA269/ERA269036/bam/</w:t>
            </w:r>
            <w:r>
              <w:rPr>
                <w:rStyle w:val="Hyperlink"/>
                <w:sz w:val="22"/>
                <w:lang w:val="it-IT"/>
              </w:rPr>
              <w:fldChar w:fldCharType="end"/>
            </w:r>
            <w:r w:rsidR="00567EEE" w:rsidRPr="00E65113">
              <w:rPr>
                <w:sz w:val="22"/>
                <w:shd w:val="clear" w:color="auto" w:fill="FFFF00"/>
                <w:lang w:val="it-IT"/>
              </w:rPr>
              <w:t xml:space="preserve"> </w:t>
            </w:r>
          </w:p>
          <w:p w14:paraId="0BBEC99B" w14:textId="77777777" w:rsidR="00567EEE" w:rsidRPr="00E65113" w:rsidRDefault="00567EEE" w:rsidP="00D939AA">
            <w:pPr>
              <w:snapToGrid w:val="0"/>
              <w:rPr>
                <w:sz w:val="22"/>
                <w:shd w:val="clear" w:color="auto" w:fill="FFFF00"/>
                <w:lang w:val="it-IT"/>
              </w:rPr>
            </w:pPr>
            <w:r w:rsidRPr="00E65113">
              <w:rPr>
                <w:sz w:val="22"/>
                <w:lang w:val="it-IT"/>
              </w:rPr>
              <w:t>http://www.ncbi.nlm.nih.gov/nuccore/NC_000913.2?report=FASTA&amp;format=text</w:t>
            </w:r>
          </w:p>
        </w:tc>
        <w:tc>
          <w:tcPr>
            <w:tcW w:w="1224" w:type="pct"/>
            <w:shd w:val="clear" w:color="auto" w:fill="auto"/>
            <w:noWrap/>
          </w:tcPr>
          <w:p w14:paraId="3148F02A" w14:textId="77777777" w:rsidR="00567EEE" w:rsidRPr="00272116" w:rsidRDefault="00567EEE" w:rsidP="00D939AA">
            <w:pPr>
              <w:rPr>
                <w:sz w:val="22"/>
              </w:rPr>
            </w:pPr>
            <w:r w:rsidRPr="00272116">
              <w:rPr>
                <w:sz w:val="22"/>
              </w:rPr>
              <w:t>Used in the Scramble paper.</w:t>
            </w:r>
          </w:p>
        </w:tc>
      </w:tr>
      <w:tr w:rsidR="00567EEE" w:rsidRPr="00272116" w14:paraId="406E6A10" w14:textId="77777777" w:rsidTr="000D2A1E">
        <w:trPr>
          <w:trHeight w:val="600"/>
        </w:trPr>
        <w:tc>
          <w:tcPr>
            <w:tcW w:w="188" w:type="pct"/>
          </w:tcPr>
          <w:p w14:paraId="60B01784" w14:textId="77777777" w:rsidR="00567EEE" w:rsidRPr="00272116" w:rsidRDefault="00567EEE" w:rsidP="00D939AA">
            <w:pPr>
              <w:rPr>
                <w:sz w:val="22"/>
              </w:rPr>
            </w:pPr>
            <w:r w:rsidRPr="00272116">
              <w:rPr>
                <w:sz w:val="22"/>
              </w:rPr>
              <w:lastRenderedPageBreak/>
              <w:t>18</w:t>
            </w:r>
          </w:p>
        </w:tc>
        <w:tc>
          <w:tcPr>
            <w:tcW w:w="543" w:type="pct"/>
            <w:shd w:val="clear" w:color="auto" w:fill="auto"/>
            <w:noWrap/>
          </w:tcPr>
          <w:p w14:paraId="5E830A6D" w14:textId="77777777" w:rsidR="00567EEE" w:rsidRPr="00272116" w:rsidRDefault="00567EEE" w:rsidP="00D939AA">
            <w:pPr>
              <w:rPr>
                <w:sz w:val="22"/>
              </w:rPr>
            </w:pPr>
            <w:r w:rsidRPr="00272116">
              <w:rPr>
                <w:sz w:val="22"/>
              </w:rPr>
              <w:t>SRX089128</w:t>
            </w:r>
          </w:p>
          <w:p w14:paraId="6433F1E1" w14:textId="77777777" w:rsidR="00567EEE" w:rsidRPr="00272116" w:rsidRDefault="00567EEE" w:rsidP="00D939AA">
            <w:pPr>
              <w:rPr>
                <w:sz w:val="22"/>
              </w:rPr>
            </w:pPr>
            <w:r w:rsidRPr="00272116">
              <w:rPr>
                <w:color w:val="000000"/>
                <w:sz w:val="22"/>
                <w:shd w:val="clear" w:color="auto" w:fill="FFFFFF"/>
              </w:rPr>
              <w:t>S. cerevisiae</w:t>
            </w:r>
          </w:p>
        </w:tc>
        <w:tc>
          <w:tcPr>
            <w:tcW w:w="393" w:type="pct"/>
            <w:shd w:val="clear" w:color="auto" w:fill="auto"/>
            <w:noWrap/>
          </w:tcPr>
          <w:p w14:paraId="37D32F5D" w14:textId="77777777" w:rsidR="00567EEE" w:rsidRPr="00272116" w:rsidRDefault="00567EEE" w:rsidP="00D939AA">
            <w:pPr>
              <w:rPr>
                <w:sz w:val="22"/>
              </w:rPr>
            </w:pPr>
            <w:r w:rsidRPr="00272116">
              <w:rPr>
                <w:sz w:val="22"/>
              </w:rPr>
              <w:t>Illumina GA</w:t>
            </w:r>
          </w:p>
        </w:tc>
        <w:tc>
          <w:tcPr>
            <w:tcW w:w="310" w:type="pct"/>
            <w:shd w:val="clear" w:color="auto" w:fill="auto"/>
            <w:noWrap/>
          </w:tcPr>
          <w:p w14:paraId="3BCCC878" w14:textId="450D79A1" w:rsidR="00567EEE" w:rsidRDefault="00567EEE" w:rsidP="00D939AA">
            <w:pPr>
              <w:rPr>
                <w:sz w:val="22"/>
              </w:rPr>
            </w:pPr>
            <w:r>
              <w:rPr>
                <w:sz w:val="22"/>
              </w:rPr>
              <w:t>1.65</w:t>
            </w:r>
          </w:p>
          <w:p w14:paraId="3A337A96" w14:textId="77777777" w:rsidR="00567EEE" w:rsidRPr="00272116" w:rsidRDefault="00567EEE" w:rsidP="00D939AA">
            <w:pPr>
              <w:rPr>
                <w:sz w:val="22"/>
              </w:rPr>
            </w:pPr>
            <w:r w:rsidRPr="00272116">
              <w:rPr>
                <w:sz w:val="22"/>
              </w:rPr>
              <w:t>GB</w:t>
            </w:r>
          </w:p>
        </w:tc>
        <w:tc>
          <w:tcPr>
            <w:tcW w:w="349" w:type="pct"/>
            <w:gridSpan w:val="2"/>
            <w:shd w:val="clear" w:color="auto" w:fill="auto"/>
            <w:noWrap/>
          </w:tcPr>
          <w:p w14:paraId="63F2A1E9" w14:textId="77777777" w:rsidR="00567EEE" w:rsidRPr="00272116" w:rsidRDefault="00567EEE" w:rsidP="00D939AA">
            <w:pPr>
              <w:rPr>
                <w:sz w:val="22"/>
              </w:rPr>
            </w:pPr>
            <w:r>
              <w:rPr>
                <w:sz w:val="22"/>
              </w:rPr>
              <w:t>FASTQ</w:t>
            </w:r>
          </w:p>
        </w:tc>
        <w:tc>
          <w:tcPr>
            <w:tcW w:w="338" w:type="pct"/>
            <w:gridSpan w:val="2"/>
            <w:shd w:val="clear" w:color="auto" w:fill="auto"/>
            <w:noWrap/>
          </w:tcPr>
          <w:p w14:paraId="6E3A442E" w14:textId="77777777" w:rsidR="00567EEE" w:rsidRPr="00272116" w:rsidRDefault="00567EEE" w:rsidP="00D939AA">
            <w:pPr>
              <w:snapToGrid w:val="0"/>
              <w:rPr>
                <w:sz w:val="22"/>
                <w:shd w:val="clear" w:color="auto" w:fill="FFFF00"/>
              </w:rPr>
            </w:pPr>
          </w:p>
        </w:tc>
        <w:tc>
          <w:tcPr>
            <w:tcW w:w="1655" w:type="pct"/>
            <w:gridSpan w:val="3"/>
            <w:shd w:val="clear" w:color="auto" w:fill="auto"/>
          </w:tcPr>
          <w:p w14:paraId="4C567F10" w14:textId="77777777" w:rsidR="00567EEE" w:rsidRPr="00272116" w:rsidRDefault="00567EEE" w:rsidP="00D939AA">
            <w:pPr>
              <w:snapToGrid w:val="0"/>
              <w:rPr>
                <w:sz w:val="22"/>
              </w:rPr>
            </w:pPr>
            <w:r w:rsidRPr="00562388">
              <w:rPr>
                <w:color w:val="000000"/>
                <w:sz w:val="22"/>
                <w:shd w:val="clear" w:color="auto" w:fill="FFFFFF"/>
              </w:rPr>
              <w:t>ftp://ftp.ddbj.nig.ac.jp/ddbj_database/dra/fastq/SRA043/SRA043851/SRX089128</w:t>
            </w:r>
          </w:p>
        </w:tc>
        <w:tc>
          <w:tcPr>
            <w:tcW w:w="1224" w:type="pct"/>
            <w:shd w:val="clear" w:color="auto" w:fill="auto"/>
            <w:noWrap/>
          </w:tcPr>
          <w:p w14:paraId="2D556773" w14:textId="77777777" w:rsidR="00567EEE" w:rsidRPr="00272116" w:rsidRDefault="00567EEE" w:rsidP="00D939AA">
            <w:pPr>
              <w:rPr>
                <w:sz w:val="22"/>
              </w:rPr>
            </w:pPr>
          </w:p>
        </w:tc>
      </w:tr>
      <w:tr w:rsidR="00567EEE" w:rsidRPr="00272116" w14:paraId="64A3ADD6" w14:textId="77777777" w:rsidTr="00D939AA">
        <w:trPr>
          <w:trHeight w:val="405"/>
        </w:trPr>
        <w:tc>
          <w:tcPr>
            <w:tcW w:w="5000" w:type="pct"/>
            <w:gridSpan w:val="12"/>
            <w:shd w:val="clear" w:color="auto" w:fill="F2F2F2" w:themeFill="background1" w:themeFillShade="F2"/>
          </w:tcPr>
          <w:p w14:paraId="66E7C5FF" w14:textId="77777777" w:rsidR="00567EEE" w:rsidRPr="002600A1" w:rsidRDefault="00567EEE" w:rsidP="00D939AA">
            <w:pPr>
              <w:jc w:val="center"/>
              <w:rPr>
                <w:b/>
                <w:sz w:val="22"/>
              </w:rPr>
            </w:pPr>
            <w:r w:rsidRPr="002600A1">
              <w:rPr>
                <w:b/>
                <w:sz w:val="22"/>
              </w:rPr>
              <w:t>Insects</w:t>
            </w:r>
          </w:p>
        </w:tc>
      </w:tr>
      <w:tr w:rsidR="00567EEE" w:rsidRPr="00272116" w14:paraId="4276E7FF" w14:textId="77777777" w:rsidTr="000D2A1E">
        <w:trPr>
          <w:trHeight w:val="600"/>
        </w:trPr>
        <w:tc>
          <w:tcPr>
            <w:tcW w:w="188" w:type="pct"/>
          </w:tcPr>
          <w:p w14:paraId="7650E1A7" w14:textId="77777777" w:rsidR="00567EEE" w:rsidRPr="0072459F" w:rsidRDefault="00567EEE" w:rsidP="00D939AA">
            <w:pPr>
              <w:rPr>
                <w:sz w:val="22"/>
              </w:rPr>
            </w:pPr>
            <w:r w:rsidRPr="0072459F">
              <w:rPr>
                <w:sz w:val="22"/>
              </w:rPr>
              <w:t>19</w:t>
            </w:r>
          </w:p>
        </w:tc>
        <w:tc>
          <w:tcPr>
            <w:tcW w:w="543" w:type="pct"/>
            <w:shd w:val="clear" w:color="auto" w:fill="auto"/>
            <w:noWrap/>
          </w:tcPr>
          <w:p w14:paraId="17EDA7A0" w14:textId="77777777" w:rsidR="00567EEE" w:rsidRPr="0072459F" w:rsidRDefault="00567EEE" w:rsidP="00D939AA">
            <w:pPr>
              <w:rPr>
                <w:sz w:val="22"/>
              </w:rPr>
            </w:pPr>
            <w:r w:rsidRPr="0072459F">
              <w:rPr>
                <w:sz w:val="22"/>
              </w:rPr>
              <w:t>D. Melanogaster</w:t>
            </w:r>
          </w:p>
        </w:tc>
        <w:tc>
          <w:tcPr>
            <w:tcW w:w="393" w:type="pct"/>
            <w:shd w:val="clear" w:color="auto" w:fill="auto"/>
            <w:noWrap/>
          </w:tcPr>
          <w:p w14:paraId="13446498" w14:textId="77777777" w:rsidR="00567EEE" w:rsidRPr="0072459F" w:rsidRDefault="00567EEE" w:rsidP="00D939AA">
            <w:pPr>
              <w:rPr>
                <w:sz w:val="22"/>
              </w:rPr>
            </w:pPr>
            <w:proofErr w:type="spellStart"/>
            <w:r w:rsidRPr="0072459F">
              <w:rPr>
                <w:sz w:val="22"/>
              </w:rPr>
              <w:t>PacBio</w:t>
            </w:r>
            <w:proofErr w:type="spellEnd"/>
          </w:p>
        </w:tc>
        <w:tc>
          <w:tcPr>
            <w:tcW w:w="310" w:type="pct"/>
            <w:shd w:val="clear" w:color="auto" w:fill="auto"/>
            <w:noWrap/>
          </w:tcPr>
          <w:p w14:paraId="41D3C8ED" w14:textId="30FFFE04" w:rsidR="00567EEE" w:rsidRPr="0072459F" w:rsidRDefault="00567EEE" w:rsidP="00D939AA">
            <w:pPr>
              <w:rPr>
                <w:sz w:val="22"/>
              </w:rPr>
            </w:pPr>
            <w:r w:rsidRPr="0072459F">
              <w:rPr>
                <w:sz w:val="22"/>
              </w:rPr>
              <w:t>12GB</w:t>
            </w:r>
          </w:p>
        </w:tc>
        <w:tc>
          <w:tcPr>
            <w:tcW w:w="349" w:type="pct"/>
            <w:gridSpan w:val="2"/>
            <w:shd w:val="clear" w:color="auto" w:fill="auto"/>
            <w:noWrap/>
          </w:tcPr>
          <w:p w14:paraId="74CFFE4B" w14:textId="77777777" w:rsidR="00567EEE" w:rsidRPr="0072459F" w:rsidRDefault="00567EEE" w:rsidP="00D939AA">
            <w:pPr>
              <w:rPr>
                <w:sz w:val="22"/>
              </w:rPr>
            </w:pPr>
            <w:r w:rsidRPr="0072459F">
              <w:rPr>
                <w:sz w:val="22"/>
              </w:rPr>
              <w:t>BAM</w:t>
            </w:r>
          </w:p>
        </w:tc>
        <w:tc>
          <w:tcPr>
            <w:tcW w:w="338" w:type="pct"/>
            <w:gridSpan w:val="2"/>
            <w:shd w:val="clear" w:color="auto" w:fill="auto"/>
            <w:noWrap/>
          </w:tcPr>
          <w:p w14:paraId="6A5B670C" w14:textId="77777777" w:rsidR="00567EEE" w:rsidRPr="0072459F" w:rsidRDefault="00567EEE" w:rsidP="00D939AA">
            <w:pPr>
              <w:snapToGrid w:val="0"/>
              <w:rPr>
                <w:sz w:val="22"/>
                <w:shd w:val="clear" w:color="auto" w:fill="FFFF00"/>
              </w:rPr>
            </w:pPr>
          </w:p>
        </w:tc>
        <w:tc>
          <w:tcPr>
            <w:tcW w:w="1655" w:type="pct"/>
            <w:gridSpan w:val="3"/>
            <w:shd w:val="clear" w:color="auto" w:fill="auto"/>
          </w:tcPr>
          <w:p w14:paraId="4F8D3577" w14:textId="77777777" w:rsidR="00567EEE" w:rsidRPr="0072459F" w:rsidRDefault="00567EEE" w:rsidP="00D939AA">
            <w:pPr>
              <w:snapToGrid w:val="0"/>
              <w:rPr>
                <w:color w:val="000000"/>
                <w:sz w:val="22"/>
                <w:shd w:val="clear" w:color="auto" w:fill="FFFFFF"/>
              </w:rPr>
            </w:pPr>
            <w:r w:rsidRPr="0072459F">
              <w:rPr>
                <w:color w:val="000000"/>
                <w:sz w:val="22"/>
                <w:shd w:val="clear" w:color="auto" w:fill="FFFFFF"/>
              </w:rPr>
              <w:t>http://bergmanlab.ls.manchester.ac.uk/data/tracks/dm3/dm3PacBio.bam</w:t>
            </w:r>
          </w:p>
        </w:tc>
        <w:tc>
          <w:tcPr>
            <w:tcW w:w="1224" w:type="pct"/>
            <w:shd w:val="clear" w:color="auto" w:fill="auto"/>
            <w:noWrap/>
          </w:tcPr>
          <w:p w14:paraId="7748E49A" w14:textId="77777777" w:rsidR="00567EEE" w:rsidRPr="0097243E" w:rsidRDefault="00567EEE" w:rsidP="00D939AA">
            <w:pPr>
              <w:rPr>
                <w:sz w:val="22"/>
                <w:highlight w:val="yellow"/>
              </w:rPr>
            </w:pPr>
          </w:p>
        </w:tc>
      </w:tr>
      <w:tr w:rsidR="00567EEE" w:rsidRPr="00272116" w14:paraId="6464ECCC" w14:textId="77777777" w:rsidTr="00D939AA">
        <w:trPr>
          <w:trHeight w:val="335"/>
        </w:trPr>
        <w:tc>
          <w:tcPr>
            <w:tcW w:w="5000" w:type="pct"/>
            <w:gridSpan w:val="12"/>
            <w:shd w:val="clear" w:color="auto" w:fill="F2F2F2"/>
          </w:tcPr>
          <w:p w14:paraId="66AF0BCF" w14:textId="77777777" w:rsidR="00567EEE" w:rsidRPr="00272116" w:rsidRDefault="00567EEE" w:rsidP="00D939AA">
            <w:pPr>
              <w:jc w:val="center"/>
              <w:rPr>
                <w:b/>
                <w:sz w:val="22"/>
              </w:rPr>
            </w:pPr>
            <w:proofErr w:type="spellStart"/>
            <w:r w:rsidRPr="00272116">
              <w:rPr>
                <w:b/>
                <w:sz w:val="22"/>
              </w:rPr>
              <w:t>Metagenomic</w:t>
            </w:r>
            <w:proofErr w:type="spellEnd"/>
          </w:p>
        </w:tc>
      </w:tr>
      <w:tr w:rsidR="00567EEE" w:rsidRPr="00272116" w14:paraId="4AF281E0" w14:textId="77777777" w:rsidTr="000D2A1E">
        <w:trPr>
          <w:trHeight w:val="600"/>
        </w:trPr>
        <w:tc>
          <w:tcPr>
            <w:tcW w:w="188" w:type="pct"/>
          </w:tcPr>
          <w:p w14:paraId="0EDD3DD5" w14:textId="77777777" w:rsidR="00567EEE" w:rsidRPr="00272116" w:rsidRDefault="00567EEE" w:rsidP="00D939AA">
            <w:pPr>
              <w:rPr>
                <w:sz w:val="22"/>
              </w:rPr>
            </w:pPr>
            <w:r w:rsidRPr="00272116">
              <w:rPr>
                <w:sz w:val="22"/>
              </w:rPr>
              <w:t>20</w:t>
            </w:r>
          </w:p>
        </w:tc>
        <w:tc>
          <w:tcPr>
            <w:tcW w:w="543" w:type="pct"/>
            <w:shd w:val="clear" w:color="auto" w:fill="auto"/>
            <w:noWrap/>
          </w:tcPr>
          <w:p w14:paraId="5899C12F" w14:textId="77777777" w:rsidR="00567EEE" w:rsidRPr="00272116" w:rsidRDefault="00567EEE" w:rsidP="00D939AA">
            <w:pPr>
              <w:rPr>
                <w:sz w:val="22"/>
              </w:rPr>
            </w:pPr>
            <w:r w:rsidRPr="00272116">
              <w:rPr>
                <w:sz w:val="22"/>
              </w:rPr>
              <w:t>Human gut</w:t>
            </w:r>
          </w:p>
        </w:tc>
        <w:tc>
          <w:tcPr>
            <w:tcW w:w="393" w:type="pct"/>
            <w:shd w:val="clear" w:color="auto" w:fill="auto"/>
            <w:noWrap/>
          </w:tcPr>
          <w:p w14:paraId="1D9519BE" w14:textId="77777777" w:rsidR="00567EEE" w:rsidRPr="00272116" w:rsidRDefault="00567EEE" w:rsidP="00D939AA">
            <w:pPr>
              <w:rPr>
                <w:sz w:val="22"/>
              </w:rPr>
            </w:pPr>
            <w:proofErr w:type="spellStart"/>
            <w:r w:rsidRPr="00272116">
              <w:rPr>
                <w:sz w:val="22"/>
              </w:rPr>
              <w:t>Illumina</w:t>
            </w:r>
            <w:proofErr w:type="spellEnd"/>
            <w:r w:rsidRPr="00272116">
              <w:rPr>
                <w:sz w:val="22"/>
              </w:rPr>
              <w:t xml:space="preserve"> Genome </w:t>
            </w:r>
            <w:proofErr w:type="spellStart"/>
            <w:r w:rsidRPr="00272116">
              <w:rPr>
                <w:sz w:val="22"/>
              </w:rPr>
              <w:t>Analyzer</w:t>
            </w:r>
            <w:proofErr w:type="spellEnd"/>
            <w:r w:rsidRPr="00272116">
              <w:rPr>
                <w:sz w:val="22"/>
              </w:rPr>
              <w:t xml:space="preserve"> II</w:t>
            </w:r>
          </w:p>
        </w:tc>
        <w:tc>
          <w:tcPr>
            <w:tcW w:w="310" w:type="pct"/>
            <w:shd w:val="clear" w:color="auto" w:fill="auto"/>
            <w:noWrap/>
          </w:tcPr>
          <w:p w14:paraId="7C09568D" w14:textId="67C0A1D6" w:rsidR="00567EEE" w:rsidRPr="00272116" w:rsidRDefault="00567EEE" w:rsidP="00D939AA">
            <w:pPr>
              <w:rPr>
                <w:sz w:val="22"/>
              </w:rPr>
            </w:pPr>
            <w:r>
              <w:rPr>
                <w:sz w:val="22"/>
              </w:rPr>
              <w:t>9</w:t>
            </w:r>
            <w:r w:rsidRPr="00272116">
              <w:rPr>
                <w:sz w:val="22"/>
              </w:rPr>
              <w:t xml:space="preserve"> GB</w:t>
            </w:r>
          </w:p>
        </w:tc>
        <w:tc>
          <w:tcPr>
            <w:tcW w:w="349" w:type="pct"/>
            <w:gridSpan w:val="2"/>
            <w:shd w:val="clear" w:color="auto" w:fill="auto"/>
            <w:noWrap/>
          </w:tcPr>
          <w:p w14:paraId="0D4A58D6" w14:textId="77777777" w:rsidR="00567EEE" w:rsidRPr="00272116" w:rsidRDefault="00567EEE" w:rsidP="00D939AA">
            <w:pPr>
              <w:rPr>
                <w:sz w:val="22"/>
              </w:rPr>
            </w:pPr>
            <w:r>
              <w:rPr>
                <w:sz w:val="22"/>
              </w:rPr>
              <w:t>FASTQ</w:t>
            </w:r>
          </w:p>
        </w:tc>
        <w:tc>
          <w:tcPr>
            <w:tcW w:w="338" w:type="pct"/>
            <w:gridSpan w:val="2"/>
            <w:shd w:val="clear" w:color="auto" w:fill="auto"/>
            <w:noWrap/>
          </w:tcPr>
          <w:p w14:paraId="783EB5B9" w14:textId="77777777" w:rsidR="00567EEE" w:rsidRPr="00272116" w:rsidRDefault="00567EEE" w:rsidP="00D939AA">
            <w:pPr>
              <w:rPr>
                <w:sz w:val="22"/>
              </w:rPr>
            </w:pPr>
          </w:p>
        </w:tc>
        <w:tc>
          <w:tcPr>
            <w:tcW w:w="1655" w:type="pct"/>
            <w:gridSpan w:val="3"/>
            <w:shd w:val="clear" w:color="auto" w:fill="auto"/>
          </w:tcPr>
          <w:p w14:paraId="6CC1F3D7" w14:textId="77777777" w:rsidR="00E65113" w:rsidRPr="00E65113" w:rsidRDefault="00E65113" w:rsidP="00E65113">
            <w:pPr>
              <w:rPr>
                <w:sz w:val="22"/>
              </w:rPr>
            </w:pPr>
            <w:r w:rsidRPr="00E65113">
              <w:rPr>
                <w:sz w:val="22"/>
              </w:rPr>
              <w:t>ftp://ftp.sra.ebi.ac.uk/vol1/ERA000/ERA000116/fastq/MH0001_081026_clean.1.fq.gz</w:t>
            </w:r>
          </w:p>
          <w:p w14:paraId="67B4696D" w14:textId="77777777" w:rsidR="00E65113" w:rsidRPr="00E65113" w:rsidRDefault="00E65113" w:rsidP="00E65113">
            <w:pPr>
              <w:rPr>
                <w:sz w:val="22"/>
              </w:rPr>
            </w:pPr>
            <w:r w:rsidRPr="00E65113">
              <w:rPr>
                <w:sz w:val="22"/>
              </w:rPr>
              <w:t>ftp://ftp.sra.ebi.ac.uk/vol1/ERA000/ERA000116/fastq/MH0001_081026_clean.2.fq.gz</w:t>
            </w:r>
          </w:p>
          <w:p w14:paraId="0F3D7136" w14:textId="77777777" w:rsidR="00E65113" w:rsidRPr="00E65113" w:rsidRDefault="00E65113" w:rsidP="00E65113">
            <w:pPr>
              <w:rPr>
                <w:sz w:val="22"/>
              </w:rPr>
            </w:pPr>
          </w:p>
          <w:p w14:paraId="571FAFA6" w14:textId="77777777" w:rsidR="00E65113" w:rsidRPr="00E65113" w:rsidRDefault="00E65113" w:rsidP="00E65113">
            <w:pPr>
              <w:rPr>
                <w:sz w:val="22"/>
              </w:rPr>
            </w:pPr>
            <w:r w:rsidRPr="00E65113">
              <w:rPr>
                <w:sz w:val="22"/>
              </w:rPr>
              <w:t>ftp://ftp.sra.ebi.ac.uk/vol1/ERA000/ERA000116/fastq/MH0002_081203_clear.1.fq.gz</w:t>
            </w:r>
          </w:p>
          <w:p w14:paraId="75A25BD4" w14:textId="77777777" w:rsidR="00E65113" w:rsidRPr="00E65113" w:rsidRDefault="00E65113" w:rsidP="00E65113">
            <w:pPr>
              <w:rPr>
                <w:sz w:val="22"/>
              </w:rPr>
            </w:pPr>
            <w:r w:rsidRPr="00E65113">
              <w:rPr>
                <w:sz w:val="22"/>
              </w:rPr>
              <w:t>ftp://ftp.sra.ebi.ac.uk/vol1/ERA000/ERA000116/fastq/MH0002_081203_clear.2.fq.gz</w:t>
            </w:r>
          </w:p>
          <w:p w14:paraId="70A9BCC3" w14:textId="77777777" w:rsidR="00E65113" w:rsidRPr="00E65113" w:rsidRDefault="00E65113" w:rsidP="00E65113">
            <w:pPr>
              <w:rPr>
                <w:sz w:val="22"/>
              </w:rPr>
            </w:pPr>
          </w:p>
          <w:p w14:paraId="15B3C4E2" w14:textId="77777777" w:rsidR="00E65113" w:rsidRPr="00E65113" w:rsidRDefault="00E65113" w:rsidP="00E65113">
            <w:pPr>
              <w:rPr>
                <w:sz w:val="22"/>
              </w:rPr>
            </w:pPr>
            <w:r w:rsidRPr="00E65113">
              <w:rPr>
                <w:sz w:val="22"/>
              </w:rPr>
              <w:t>ftp://ftp.sra.ebi.ac.uk/vol1/ERA000/ERA000116/fastq/MH0003_081203.clean.1.fq.gz</w:t>
            </w:r>
          </w:p>
          <w:p w14:paraId="18CE6BF3" w14:textId="2C94D038" w:rsidR="00567EEE" w:rsidRPr="00272116" w:rsidRDefault="00E65113" w:rsidP="00E65113">
            <w:pPr>
              <w:rPr>
                <w:sz w:val="22"/>
              </w:rPr>
            </w:pPr>
            <w:r w:rsidRPr="00E65113">
              <w:rPr>
                <w:sz w:val="22"/>
              </w:rPr>
              <w:t>ftp://ftp.sra.ebi.ac.uk/vol1/ERA000/ERA000116/fastq/MH0003_081203.clean.2.fq.gz</w:t>
            </w:r>
          </w:p>
        </w:tc>
        <w:tc>
          <w:tcPr>
            <w:tcW w:w="1224" w:type="pct"/>
            <w:shd w:val="clear" w:color="auto" w:fill="auto"/>
            <w:noWrap/>
          </w:tcPr>
          <w:p w14:paraId="0CC13449" w14:textId="77777777" w:rsidR="00E65113" w:rsidRPr="00E65113" w:rsidRDefault="00E65113" w:rsidP="00E65113">
            <w:pPr>
              <w:rPr>
                <w:sz w:val="22"/>
              </w:rPr>
            </w:pPr>
            <w:r w:rsidRPr="00E65113">
              <w:rPr>
                <w:sz w:val="22"/>
              </w:rPr>
              <w:t>SAMEA728920 Run ERR011087</w:t>
            </w:r>
          </w:p>
          <w:p w14:paraId="424929A2" w14:textId="77777777" w:rsidR="00E65113" w:rsidRPr="00E65113" w:rsidRDefault="00E65113" w:rsidP="00E65113">
            <w:pPr>
              <w:rPr>
                <w:sz w:val="22"/>
              </w:rPr>
            </w:pPr>
            <w:r w:rsidRPr="00E65113">
              <w:rPr>
                <w:sz w:val="22"/>
              </w:rPr>
              <w:t>SAMEA728635 Run ERR011089</w:t>
            </w:r>
          </w:p>
          <w:p w14:paraId="1E4E3DAB" w14:textId="77777777" w:rsidR="00E65113" w:rsidRPr="00E65113" w:rsidRDefault="00E65113" w:rsidP="00E65113">
            <w:pPr>
              <w:rPr>
                <w:sz w:val="22"/>
              </w:rPr>
            </w:pPr>
            <w:r w:rsidRPr="00E65113">
              <w:rPr>
                <w:sz w:val="22"/>
              </w:rPr>
              <w:t>SAMEA728854 Run ERR011092</w:t>
            </w:r>
          </w:p>
          <w:p w14:paraId="551CBFAF" w14:textId="6B80ABBC" w:rsidR="00567EEE" w:rsidRPr="00272116" w:rsidRDefault="00567EEE" w:rsidP="00D939AA">
            <w:pPr>
              <w:rPr>
                <w:sz w:val="22"/>
              </w:rPr>
            </w:pPr>
          </w:p>
        </w:tc>
      </w:tr>
      <w:tr w:rsidR="00567EEE" w:rsidRPr="00272116" w14:paraId="02CB1160" w14:textId="77777777" w:rsidTr="00D939AA">
        <w:trPr>
          <w:trHeight w:val="371"/>
        </w:trPr>
        <w:tc>
          <w:tcPr>
            <w:tcW w:w="5000" w:type="pct"/>
            <w:gridSpan w:val="12"/>
            <w:shd w:val="clear" w:color="auto" w:fill="F2F2F2"/>
          </w:tcPr>
          <w:p w14:paraId="546D5E64" w14:textId="77777777" w:rsidR="00567EEE" w:rsidRPr="00272116" w:rsidRDefault="00567EEE" w:rsidP="00D939AA">
            <w:pPr>
              <w:jc w:val="center"/>
              <w:rPr>
                <w:b/>
                <w:sz w:val="22"/>
              </w:rPr>
            </w:pPr>
            <w:r w:rsidRPr="00272116">
              <w:rPr>
                <w:b/>
                <w:sz w:val="22"/>
              </w:rPr>
              <w:t xml:space="preserve">Cancer cell lines </w:t>
            </w:r>
          </w:p>
        </w:tc>
      </w:tr>
      <w:tr w:rsidR="00567EEE" w:rsidRPr="00272116" w14:paraId="79182152" w14:textId="77777777" w:rsidTr="000D2A1E">
        <w:trPr>
          <w:trHeight w:val="600"/>
        </w:trPr>
        <w:tc>
          <w:tcPr>
            <w:tcW w:w="188" w:type="pct"/>
          </w:tcPr>
          <w:p w14:paraId="43664AB2" w14:textId="77777777" w:rsidR="00567EEE" w:rsidRPr="00272116" w:rsidRDefault="00567EEE" w:rsidP="00D939AA">
            <w:pPr>
              <w:rPr>
                <w:sz w:val="22"/>
              </w:rPr>
            </w:pPr>
            <w:r w:rsidRPr="00272116">
              <w:rPr>
                <w:sz w:val="22"/>
              </w:rPr>
              <w:t>21</w:t>
            </w:r>
          </w:p>
        </w:tc>
        <w:tc>
          <w:tcPr>
            <w:tcW w:w="543" w:type="pct"/>
            <w:shd w:val="clear" w:color="auto" w:fill="auto"/>
            <w:noWrap/>
          </w:tcPr>
          <w:p w14:paraId="464C58B2" w14:textId="77777777" w:rsidR="00567EEE" w:rsidRPr="00272116" w:rsidRDefault="00567EEE" w:rsidP="00D939AA">
            <w:pPr>
              <w:rPr>
                <w:sz w:val="22"/>
              </w:rPr>
            </w:pPr>
            <w:r w:rsidRPr="00272116">
              <w:rPr>
                <w:sz w:val="22"/>
              </w:rPr>
              <w:t xml:space="preserve">Mutation/Variation Calling Benchmark 4 at </w:t>
            </w:r>
            <w:proofErr w:type="spellStart"/>
            <w:r w:rsidRPr="00272116">
              <w:rPr>
                <w:sz w:val="22"/>
              </w:rPr>
              <w:t>CGHub</w:t>
            </w:r>
            <w:proofErr w:type="spellEnd"/>
          </w:p>
        </w:tc>
        <w:tc>
          <w:tcPr>
            <w:tcW w:w="393" w:type="pct"/>
            <w:shd w:val="clear" w:color="auto" w:fill="auto"/>
            <w:noWrap/>
          </w:tcPr>
          <w:p w14:paraId="79F380D3" w14:textId="77777777" w:rsidR="00567EEE" w:rsidRPr="00272116" w:rsidRDefault="00567EEE" w:rsidP="00D939AA">
            <w:pPr>
              <w:rPr>
                <w:sz w:val="22"/>
              </w:rPr>
            </w:pPr>
          </w:p>
        </w:tc>
        <w:tc>
          <w:tcPr>
            <w:tcW w:w="310" w:type="pct"/>
            <w:shd w:val="clear" w:color="auto" w:fill="auto"/>
            <w:noWrap/>
          </w:tcPr>
          <w:p w14:paraId="0DA20888" w14:textId="640D8C65" w:rsidR="00567EEE" w:rsidRPr="00272116" w:rsidRDefault="00567EEE" w:rsidP="00D939AA">
            <w:pPr>
              <w:rPr>
                <w:sz w:val="22"/>
              </w:rPr>
            </w:pPr>
            <w:r>
              <w:rPr>
                <w:sz w:val="22"/>
              </w:rPr>
              <w:t>238</w:t>
            </w:r>
            <w:r w:rsidRPr="00272116">
              <w:rPr>
                <w:sz w:val="22"/>
              </w:rPr>
              <w:t xml:space="preserve"> GB</w:t>
            </w:r>
          </w:p>
        </w:tc>
        <w:tc>
          <w:tcPr>
            <w:tcW w:w="349" w:type="pct"/>
            <w:gridSpan w:val="2"/>
            <w:shd w:val="clear" w:color="auto" w:fill="auto"/>
            <w:noWrap/>
          </w:tcPr>
          <w:p w14:paraId="1C2DEFD9" w14:textId="77777777" w:rsidR="00567EEE" w:rsidRPr="00272116" w:rsidRDefault="00567EEE" w:rsidP="00D939AA">
            <w:pPr>
              <w:rPr>
                <w:sz w:val="22"/>
              </w:rPr>
            </w:pPr>
            <w:r w:rsidRPr="00272116">
              <w:rPr>
                <w:sz w:val="22"/>
              </w:rPr>
              <w:t>BAM</w:t>
            </w:r>
          </w:p>
        </w:tc>
        <w:tc>
          <w:tcPr>
            <w:tcW w:w="338" w:type="pct"/>
            <w:gridSpan w:val="2"/>
            <w:shd w:val="clear" w:color="auto" w:fill="auto"/>
            <w:noWrap/>
          </w:tcPr>
          <w:p w14:paraId="29571247" w14:textId="77777777" w:rsidR="00567EEE" w:rsidRPr="00272116" w:rsidRDefault="00567EEE" w:rsidP="00D939AA">
            <w:pPr>
              <w:rPr>
                <w:sz w:val="22"/>
              </w:rPr>
            </w:pPr>
            <w:r w:rsidRPr="00272116">
              <w:rPr>
                <w:sz w:val="22"/>
              </w:rPr>
              <w:t xml:space="preserve">60x </w:t>
            </w:r>
          </w:p>
        </w:tc>
        <w:tc>
          <w:tcPr>
            <w:tcW w:w="1655" w:type="pct"/>
            <w:gridSpan w:val="3"/>
            <w:shd w:val="clear" w:color="auto" w:fill="auto"/>
          </w:tcPr>
          <w:p w14:paraId="0C64FB59" w14:textId="77777777" w:rsidR="00567EEE" w:rsidRPr="00272116" w:rsidRDefault="00565A0B" w:rsidP="00D939AA">
            <w:pPr>
              <w:pStyle w:val="HTMLPreformatted"/>
              <w:rPr>
                <w:rFonts w:ascii="Times New Roman" w:eastAsia="SimSun" w:hAnsi="Times New Roman" w:cs="Times New Roman"/>
                <w:sz w:val="22"/>
                <w:szCs w:val="24"/>
                <w:lang w:eastAsia="zh-CN"/>
              </w:rPr>
            </w:pPr>
            <w:hyperlink r:id="rId42" w:history="1">
              <w:r w:rsidR="00567EEE" w:rsidRPr="00272116">
                <w:rPr>
                  <w:rFonts w:ascii="Times New Roman" w:eastAsia="SimSun" w:hAnsi="Times New Roman" w:cs="Times New Roman"/>
                  <w:sz w:val="22"/>
                  <w:szCs w:val="24"/>
                  <w:lang w:eastAsia="zh-CN"/>
                </w:rPr>
                <w:t>https://cghub.ucsc.edu/datasets/benchmark_download.html</w:t>
              </w:r>
            </w:hyperlink>
          </w:p>
          <w:p w14:paraId="190B38BC" w14:textId="77777777" w:rsidR="00567EEE" w:rsidRPr="00272116" w:rsidRDefault="00567EEE" w:rsidP="00D939AA">
            <w:pPr>
              <w:rPr>
                <w:sz w:val="22"/>
              </w:rPr>
            </w:pPr>
          </w:p>
        </w:tc>
        <w:tc>
          <w:tcPr>
            <w:tcW w:w="1224" w:type="pct"/>
            <w:shd w:val="clear" w:color="auto" w:fill="auto"/>
            <w:noWrap/>
          </w:tcPr>
          <w:p w14:paraId="5E8C4F00" w14:textId="77777777" w:rsidR="00567EEE" w:rsidRPr="00272116" w:rsidRDefault="00567EEE" w:rsidP="00D939AA">
            <w:pPr>
              <w:rPr>
                <w:sz w:val="22"/>
              </w:rPr>
            </w:pPr>
            <w:r w:rsidRPr="00272116">
              <w:rPr>
                <w:sz w:val="22"/>
              </w:rPr>
              <w:t xml:space="preserve">TCGA BENCHMARK CELL LINE: </w:t>
            </w:r>
          </w:p>
          <w:p w14:paraId="47BF9083" w14:textId="77777777" w:rsidR="00567EEE" w:rsidRPr="00272116" w:rsidRDefault="00567EEE" w:rsidP="00D939AA">
            <w:pPr>
              <w:rPr>
                <w:sz w:val="22"/>
              </w:rPr>
            </w:pPr>
            <w:r w:rsidRPr="00272116">
              <w:rPr>
                <w:sz w:val="22"/>
              </w:rPr>
              <w:t>HCC1143 NORMAL 60x</w:t>
            </w:r>
          </w:p>
          <w:p w14:paraId="1B17BF71" w14:textId="77777777" w:rsidR="00567EEE" w:rsidRPr="00272116" w:rsidRDefault="00567EEE" w:rsidP="00D939AA">
            <w:pPr>
              <w:rPr>
                <w:sz w:val="22"/>
              </w:rPr>
            </w:pPr>
            <w:r w:rsidRPr="00272116">
              <w:rPr>
                <w:sz w:val="22"/>
              </w:rPr>
              <w:t>f0eaa94b-f622-49b9-8eac-e4eac6762598</w:t>
            </w:r>
          </w:p>
        </w:tc>
      </w:tr>
      <w:tr w:rsidR="00567EEE" w:rsidRPr="00272116" w14:paraId="443D7F9F" w14:textId="77777777" w:rsidTr="000D2A1E">
        <w:trPr>
          <w:trHeight w:val="600"/>
        </w:trPr>
        <w:tc>
          <w:tcPr>
            <w:tcW w:w="188" w:type="pct"/>
          </w:tcPr>
          <w:p w14:paraId="2DC34DBD" w14:textId="77777777" w:rsidR="00567EEE" w:rsidRPr="00272116" w:rsidRDefault="00567EEE" w:rsidP="00D939AA">
            <w:pPr>
              <w:rPr>
                <w:sz w:val="22"/>
              </w:rPr>
            </w:pPr>
            <w:r w:rsidRPr="00272116">
              <w:rPr>
                <w:sz w:val="22"/>
              </w:rPr>
              <w:t>22</w:t>
            </w:r>
          </w:p>
        </w:tc>
        <w:tc>
          <w:tcPr>
            <w:tcW w:w="543" w:type="pct"/>
            <w:shd w:val="clear" w:color="auto" w:fill="auto"/>
            <w:noWrap/>
          </w:tcPr>
          <w:p w14:paraId="388A0462" w14:textId="77777777" w:rsidR="00567EEE" w:rsidRPr="00272116" w:rsidRDefault="00567EEE" w:rsidP="00D939AA">
            <w:pPr>
              <w:rPr>
                <w:sz w:val="22"/>
              </w:rPr>
            </w:pPr>
            <w:r w:rsidRPr="00272116">
              <w:rPr>
                <w:sz w:val="22"/>
              </w:rPr>
              <w:t xml:space="preserve">Mutation/Variation Calling Benchmark 4 at </w:t>
            </w:r>
            <w:proofErr w:type="spellStart"/>
            <w:r w:rsidRPr="00272116">
              <w:rPr>
                <w:sz w:val="22"/>
              </w:rPr>
              <w:t>CGHub</w:t>
            </w:r>
            <w:proofErr w:type="spellEnd"/>
          </w:p>
        </w:tc>
        <w:tc>
          <w:tcPr>
            <w:tcW w:w="393" w:type="pct"/>
            <w:shd w:val="clear" w:color="auto" w:fill="auto"/>
            <w:noWrap/>
          </w:tcPr>
          <w:p w14:paraId="21D6EA56" w14:textId="77777777" w:rsidR="00567EEE" w:rsidRPr="00272116" w:rsidRDefault="00567EEE" w:rsidP="00D939AA">
            <w:pPr>
              <w:rPr>
                <w:sz w:val="22"/>
              </w:rPr>
            </w:pPr>
          </w:p>
        </w:tc>
        <w:tc>
          <w:tcPr>
            <w:tcW w:w="310" w:type="pct"/>
            <w:shd w:val="clear" w:color="auto" w:fill="auto"/>
            <w:noWrap/>
          </w:tcPr>
          <w:p w14:paraId="4CE8AAB3" w14:textId="76CFEFFB" w:rsidR="00567EEE" w:rsidRPr="00272116" w:rsidRDefault="00567EEE" w:rsidP="00D939AA">
            <w:pPr>
              <w:rPr>
                <w:sz w:val="22"/>
              </w:rPr>
            </w:pPr>
            <w:r>
              <w:rPr>
                <w:sz w:val="22"/>
              </w:rPr>
              <w:t>284</w:t>
            </w:r>
            <w:r w:rsidRPr="00272116">
              <w:rPr>
                <w:sz w:val="22"/>
              </w:rPr>
              <w:t xml:space="preserve"> GB</w:t>
            </w:r>
          </w:p>
        </w:tc>
        <w:tc>
          <w:tcPr>
            <w:tcW w:w="349" w:type="pct"/>
            <w:gridSpan w:val="2"/>
            <w:shd w:val="clear" w:color="auto" w:fill="auto"/>
            <w:noWrap/>
          </w:tcPr>
          <w:p w14:paraId="14E97D7B" w14:textId="77777777" w:rsidR="00567EEE" w:rsidRPr="00272116" w:rsidRDefault="00567EEE" w:rsidP="00D939AA">
            <w:pPr>
              <w:rPr>
                <w:sz w:val="22"/>
              </w:rPr>
            </w:pPr>
            <w:r w:rsidRPr="00272116">
              <w:rPr>
                <w:sz w:val="22"/>
              </w:rPr>
              <w:t>BAM</w:t>
            </w:r>
          </w:p>
        </w:tc>
        <w:tc>
          <w:tcPr>
            <w:tcW w:w="338" w:type="pct"/>
            <w:gridSpan w:val="2"/>
            <w:shd w:val="clear" w:color="auto" w:fill="auto"/>
            <w:noWrap/>
          </w:tcPr>
          <w:p w14:paraId="5C7F931A" w14:textId="77777777" w:rsidR="00567EEE" w:rsidRPr="00272116" w:rsidRDefault="00567EEE" w:rsidP="00D939AA">
            <w:pPr>
              <w:rPr>
                <w:sz w:val="22"/>
              </w:rPr>
            </w:pPr>
            <w:r w:rsidRPr="00272116">
              <w:rPr>
                <w:sz w:val="22"/>
              </w:rPr>
              <w:t>50x</w:t>
            </w:r>
          </w:p>
        </w:tc>
        <w:tc>
          <w:tcPr>
            <w:tcW w:w="1655" w:type="pct"/>
            <w:gridSpan w:val="3"/>
            <w:shd w:val="clear" w:color="auto" w:fill="auto"/>
          </w:tcPr>
          <w:p w14:paraId="253B27DC" w14:textId="77777777" w:rsidR="00567EEE" w:rsidRPr="00272116" w:rsidRDefault="00565A0B" w:rsidP="00D939AA">
            <w:pPr>
              <w:pStyle w:val="HTMLPreformatted"/>
              <w:rPr>
                <w:rFonts w:ascii="Times New Roman" w:eastAsia="SimSun" w:hAnsi="Times New Roman" w:cs="Times New Roman"/>
                <w:sz w:val="22"/>
                <w:szCs w:val="24"/>
                <w:lang w:eastAsia="zh-CN"/>
              </w:rPr>
            </w:pPr>
            <w:hyperlink r:id="rId43" w:history="1">
              <w:r w:rsidR="00567EEE" w:rsidRPr="00272116">
                <w:rPr>
                  <w:rFonts w:ascii="Times New Roman" w:eastAsia="SimSun" w:hAnsi="Times New Roman" w:cs="Times New Roman"/>
                  <w:sz w:val="22"/>
                  <w:szCs w:val="24"/>
                  <w:lang w:eastAsia="zh-CN"/>
                </w:rPr>
                <w:t>https://cghub.ucsc.edu/datasets/benchmark_download.html</w:t>
              </w:r>
            </w:hyperlink>
          </w:p>
          <w:p w14:paraId="6974ED79" w14:textId="77777777" w:rsidR="00567EEE" w:rsidRPr="00272116" w:rsidRDefault="00567EEE" w:rsidP="00D939AA">
            <w:pPr>
              <w:pStyle w:val="HTMLPreformatted"/>
              <w:rPr>
                <w:rFonts w:ascii="Times New Roman" w:eastAsia="SimSun" w:hAnsi="Times New Roman" w:cs="Times New Roman"/>
                <w:sz w:val="22"/>
                <w:szCs w:val="24"/>
                <w:lang w:eastAsia="zh-CN"/>
              </w:rPr>
            </w:pPr>
          </w:p>
        </w:tc>
        <w:tc>
          <w:tcPr>
            <w:tcW w:w="1224" w:type="pct"/>
            <w:shd w:val="clear" w:color="auto" w:fill="auto"/>
            <w:noWrap/>
          </w:tcPr>
          <w:p w14:paraId="45C730E5" w14:textId="77777777" w:rsidR="00567EEE" w:rsidRPr="00272116" w:rsidRDefault="00567EEE" w:rsidP="00D939AA">
            <w:pPr>
              <w:rPr>
                <w:sz w:val="22"/>
              </w:rPr>
            </w:pPr>
            <w:r w:rsidRPr="00272116">
              <w:rPr>
                <w:sz w:val="22"/>
              </w:rPr>
              <w:t xml:space="preserve">TCGA BENCHMARK CELL LINE: </w:t>
            </w:r>
          </w:p>
          <w:p w14:paraId="05AB974A" w14:textId="77777777" w:rsidR="00567EEE" w:rsidRPr="00272116" w:rsidRDefault="00567EEE" w:rsidP="00D939AA">
            <w:pPr>
              <w:rPr>
                <w:sz w:val="22"/>
              </w:rPr>
            </w:pPr>
            <w:r w:rsidRPr="00272116">
              <w:rPr>
                <w:sz w:val="22"/>
              </w:rPr>
              <w:t>HCC1143 TUMOR 50x</w:t>
            </w:r>
          </w:p>
          <w:p w14:paraId="22D79A0C" w14:textId="77777777" w:rsidR="00567EEE" w:rsidRPr="00272116" w:rsidRDefault="00567EEE" w:rsidP="00D939AA">
            <w:pPr>
              <w:rPr>
                <w:sz w:val="22"/>
              </w:rPr>
            </w:pPr>
            <w:r w:rsidRPr="00272116">
              <w:rPr>
                <w:sz w:val="22"/>
              </w:rPr>
              <w:t>ad3d4757-f358-40a3-9d92-742463a95e88</w:t>
            </w:r>
          </w:p>
        </w:tc>
      </w:tr>
      <w:tr w:rsidR="00567EEE" w:rsidRPr="00565A0B" w14:paraId="3EBE3BA8" w14:textId="77777777" w:rsidTr="000D2A1E">
        <w:trPr>
          <w:trHeight w:val="600"/>
        </w:trPr>
        <w:tc>
          <w:tcPr>
            <w:tcW w:w="188" w:type="pct"/>
          </w:tcPr>
          <w:p w14:paraId="0655D89F" w14:textId="77777777" w:rsidR="00567EEE" w:rsidRPr="00272116" w:rsidRDefault="00567EEE" w:rsidP="00D939AA">
            <w:pPr>
              <w:rPr>
                <w:sz w:val="22"/>
              </w:rPr>
            </w:pPr>
            <w:r w:rsidRPr="00272116">
              <w:rPr>
                <w:sz w:val="22"/>
              </w:rPr>
              <w:t>23</w:t>
            </w:r>
          </w:p>
        </w:tc>
        <w:tc>
          <w:tcPr>
            <w:tcW w:w="543" w:type="pct"/>
            <w:shd w:val="clear" w:color="auto" w:fill="auto"/>
            <w:noWrap/>
          </w:tcPr>
          <w:p w14:paraId="266407C8" w14:textId="77777777" w:rsidR="00567EEE" w:rsidRPr="00272116" w:rsidRDefault="00567EEE" w:rsidP="00D939AA">
            <w:pPr>
              <w:rPr>
                <w:sz w:val="22"/>
              </w:rPr>
            </w:pPr>
            <w:r w:rsidRPr="00272116">
              <w:rPr>
                <w:sz w:val="22"/>
              </w:rPr>
              <w:t xml:space="preserve">Mutation/Variation Calling Benchmark 4 </w:t>
            </w:r>
            <w:r w:rsidRPr="00272116">
              <w:rPr>
                <w:sz w:val="22"/>
              </w:rPr>
              <w:lastRenderedPageBreak/>
              <w:t xml:space="preserve">at </w:t>
            </w:r>
            <w:proofErr w:type="spellStart"/>
            <w:r w:rsidRPr="00272116">
              <w:rPr>
                <w:sz w:val="22"/>
              </w:rPr>
              <w:t>CGHub</w:t>
            </w:r>
            <w:proofErr w:type="spellEnd"/>
          </w:p>
        </w:tc>
        <w:tc>
          <w:tcPr>
            <w:tcW w:w="393" w:type="pct"/>
            <w:shd w:val="clear" w:color="auto" w:fill="auto"/>
            <w:noWrap/>
          </w:tcPr>
          <w:p w14:paraId="668B4A16" w14:textId="77777777" w:rsidR="00567EEE" w:rsidRPr="00272116" w:rsidRDefault="00567EEE" w:rsidP="00D939AA">
            <w:pPr>
              <w:rPr>
                <w:sz w:val="22"/>
              </w:rPr>
            </w:pPr>
          </w:p>
        </w:tc>
        <w:tc>
          <w:tcPr>
            <w:tcW w:w="310" w:type="pct"/>
            <w:shd w:val="clear" w:color="auto" w:fill="auto"/>
            <w:noWrap/>
          </w:tcPr>
          <w:p w14:paraId="08A6244F" w14:textId="2236629A" w:rsidR="00567EEE" w:rsidRPr="00272116" w:rsidRDefault="00567EEE" w:rsidP="00D939AA">
            <w:pPr>
              <w:rPr>
                <w:sz w:val="22"/>
              </w:rPr>
            </w:pPr>
            <w:r w:rsidRPr="00272116">
              <w:rPr>
                <w:sz w:val="22"/>
              </w:rPr>
              <w:t>130 GB</w:t>
            </w:r>
          </w:p>
        </w:tc>
        <w:tc>
          <w:tcPr>
            <w:tcW w:w="349" w:type="pct"/>
            <w:gridSpan w:val="2"/>
            <w:shd w:val="clear" w:color="auto" w:fill="auto"/>
            <w:noWrap/>
          </w:tcPr>
          <w:p w14:paraId="68CB96E8" w14:textId="77777777" w:rsidR="00567EEE" w:rsidRPr="00272116" w:rsidRDefault="00567EEE" w:rsidP="00D939AA">
            <w:pPr>
              <w:rPr>
                <w:sz w:val="22"/>
              </w:rPr>
            </w:pPr>
            <w:r w:rsidRPr="00272116">
              <w:rPr>
                <w:sz w:val="22"/>
              </w:rPr>
              <w:t>BAM</w:t>
            </w:r>
          </w:p>
        </w:tc>
        <w:tc>
          <w:tcPr>
            <w:tcW w:w="338" w:type="pct"/>
            <w:gridSpan w:val="2"/>
            <w:shd w:val="clear" w:color="auto" w:fill="auto"/>
            <w:noWrap/>
          </w:tcPr>
          <w:p w14:paraId="65692290" w14:textId="77777777" w:rsidR="00567EEE" w:rsidRPr="00272116" w:rsidRDefault="00567EEE" w:rsidP="00D939AA">
            <w:pPr>
              <w:rPr>
                <w:sz w:val="22"/>
              </w:rPr>
            </w:pPr>
          </w:p>
        </w:tc>
        <w:tc>
          <w:tcPr>
            <w:tcW w:w="1655" w:type="pct"/>
            <w:gridSpan w:val="3"/>
            <w:shd w:val="clear" w:color="auto" w:fill="auto"/>
          </w:tcPr>
          <w:p w14:paraId="0D5FD7D1" w14:textId="77777777" w:rsidR="00567EEE" w:rsidRPr="00272116" w:rsidRDefault="00565A0B" w:rsidP="00D939AA">
            <w:pPr>
              <w:pStyle w:val="HTMLPreformatted"/>
              <w:rPr>
                <w:rFonts w:ascii="Times New Roman" w:eastAsia="SimSun" w:hAnsi="Times New Roman" w:cs="Times New Roman"/>
                <w:sz w:val="22"/>
                <w:szCs w:val="24"/>
                <w:lang w:eastAsia="zh-CN"/>
              </w:rPr>
            </w:pPr>
            <w:hyperlink r:id="rId44" w:history="1">
              <w:r w:rsidR="00567EEE" w:rsidRPr="00272116">
                <w:rPr>
                  <w:rFonts w:ascii="Times New Roman" w:eastAsia="SimSun" w:hAnsi="Times New Roman" w:cs="Times New Roman"/>
                  <w:sz w:val="22"/>
                  <w:szCs w:val="24"/>
                  <w:lang w:eastAsia="zh-CN"/>
                </w:rPr>
                <w:t>https://cghub.ucsc.edu/datasets/benchmark_download.html</w:t>
              </w:r>
            </w:hyperlink>
          </w:p>
          <w:p w14:paraId="30E716D0" w14:textId="77777777" w:rsidR="00567EEE" w:rsidRPr="00272116" w:rsidRDefault="00567EEE" w:rsidP="00D939AA">
            <w:pPr>
              <w:pStyle w:val="HTMLPreformatted"/>
              <w:rPr>
                <w:rFonts w:ascii="Times New Roman" w:eastAsia="SimSun" w:hAnsi="Times New Roman" w:cs="Times New Roman"/>
                <w:sz w:val="22"/>
                <w:szCs w:val="24"/>
                <w:lang w:eastAsia="zh-CN"/>
              </w:rPr>
            </w:pPr>
          </w:p>
        </w:tc>
        <w:tc>
          <w:tcPr>
            <w:tcW w:w="1224" w:type="pct"/>
            <w:shd w:val="clear" w:color="auto" w:fill="auto"/>
            <w:noWrap/>
          </w:tcPr>
          <w:p w14:paraId="2C62F1A5" w14:textId="77777777" w:rsidR="00567EEE" w:rsidRPr="00272116" w:rsidRDefault="00567EEE" w:rsidP="00D939AA">
            <w:pPr>
              <w:rPr>
                <w:sz w:val="22"/>
              </w:rPr>
            </w:pPr>
            <w:r w:rsidRPr="00272116">
              <w:rPr>
                <w:sz w:val="22"/>
              </w:rPr>
              <w:t>UCSC ARTIFICIAL MIXED SAMPLE: 80% HCC1954BL 20% HCC1954</w:t>
            </w:r>
          </w:p>
          <w:p w14:paraId="6ADD16BD" w14:textId="77777777" w:rsidR="00567EEE" w:rsidRPr="004E02C6" w:rsidRDefault="00567EEE" w:rsidP="00D939AA">
            <w:pPr>
              <w:rPr>
                <w:sz w:val="22"/>
                <w:lang w:val="de-DE"/>
              </w:rPr>
            </w:pPr>
            <w:r w:rsidRPr="004E02C6">
              <w:rPr>
                <w:sz w:val="22"/>
                <w:lang w:val="de-DE"/>
              </w:rPr>
              <w:lastRenderedPageBreak/>
              <w:t>360b4736-6c5e-48df-af58-c1cf51609350</w:t>
            </w:r>
          </w:p>
        </w:tc>
      </w:tr>
      <w:tr w:rsidR="00567EEE" w:rsidRPr="00272116" w14:paraId="59012456" w14:textId="77777777" w:rsidTr="00D939AA">
        <w:trPr>
          <w:trHeight w:val="376"/>
        </w:trPr>
        <w:tc>
          <w:tcPr>
            <w:tcW w:w="5000" w:type="pct"/>
            <w:gridSpan w:val="12"/>
            <w:shd w:val="clear" w:color="auto" w:fill="F2F2F2"/>
          </w:tcPr>
          <w:p w14:paraId="2303848F" w14:textId="77777777" w:rsidR="00567EEE" w:rsidRPr="00272116" w:rsidRDefault="00567EEE" w:rsidP="00D939AA">
            <w:pPr>
              <w:jc w:val="center"/>
              <w:rPr>
                <w:b/>
                <w:sz w:val="22"/>
              </w:rPr>
            </w:pPr>
            <w:r w:rsidRPr="00272116">
              <w:rPr>
                <w:b/>
                <w:sz w:val="22"/>
              </w:rPr>
              <w:lastRenderedPageBreak/>
              <w:t>Plants</w:t>
            </w:r>
          </w:p>
        </w:tc>
      </w:tr>
      <w:tr w:rsidR="00567EEE" w:rsidRPr="00565A0B" w14:paraId="08AE9E9A" w14:textId="77777777" w:rsidTr="000D2A1E">
        <w:trPr>
          <w:trHeight w:val="600"/>
        </w:trPr>
        <w:tc>
          <w:tcPr>
            <w:tcW w:w="188" w:type="pct"/>
          </w:tcPr>
          <w:p w14:paraId="1BDBCE89" w14:textId="77777777" w:rsidR="00567EEE" w:rsidRPr="00272116" w:rsidRDefault="00567EEE" w:rsidP="00D939AA">
            <w:pPr>
              <w:rPr>
                <w:sz w:val="22"/>
              </w:rPr>
            </w:pPr>
            <w:r w:rsidRPr="00272116">
              <w:rPr>
                <w:sz w:val="22"/>
              </w:rPr>
              <w:t>24</w:t>
            </w:r>
          </w:p>
        </w:tc>
        <w:tc>
          <w:tcPr>
            <w:tcW w:w="543" w:type="pct"/>
            <w:shd w:val="clear" w:color="auto" w:fill="auto"/>
            <w:noWrap/>
          </w:tcPr>
          <w:p w14:paraId="5A8F28B2" w14:textId="77777777" w:rsidR="00567EEE" w:rsidRPr="00272116" w:rsidRDefault="00567EEE" w:rsidP="00D939AA">
            <w:pPr>
              <w:rPr>
                <w:sz w:val="22"/>
              </w:rPr>
            </w:pPr>
            <w:r w:rsidRPr="00272116">
              <w:rPr>
                <w:sz w:val="22"/>
              </w:rPr>
              <w:t>T. Cacao</w:t>
            </w:r>
          </w:p>
        </w:tc>
        <w:tc>
          <w:tcPr>
            <w:tcW w:w="393" w:type="pct"/>
            <w:shd w:val="clear" w:color="auto" w:fill="auto"/>
          </w:tcPr>
          <w:p w14:paraId="41192714" w14:textId="77777777" w:rsidR="00567EEE" w:rsidRPr="00272116" w:rsidRDefault="00567EEE" w:rsidP="00D939AA">
            <w:pPr>
              <w:jc w:val="center"/>
              <w:rPr>
                <w:sz w:val="22"/>
              </w:rPr>
            </w:pPr>
            <w:r w:rsidRPr="00272116">
              <w:rPr>
                <w:sz w:val="22"/>
              </w:rPr>
              <w:t>Illumina</w:t>
            </w:r>
          </w:p>
        </w:tc>
        <w:tc>
          <w:tcPr>
            <w:tcW w:w="310" w:type="pct"/>
            <w:shd w:val="clear" w:color="auto" w:fill="auto"/>
          </w:tcPr>
          <w:p w14:paraId="7CFD121D" w14:textId="77777777" w:rsidR="00567EEE" w:rsidRPr="00272116" w:rsidRDefault="00567EEE" w:rsidP="00D939AA">
            <w:pPr>
              <w:jc w:val="center"/>
              <w:rPr>
                <w:sz w:val="22"/>
                <w:lang w:val="de-CH"/>
              </w:rPr>
            </w:pPr>
            <w:r w:rsidRPr="00272116">
              <w:rPr>
                <w:sz w:val="22"/>
                <w:lang w:val="de-CH"/>
              </w:rPr>
              <w:t>8.2 GB</w:t>
            </w:r>
          </w:p>
        </w:tc>
        <w:tc>
          <w:tcPr>
            <w:tcW w:w="349" w:type="pct"/>
            <w:gridSpan w:val="2"/>
            <w:shd w:val="clear" w:color="auto" w:fill="auto"/>
          </w:tcPr>
          <w:p w14:paraId="13ACD94D" w14:textId="77777777" w:rsidR="00567EEE" w:rsidRPr="00272116" w:rsidRDefault="00567EEE" w:rsidP="00D939AA">
            <w:pPr>
              <w:rPr>
                <w:sz w:val="22"/>
                <w:lang w:val="de-CH"/>
              </w:rPr>
            </w:pPr>
            <w:r>
              <w:rPr>
                <w:sz w:val="22"/>
                <w:lang w:val="de-CH"/>
              </w:rPr>
              <w:t>FASTQ</w:t>
            </w:r>
          </w:p>
        </w:tc>
        <w:tc>
          <w:tcPr>
            <w:tcW w:w="338" w:type="pct"/>
            <w:gridSpan w:val="2"/>
            <w:shd w:val="clear" w:color="auto" w:fill="auto"/>
          </w:tcPr>
          <w:p w14:paraId="69190EB3" w14:textId="77777777" w:rsidR="00567EEE" w:rsidRPr="00272116" w:rsidRDefault="00567EEE" w:rsidP="00D939AA">
            <w:pPr>
              <w:rPr>
                <w:sz w:val="22"/>
                <w:lang w:val="de-CH"/>
              </w:rPr>
            </w:pPr>
            <w:r w:rsidRPr="00272116">
              <w:rPr>
                <w:sz w:val="22"/>
                <w:lang w:val="de-CH"/>
              </w:rPr>
              <w:t>10x</w:t>
            </w:r>
          </w:p>
        </w:tc>
        <w:tc>
          <w:tcPr>
            <w:tcW w:w="1655" w:type="pct"/>
            <w:gridSpan w:val="3"/>
            <w:shd w:val="clear" w:color="auto" w:fill="auto"/>
          </w:tcPr>
          <w:p w14:paraId="0155DDEB" w14:textId="77777777" w:rsidR="00567EEE" w:rsidRPr="00272116" w:rsidRDefault="00565A0B" w:rsidP="00D939AA">
            <w:pPr>
              <w:pStyle w:val="HTMLPreformatted"/>
              <w:rPr>
                <w:rFonts w:ascii="Times New Roman" w:eastAsia="SimSun" w:hAnsi="Times New Roman" w:cs="Times New Roman"/>
                <w:sz w:val="22"/>
                <w:szCs w:val="24"/>
                <w:lang w:val="de-CH" w:eastAsia="zh-CN"/>
              </w:rPr>
            </w:pPr>
            <w:r>
              <w:fldChar w:fldCharType="begin"/>
            </w:r>
            <w:r w:rsidRPr="00565A0B">
              <w:rPr>
                <w:lang w:val="de-CH"/>
              </w:rPr>
              <w:instrText xml:space="preserve"> HYPERLINK "http://www.ncbi.nlm.nih.gov/sra/SRX288435" </w:instrText>
            </w:r>
            <w:r>
              <w:fldChar w:fldCharType="separate"/>
            </w:r>
            <w:r w:rsidR="00567EEE" w:rsidRPr="00272116">
              <w:rPr>
                <w:rStyle w:val="Hyperlink"/>
                <w:rFonts w:ascii="Times New Roman" w:eastAsia="SimSun" w:hAnsi="Times New Roman" w:cs="Times New Roman"/>
                <w:sz w:val="22"/>
                <w:szCs w:val="24"/>
                <w:lang w:val="de-CH" w:eastAsia="zh-CN"/>
              </w:rPr>
              <w:t>http://www.ncbi.nlm.nih.gov/sra/SRX288435</w:t>
            </w:r>
            <w:r>
              <w:rPr>
                <w:rStyle w:val="Hyperlink"/>
                <w:rFonts w:ascii="Times New Roman" w:eastAsia="SimSun" w:hAnsi="Times New Roman" w:cs="Times New Roman"/>
                <w:sz w:val="22"/>
                <w:szCs w:val="24"/>
                <w:lang w:val="de-CH" w:eastAsia="zh-CN"/>
              </w:rPr>
              <w:fldChar w:fldCharType="end"/>
            </w:r>
          </w:p>
          <w:p w14:paraId="562F41A2" w14:textId="77777777" w:rsidR="00567EEE" w:rsidRPr="00272116" w:rsidRDefault="00567EEE" w:rsidP="00D939AA">
            <w:pPr>
              <w:rPr>
                <w:sz w:val="22"/>
                <w:lang w:val="de-CH"/>
              </w:rPr>
            </w:pPr>
          </w:p>
        </w:tc>
        <w:tc>
          <w:tcPr>
            <w:tcW w:w="1224" w:type="pct"/>
            <w:shd w:val="clear" w:color="auto" w:fill="auto"/>
          </w:tcPr>
          <w:p w14:paraId="6DF5C5B5" w14:textId="77777777" w:rsidR="00567EEE" w:rsidRPr="00272116" w:rsidRDefault="00567EEE" w:rsidP="00D939AA">
            <w:pPr>
              <w:rPr>
                <w:sz w:val="22"/>
                <w:lang w:val="de-CH"/>
              </w:rPr>
            </w:pPr>
          </w:p>
        </w:tc>
      </w:tr>
      <w:tr w:rsidR="00567EEE" w:rsidRPr="00565A0B" w14:paraId="3FAF2335" w14:textId="77777777" w:rsidTr="000D2A1E">
        <w:trPr>
          <w:trHeight w:val="600"/>
        </w:trPr>
        <w:tc>
          <w:tcPr>
            <w:tcW w:w="188" w:type="pct"/>
          </w:tcPr>
          <w:p w14:paraId="2E073883" w14:textId="77777777" w:rsidR="00567EEE" w:rsidRPr="00272116" w:rsidRDefault="00567EEE" w:rsidP="00D939AA">
            <w:pPr>
              <w:rPr>
                <w:sz w:val="22"/>
              </w:rPr>
            </w:pPr>
            <w:r w:rsidRPr="00272116">
              <w:rPr>
                <w:sz w:val="22"/>
              </w:rPr>
              <w:t>25</w:t>
            </w:r>
          </w:p>
        </w:tc>
        <w:tc>
          <w:tcPr>
            <w:tcW w:w="543" w:type="pct"/>
            <w:shd w:val="clear" w:color="auto" w:fill="auto"/>
            <w:noWrap/>
          </w:tcPr>
          <w:p w14:paraId="660FC6C4" w14:textId="77777777" w:rsidR="00567EEE" w:rsidRPr="00272116" w:rsidRDefault="00567EEE" w:rsidP="00D939AA">
            <w:pPr>
              <w:rPr>
                <w:sz w:val="22"/>
              </w:rPr>
            </w:pPr>
            <w:r w:rsidRPr="00272116">
              <w:rPr>
                <w:sz w:val="22"/>
              </w:rPr>
              <w:t>SRX181937</w:t>
            </w:r>
          </w:p>
        </w:tc>
        <w:tc>
          <w:tcPr>
            <w:tcW w:w="393" w:type="pct"/>
            <w:shd w:val="clear" w:color="auto" w:fill="auto"/>
          </w:tcPr>
          <w:p w14:paraId="06492A7E" w14:textId="77777777" w:rsidR="00567EEE" w:rsidRPr="00272116" w:rsidRDefault="00567EEE" w:rsidP="00D939AA">
            <w:pPr>
              <w:jc w:val="center"/>
              <w:rPr>
                <w:sz w:val="22"/>
              </w:rPr>
            </w:pPr>
            <w:r w:rsidRPr="00272116">
              <w:rPr>
                <w:sz w:val="22"/>
              </w:rPr>
              <w:t>Illumina GA</w:t>
            </w:r>
          </w:p>
        </w:tc>
        <w:tc>
          <w:tcPr>
            <w:tcW w:w="310" w:type="pct"/>
            <w:shd w:val="clear" w:color="auto" w:fill="auto"/>
          </w:tcPr>
          <w:p w14:paraId="3FEFDCB8" w14:textId="1B716F83" w:rsidR="00567EEE" w:rsidRPr="00272116" w:rsidRDefault="00567EEE" w:rsidP="00D939AA">
            <w:pPr>
              <w:jc w:val="center"/>
              <w:rPr>
                <w:sz w:val="22"/>
                <w:lang w:val="de-CH"/>
              </w:rPr>
            </w:pPr>
            <w:r>
              <w:rPr>
                <w:sz w:val="22"/>
                <w:lang w:val="de-CH"/>
              </w:rPr>
              <w:t>340MB</w:t>
            </w:r>
          </w:p>
        </w:tc>
        <w:tc>
          <w:tcPr>
            <w:tcW w:w="349" w:type="pct"/>
            <w:gridSpan w:val="2"/>
            <w:shd w:val="clear" w:color="auto" w:fill="auto"/>
          </w:tcPr>
          <w:p w14:paraId="6FF35A7A" w14:textId="77777777" w:rsidR="00567EEE" w:rsidRPr="00272116" w:rsidRDefault="00567EEE" w:rsidP="00D939AA">
            <w:pPr>
              <w:rPr>
                <w:sz w:val="22"/>
                <w:lang w:val="de-CH"/>
              </w:rPr>
            </w:pPr>
            <w:r>
              <w:rPr>
                <w:sz w:val="22"/>
                <w:lang w:val="de-CH"/>
              </w:rPr>
              <w:t>FASTQ</w:t>
            </w:r>
          </w:p>
        </w:tc>
        <w:tc>
          <w:tcPr>
            <w:tcW w:w="338" w:type="pct"/>
            <w:gridSpan w:val="2"/>
            <w:shd w:val="clear" w:color="auto" w:fill="auto"/>
          </w:tcPr>
          <w:p w14:paraId="65E30024" w14:textId="77777777" w:rsidR="00567EEE" w:rsidRPr="00272116" w:rsidRDefault="00567EEE" w:rsidP="00D939AA">
            <w:pPr>
              <w:rPr>
                <w:sz w:val="22"/>
                <w:lang w:val="de-CH"/>
              </w:rPr>
            </w:pPr>
          </w:p>
        </w:tc>
        <w:tc>
          <w:tcPr>
            <w:tcW w:w="1655" w:type="pct"/>
            <w:gridSpan w:val="3"/>
            <w:shd w:val="clear" w:color="auto" w:fill="auto"/>
          </w:tcPr>
          <w:p w14:paraId="50894ECD" w14:textId="77777777" w:rsidR="00567EEE" w:rsidRPr="00272116" w:rsidRDefault="00567EEE" w:rsidP="00D939AA">
            <w:pPr>
              <w:pStyle w:val="HTMLPreformatted"/>
              <w:rPr>
                <w:rFonts w:ascii="Times New Roman" w:eastAsia="SimSun" w:hAnsi="Times New Roman" w:cs="Times New Roman"/>
                <w:sz w:val="22"/>
                <w:szCs w:val="24"/>
                <w:lang w:val="de-CH" w:eastAsia="zh-CN"/>
              </w:rPr>
            </w:pPr>
            <w:r w:rsidRPr="00562388">
              <w:rPr>
                <w:rFonts w:ascii="Times New Roman" w:hAnsi="Times New Roman" w:cs="Times New Roman"/>
                <w:color w:val="000000"/>
                <w:sz w:val="22"/>
                <w:szCs w:val="24"/>
                <w:shd w:val="clear" w:color="auto" w:fill="FFFFFF"/>
                <w:lang w:val="de-CH"/>
              </w:rPr>
              <w:t>ftp://ftp.ddbj.nig.ac.jp/ddbj_database/dra/fastq/SRA058/SRA058002/SRX181937</w:t>
            </w:r>
          </w:p>
        </w:tc>
        <w:tc>
          <w:tcPr>
            <w:tcW w:w="1224" w:type="pct"/>
            <w:shd w:val="clear" w:color="auto" w:fill="auto"/>
          </w:tcPr>
          <w:p w14:paraId="3EA0F3A0" w14:textId="77777777" w:rsidR="00567EEE" w:rsidRPr="00272116" w:rsidRDefault="00567EEE" w:rsidP="00D939AA">
            <w:pPr>
              <w:rPr>
                <w:sz w:val="22"/>
                <w:lang w:val="de-CH"/>
              </w:rPr>
            </w:pPr>
          </w:p>
        </w:tc>
      </w:tr>
      <w:tr w:rsidR="00567EEE" w:rsidRPr="00272116" w14:paraId="70C393C7" w14:textId="77777777" w:rsidTr="00D939AA">
        <w:trPr>
          <w:trHeight w:val="259"/>
        </w:trPr>
        <w:tc>
          <w:tcPr>
            <w:tcW w:w="5000" w:type="pct"/>
            <w:gridSpan w:val="12"/>
            <w:shd w:val="clear" w:color="auto" w:fill="F2F2F2"/>
          </w:tcPr>
          <w:p w14:paraId="3CE6792D" w14:textId="77777777" w:rsidR="00567EEE" w:rsidRPr="00272116" w:rsidRDefault="00567EEE" w:rsidP="00D939AA">
            <w:pPr>
              <w:jc w:val="center"/>
              <w:rPr>
                <w:b/>
                <w:sz w:val="22"/>
                <w:lang w:val="de-CH"/>
              </w:rPr>
            </w:pPr>
            <w:r w:rsidRPr="00272116">
              <w:rPr>
                <w:b/>
                <w:color w:val="000000"/>
                <w:sz w:val="22"/>
                <w:shd w:val="clear" w:color="auto" w:fill="FFFFFF"/>
                <w:lang w:val="de-CH"/>
              </w:rPr>
              <w:t>Simulated data</w:t>
            </w:r>
          </w:p>
        </w:tc>
      </w:tr>
      <w:tr w:rsidR="00567EEE" w:rsidRPr="00272116" w14:paraId="0432F82D" w14:textId="77777777" w:rsidTr="000D2A1E">
        <w:trPr>
          <w:trHeight w:val="600"/>
        </w:trPr>
        <w:tc>
          <w:tcPr>
            <w:tcW w:w="188" w:type="pct"/>
          </w:tcPr>
          <w:p w14:paraId="1A0930BB" w14:textId="77777777" w:rsidR="00567EEE" w:rsidRPr="00272116" w:rsidRDefault="00567EEE" w:rsidP="00D939AA">
            <w:pPr>
              <w:rPr>
                <w:sz w:val="22"/>
                <w:lang w:val="de-CH"/>
              </w:rPr>
            </w:pPr>
            <w:r w:rsidRPr="00272116">
              <w:rPr>
                <w:sz w:val="22"/>
                <w:lang w:val="de-CH"/>
              </w:rPr>
              <w:t>26</w:t>
            </w:r>
          </w:p>
        </w:tc>
        <w:tc>
          <w:tcPr>
            <w:tcW w:w="543" w:type="pct"/>
            <w:shd w:val="clear" w:color="auto" w:fill="auto"/>
            <w:noWrap/>
          </w:tcPr>
          <w:p w14:paraId="6D9F3E16" w14:textId="77777777" w:rsidR="00567EEE" w:rsidRPr="004E02C6" w:rsidRDefault="00567EEE" w:rsidP="00D939AA">
            <w:pPr>
              <w:rPr>
                <w:sz w:val="22"/>
                <w:lang w:val="en-US"/>
              </w:rPr>
            </w:pPr>
            <w:r w:rsidRPr="004E02C6">
              <w:rPr>
                <w:sz w:val="22"/>
                <w:lang w:val="en-US"/>
              </w:rPr>
              <w:t>Simulated human genome sequencing data</w:t>
            </w:r>
          </w:p>
        </w:tc>
        <w:tc>
          <w:tcPr>
            <w:tcW w:w="393" w:type="pct"/>
            <w:shd w:val="clear" w:color="auto" w:fill="auto"/>
          </w:tcPr>
          <w:p w14:paraId="111DCF20" w14:textId="77777777" w:rsidR="00567EEE" w:rsidRPr="00272116" w:rsidRDefault="00567EEE" w:rsidP="00D939AA">
            <w:pPr>
              <w:rPr>
                <w:sz w:val="22"/>
                <w:lang w:val="de-CH"/>
              </w:rPr>
            </w:pPr>
            <w:r w:rsidRPr="00272116">
              <w:rPr>
                <w:sz w:val="22"/>
                <w:lang w:val="de-CH"/>
              </w:rPr>
              <w:t>ART</w:t>
            </w:r>
          </w:p>
        </w:tc>
        <w:tc>
          <w:tcPr>
            <w:tcW w:w="310" w:type="pct"/>
            <w:shd w:val="clear" w:color="auto" w:fill="auto"/>
          </w:tcPr>
          <w:p w14:paraId="3F9FBF4A" w14:textId="77777777" w:rsidR="00567EEE" w:rsidRPr="00A27832" w:rsidRDefault="00567EEE" w:rsidP="00D939AA">
            <w:pPr>
              <w:rPr>
                <w:sz w:val="22"/>
              </w:rPr>
            </w:pPr>
            <w:r w:rsidRPr="00A27832">
              <w:rPr>
                <w:sz w:val="22"/>
              </w:rPr>
              <w:t>1</w:t>
            </w:r>
            <w:r>
              <w:rPr>
                <w:sz w:val="22"/>
              </w:rPr>
              <w:t>.4</w:t>
            </w:r>
            <w:r w:rsidRPr="00A27832">
              <w:rPr>
                <w:sz w:val="22"/>
              </w:rPr>
              <w:t xml:space="preserve"> GB</w:t>
            </w:r>
          </w:p>
        </w:tc>
        <w:tc>
          <w:tcPr>
            <w:tcW w:w="349" w:type="pct"/>
            <w:gridSpan w:val="2"/>
            <w:shd w:val="clear" w:color="auto" w:fill="auto"/>
          </w:tcPr>
          <w:p w14:paraId="6E7A4A5A" w14:textId="77777777" w:rsidR="00567EEE" w:rsidRPr="00A27832" w:rsidRDefault="00567EEE" w:rsidP="00D939AA">
            <w:pPr>
              <w:rPr>
                <w:sz w:val="22"/>
              </w:rPr>
            </w:pPr>
            <w:r w:rsidRPr="00A27832">
              <w:rPr>
                <w:sz w:val="22"/>
              </w:rPr>
              <w:t>FASTQ</w:t>
            </w:r>
          </w:p>
        </w:tc>
        <w:tc>
          <w:tcPr>
            <w:tcW w:w="338" w:type="pct"/>
            <w:gridSpan w:val="2"/>
            <w:shd w:val="clear" w:color="auto" w:fill="auto"/>
          </w:tcPr>
          <w:p w14:paraId="6483620B" w14:textId="77777777" w:rsidR="00567EEE" w:rsidRPr="00A27832" w:rsidRDefault="00567EEE" w:rsidP="00D939AA">
            <w:pPr>
              <w:rPr>
                <w:sz w:val="22"/>
              </w:rPr>
            </w:pPr>
            <w:r w:rsidRPr="00A27832">
              <w:rPr>
                <w:sz w:val="22"/>
              </w:rPr>
              <w:t>10x</w:t>
            </w:r>
          </w:p>
        </w:tc>
        <w:tc>
          <w:tcPr>
            <w:tcW w:w="1655" w:type="pct"/>
            <w:gridSpan w:val="3"/>
            <w:shd w:val="clear" w:color="auto" w:fill="auto"/>
          </w:tcPr>
          <w:p w14:paraId="1F5529DF" w14:textId="77777777" w:rsidR="00567EEE" w:rsidRDefault="00567EEE" w:rsidP="00D939AA">
            <w:pPr>
              <w:rPr>
                <w:sz w:val="22"/>
              </w:rPr>
            </w:pPr>
            <w:r w:rsidRPr="00310617">
              <w:rPr>
                <w:sz w:val="22"/>
                <w:lang w:val="en-US"/>
              </w:rPr>
              <w:t xml:space="preserve">Available upon request to </w:t>
            </w:r>
            <w:hyperlink r:id="rId45" w:history="1">
              <w:r w:rsidRPr="00310617">
                <w:rPr>
                  <w:rStyle w:val="Hyperlink"/>
                  <w:sz w:val="22"/>
                  <w:lang w:val="en-US"/>
                </w:rPr>
                <w:t>claudio.alberti@epfl.c</w:t>
              </w:r>
              <w:r w:rsidRPr="00CB13F3">
                <w:rPr>
                  <w:rStyle w:val="Hyperlink"/>
                  <w:sz w:val="22"/>
                </w:rPr>
                <w:t>h</w:t>
              </w:r>
            </w:hyperlink>
          </w:p>
          <w:p w14:paraId="21341CBE" w14:textId="77777777" w:rsidR="00567EEE" w:rsidRPr="00272116" w:rsidRDefault="00567EEE" w:rsidP="00D939AA">
            <w:pPr>
              <w:rPr>
                <w:sz w:val="22"/>
              </w:rPr>
            </w:pPr>
          </w:p>
        </w:tc>
        <w:tc>
          <w:tcPr>
            <w:tcW w:w="1224" w:type="pct"/>
            <w:shd w:val="clear" w:color="auto" w:fill="auto"/>
          </w:tcPr>
          <w:p w14:paraId="673F587F" w14:textId="77777777" w:rsidR="00567EEE" w:rsidRPr="00310617" w:rsidRDefault="00567EEE" w:rsidP="00D939AA">
            <w:pPr>
              <w:rPr>
                <w:sz w:val="22"/>
                <w:lang w:val="en-US"/>
              </w:rPr>
            </w:pPr>
          </w:p>
        </w:tc>
      </w:tr>
      <w:tr w:rsidR="00AB5F7A" w:rsidRPr="00272116" w14:paraId="198993C9" w14:textId="77777777" w:rsidTr="0034529E">
        <w:trPr>
          <w:trHeight w:val="432"/>
        </w:trPr>
        <w:tc>
          <w:tcPr>
            <w:tcW w:w="5000" w:type="pct"/>
            <w:gridSpan w:val="12"/>
            <w:shd w:val="clear" w:color="auto" w:fill="F2F2F2" w:themeFill="background1" w:themeFillShade="F2"/>
          </w:tcPr>
          <w:p w14:paraId="70918433" w14:textId="59E594F9" w:rsidR="00AB5F7A" w:rsidRPr="00AB5F7A" w:rsidRDefault="00AB5F7A" w:rsidP="00AB5F7A">
            <w:pPr>
              <w:jc w:val="center"/>
              <w:rPr>
                <w:b/>
                <w:sz w:val="22"/>
                <w:lang w:val="en-US"/>
              </w:rPr>
            </w:pPr>
            <w:bookmarkStart w:id="18" w:name="_GoBack"/>
            <w:bookmarkEnd w:id="18"/>
            <w:proofErr w:type="spellStart"/>
            <w:r w:rsidRPr="00AB5F7A">
              <w:rPr>
                <w:b/>
                <w:sz w:val="22"/>
                <w:lang w:val="en-US"/>
              </w:rPr>
              <w:t>RNAseq</w:t>
            </w:r>
            <w:proofErr w:type="spellEnd"/>
            <w:r w:rsidRPr="00AB5F7A">
              <w:rPr>
                <w:b/>
                <w:sz w:val="22"/>
                <w:lang w:val="en-US"/>
              </w:rPr>
              <w:t xml:space="preserve"> with multiple alignments</w:t>
            </w:r>
          </w:p>
        </w:tc>
      </w:tr>
      <w:tr w:rsidR="001B1963" w:rsidRPr="002C343B" w14:paraId="4ACD403C" w14:textId="77777777" w:rsidTr="008D3EE5">
        <w:trPr>
          <w:trHeight w:val="600"/>
        </w:trPr>
        <w:tc>
          <w:tcPr>
            <w:tcW w:w="188" w:type="pct"/>
          </w:tcPr>
          <w:p w14:paraId="69C546BB" w14:textId="458FA6F2" w:rsidR="001B1963" w:rsidRPr="00272116" w:rsidRDefault="001B1963" w:rsidP="008D3EE5">
            <w:pPr>
              <w:rPr>
                <w:sz w:val="22"/>
              </w:rPr>
            </w:pPr>
            <w:r>
              <w:rPr>
                <w:sz w:val="22"/>
              </w:rPr>
              <w:t>3</w:t>
            </w:r>
            <w:r w:rsidRPr="00272116">
              <w:rPr>
                <w:sz w:val="22"/>
              </w:rPr>
              <w:t>0</w:t>
            </w:r>
          </w:p>
        </w:tc>
        <w:tc>
          <w:tcPr>
            <w:tcW w:w="543" w:type="pct"/>
            <w:shd w:val="clear" w:color="auto" w:fill="auto"/>
            <w:noWrap/>
          </w:tcPr>
          <w:p w14:paraId="3304689B" w14:textId="77777777" w:rsidR="001B1963" w:rsidRDefault="001B1963" w:rsidP="008D3EE5">
            <w:pPr>
              <w:rPr>
                <w:sz w:val="22"/>
              </w:rPr>
            </w:pPr>
            <w:r>
              <w:rPr>
                <w:sz w:val="22"/>
              </w:rPr>
              <w:t>Re-aligned</w:t>
            </w:r>
          </w:p>
          <w:p w14:paraId="503765C0" w14:textId="77777777" w:rsidR="001B1963" w:rsidRPr="00272116" w:rsidRDefault="001B1963" w:rsidP="008D3EE5">
            <w:pPr>
              <w:rPr>
                <w:sz w:val="22"/>
              </w:rPr>
            </w:pPr>
            <w:proofErr w:type="spellStart"/>
            <w:r w:rsidRPr="00272116">
              <w:rPr>
                <w:sz w:val="22"/>
              </w:rPr>
              <w:t>RNAseq</w:t>
            </w:r>
            <w:proofErr w:type="spellEnd"/>
          </w:p>
        </w:tc>
        <w:tc>
          <w:tcPr>
            <w:tcW w:w="393" w:type="pct"/>
            <w:shd w:val="clear" w:color="auto" w:fill="auto"/>
            <w:noWrap/>
          </w:tcPr>
          <w:p w14:paraId="78474D37" w14:textId="77777777" w:rsidR="001B1963" w:rsidRPr="00272116" w:rsidRDefault="001B1963" w:rsidP="008D3EE5">
            <w:pPr>
              <w:rPr>
                <w:sz w:val="22"/>
              </w:rPr>
            </w:pPr>
          </w:p>
        </w:tc>
        <w:tc>
          <w:tcPr>
            <w:tcW w:w="310" w:type="pct"/>
            <w:shd w:val="clear" w:color="auto" w:fill="auto"/>
            <w:noWrap/>
          </w:tcPr>
          <w:p w14:paraId="626A2858" w14:textId="77777777" w:rsidR="001B1963" w:rsidRDefault="001B1963" w:rsidP="008D3EE5">
            <w:pPr>
              <w:rPr>
                <w:sz w:val="22"/>
              </w:rPr>
            </w:pPr>
          </w:p>
          <w:p w14:paraId="1D9AB16E" w14:textId="5E09C09C" w:rsidR="001B1963" w:rsidRPr="00272116" w:rsidRDefault="002C343B" w:rsidP="008D3EE5">
            <w:pPr>
              <w:rPr>
                <w:sz w:val="22"/>
              </w:rPr>
            </w:pPr>
            <w:r>
              <w:rPr>
                <w:sz w:val="22"/>
              </w:rPr>
              <w:t>15</w:t>
            </w:r>
            <w:r w:rsidR="001B1963" w:rsidRPr="00272116">
              <w:rPr>
                <w:sz w:val="22"/>
              </w:rPr>
              <w:t>GB</w:t>
            </w:r>
          </w:p>
        </w:tc>
        <w:tc>
          <w:tcPr>
            <w:tcW w:w="349" w:type="pct"/>
            <w:gridSpan w:val="2"/>
            <w:shd w:val="clear" w:color="auto" w:fill="auto"/>
            <w:noWrap/>
          </w:tcPr>
          <w:p w14:paraId="52958D4B" w14:textId="77777777" w:rsidR="001B1963" w:rsidRPr="00272116" w:rsidRDefault="001B1963" w:rsidP="008D3EE5">
            <w:pPr>
              <w:rPr>
                <w:sz w:val="22"/>
              </w:rPr>
            </w:pPr>
            <w:r w:rsidRPr="00272116">
              <w:rPr>
                <w:sz w:val="22"/>
              </w:rPr>
              <w:t>BAM</w:t>
            </w:r>
          </w:p>
        </w:tc>
        <w:tc>
          <w:tcPr>
            <w:tcW w:w="338" w:type="pct"/>
            <w:gridSpan w:val="2"/>
            <w:shd w:val="clear" w:color="auto" w:fill="auto"/>
            <w:noWrap/>
          </w:tcPr>
          <w:p w14:paraId="4E5A6943" w14:textId="77777777" w:rsidR="001B1963" w:rsidRPr="00272116" w:rsidRDefault="001B1963" w:rsidP="008D3EE5">
            <w:pPr>
              <w:rPr>
                <w:sz w:val="22"/>
              </w:rPr>
            </w:pPr>
          </w:p>
        </w:tc>
        <w:tc>
          <w:tcPr>
            <w:tcW w:w="1655" w:type="pct"/>
            <w:gridSpan w:val="3"/>
            <w:shd w:val="clear" w:color="auto" w:fill="auto"/>
          </w:tcPr>
          <w:p w14:paraId="7D850235" w14:textId="29A6C740" w:rsidR="001B1963" w:rsidRPr="002C343B" w:rsidRDefault="002C343B" w:rsidP="008D3EE5">
            <w:pPr>
              <w:rPr>
                <w:sz w:val="22"/>
                <w:lang w:val="de-CH"/>
              </w:rPr>
            </w:pPr>
            <w:r w:rsidRPr="002C343B">
              <w:rPr>
                <w:sz w:val="22"/>
                <w:lang w:val="de-CH"/>
              </w:rPr>
              <w:t>K562_cytosol_LID8465_GEM_v3.bam</w:t>
            </w:r>
          </w:p>
        </w:tc>
        <w:tc>
          <w:tcPr>
            <w:tcW w:w="1224" w:type="pct"/>
            <w:shd w:val="clear" w:color="auto" w:fill="auto"/>
            <w:noWrap/>
          </w:tcPr>
          <w:p w14:paraId="72B2A768" w14:textId="64D0DB2E" w:rsidR="001B1963" w:rsidRPr="002C343B" w:rsidRDefault="002C343B" w:rsidP="008D3EE5">
            <w:pPr>
              <w:rPr>
                <w:sz w:val="22"/>
              </w:rPr>
            </w:pPr>
            <w:r>
              <w:rPr>
                <w:sz w:val="22"/>
              </w:rPr>
              <w:t xml:space="preserve">re-aligned from </w:t>
            </w:r>
            <w:r w:rsidRPr="002C343B">
              <w:rPr>
                <w:sz w:val="22"/>
              </w:rPr>
              <w:t>http://www.ebi.ac.uk/arrayexpress/files/E-MTAB-1728/K562_ cytosol_LID8465_TopHat_v2.bam</w:t>
            </w:r>
          </w:p>
        </w:tc>
      </w:tr>
      <w:tr w:rsidR="002C343B" w:rsidRPr="002C343B" w14:paraId="095BFBA1" w14:textId="77777777" w:rsidTr="002C343B">
        <w:trPr>
          <w:trHeight w:val="600"/>
        </w:trPr>
        <w:tc>
          <w:tcPr>
            <w:tcW w:w="5000" w:type="pct"/>
            <w:gridSpan w:val="12"/>
            <w:shd w:val="clear" w:color="auto" w:fill="F2F2F2" w:themeFill="background1" w:themeFillShade="F2"/>
          </w:tcPr>
          <w:p w14:paraId="659B1405" w14:textId="3D9034E7" w:rsidR="002C343B" w:rsidRPr="00CE7C2A" w:rsidRDefault="00CE7C2A" w:rsidP="002C343B">
            <w:pPr>
              <w:jc w:val="center"/>
              <w:rPr>
                <w:b/>
                <w:sz w:val="22"/>
              </w:rPr>
            </w:pPr>
            <w:r w:rsidRPr="00CE7C2A">
              <w:rPr>
                <w:b/>
                <w:sz w:val="22"/>
              </w:rPr>
              <w:t>Human samples aligned from Illumina Platinum Genome project (item 01)</w:t>
            </w:r>
          </w:p>
        </w:tc>
      </w:tr>
      <w:tr w:rsidR="002C343B" w:rsidRPr="00272116" w14:paraId="1B91E29C" w14:textId="77777777" w:rsidTr="008D3EE5">
        <w:trPr>
          <w:trHeight w:val="600"/>
        </w:trPr>
        <w:tc>
          <w:tcPr>
            <w:tcW w:w="188" w:type="pct"/>
          </w:tcPr>
          <w:p w14:paraId="34EF5B63" w14:textId="46AF4B12" w:rsidR="002C343B" w:rsidRDefault="002C343B" w:rsidP="008D3EE5">
            <w:pPr>
              <w:rPr>
                <w:sz w:val="22"/>
              </w:rPr>
            </w:pPr>
            <w:r>
              <w:rPr>
                <w:sz w:val="22"/>
              </w:rPr>
              <w:t>31</w:t>
            </w:r>
          </w:p>
        </w:tc>
        <w:tc>
          <w:tcPr>
            <w:tcW w:w="543" w:type="pct"/>
            <w:shd w:val="clear" w:color="auto" w:fill="auto"/>
            <w:noWrap/>
          </w:tcPr>
          <w:p w14:paraId="5D91B4C3" w14:textId="618093AE" w:rsidR="002C343B" w:rsidRDefault="002C343B" w:rsidP="008D3EE5">
            <w:pPr>
              <w:rPr>
                <w:sz w:val="22"/>
              </w:rPr>
            </w:pPr>
            <w:r w:rsidRPr="002C343B">
              <w:rPr>
                <w:sz w:val="22"/>
              </w:rPr>
              <w:t>ERP001775-aln</w:t>
            </w:r>
          </w:p>
        </w:tc>
        <w:tc>
          <w:tcPr>
            <w:tcW w:w="393" w:type="pct"/>
            <w:shd w:val="clear" w:color="auto" w:fill="auto"/>
            <w:noWrap/>
          </w:tcPr>
          <w:p w14:paraId="39D087D7" w14:textId="77777777" w:rsidR="002C343B" w:rsidRPr="00272116" w:rsidRDefault="002C343B" w:rsidP="008D3EE5">
            <w:pPr>
              <w:rPr>
                <w:sz w:val="22"/>
              </w:rPr>
            </w:pPr>
          </w:p>
        </w:tc>
        <w:tc>
          <w:tcPr>
            <w:tcW w:w="310" w:type="pct"/>
            <w:shd w:val="clear" w:color="auto" w:fill="auto"/>
            <w:noWrap/>
          </w:tcPr>
          <w:p w14:paraId="0FF80545" w14:textId="3D4647DB" w:rsidR="002C343B" w:rsidRDefault="002C343B" w:rsidP="008D3EE5">
            <w:pPr>
              <w:rPr>
                <w:sz w:val="22"/>
              </w:rPr>
            </w:pPr>
            <w:r>
              <w:rPr>
                <w:sz w:val="22"/>
              </w:rPr>
              <w:t>64GB</w:t>
            </w:r>
          </w:p>
        </w:tc>
        <w:tc>
          <w:tcPr>
            <w:tcW w:w="349" w:type="pct"/>
            <w:gridSpan w:val="2"/>
            <w:shd w:val="clear" w:color="auto" w:fill="auto"/>
            <w:noWrap/>
          </w:tcPr>
          <w:p w14:paraId="38EEEA74" w14:textId="4C3F7E31" w:rsidR="002C343B" w:rsidRPr="00272116" w:rsidRDefault="002C343B" w:rsidP="008D3EE5">
            <w:pPr>
              <w:rPr>
                <w:sz w:val="22"/>
              </w:rPr>
            </w:pPr>
            <w:r>
              <w:rPr>
                <w:sz w:val="22"/>
              </w:rPr>
              <w:t>BAM</w:t>
            </w:r>
          </w:p>
        </w:tc>
        <w:tc>
          <w:tcPr>
            <w:tcW w:w="338" w:type="pct"/>
            <w:gridSpan w:val="2"/>
            <w:shd w:val="clear" w:color="auto" w:fill="auto"/>
            <w:noWrap/>
          </w:tcPr>
          <w:p w14:paraId="40A53B6F" w14:textId="77777777" w:rsidR="002C343B" w:rsidRPr="00272116" w:rsidRDefault="002C343B" w:rsidP="008D3EE5">
            <w:pPr>
              <w:rPr>
                <w:sz w:val="22"/>
              </w:rPr>
            </w:pPr>
          </w:p>
        </w:tc>
        <w:tc>
          <w:tcPr>
            <w:tcW w:w="1655" w:type="pct"/>
            <w:gridSpan w:val="3"/>
            <w:shd w:val="clear" w:color="auto" w:fill="auto"/>
          </w:tcPr>
          <w:p w14:paraId="1DE5DC41" w14:textId="145934AB" w:rsidR="002C343B" w:rsidRPr="001B1963" w:rsidRDefault="002C343B" w:rsidP="008D3EE5">
            <w:pPr>
              <w:rPr>
                <w:sz w:val="22"/>
                <w:highlight w:val="yellow"/>
              </w:rPr>
            </w:pPr>
            <w:r w:rsidRPr="002C343B">
              <w:rPr>
                <w:sz w:val="22"/>
              </w:rPr>
              <w:t>ERR174324.aln_bowtie2.sorted.dupmark.rg.realn.recal.bam</w:t>
            </w:r>
          </w:p>
        </w:tc>
        <w:tc>
          <w:tcPr>
            <w:tcW w:w="1224" w:type="pct"/>
            <w:shd w:val="clear" w:color="auto" w:fill="auto"/>
            <w:noWrap/>
          </w:tcPr>
          <w:p w14:paraId="163F75AB" w14:textId="3AD8EB47" w:rsidR="002C343B" w:rsidRPr="00272116" w:rsidRDefault="002C343B" w:rsidP="008D3EE5">
            <w:pPr>
              <w:rPr>
                <w:sz w:val="22"/>
              </w:rPr>
            </w:pPr>
            <w:r>
              <w:rPr>
                <w:sz w:val="22"/>
              </w:rPr>
              <w:t>Aligned data from item 01</w:t>
            </w:r>
          </w:p>
        </w:tc>
      </w:tr>
    </w:tbl>
    <w:p w14:paraId="12FCF2C8" w14:textId="77777777" w:rsidR="00AD5336" w:rsidRDefault="00AD5336" w:rsidP="00AD5336"/>
    <w:p w14:paraId="0F35890C" w14:textId="144EE2FB" w:rsidR="007F1862" w:rsidRPr="00310617" w:rsidRDefault="007C4953" w:rsidP="007C4953">
      <w:pPr>
        <w:pStyle w:val="Caption"/>
        <w:jc w:val="center"/>
        <w:rPr>
          <w:lang w:val="en-US"/>
        </w:rPr>
        <w:sectPr w:rsidR="007F1862" w:rsidRPr="00310617" w:rsidSect="00AD5336">
          <w:pgSz w:w="16839" w:h="11907" w:orient="landscape" w:code="9"/>
          <w:pgMar w:top="1418" w:right="1418" w:bottom="1134" w:left="1418" w:header="720" w:footer="720" w:gutter="0"/>
          <w:cols w:space="720"/>
          <w:docGrid w:linePitch="360"/>
        </w:sectPr>
      </w:pPr>
      <w:bookmarkStart w:id="19" w:name="_Ref465094304"/>
      <w:r>
        <w:t xml:space="preserve">Table </w:t>
      </w:r>
      <w:r>
        <w:fldChar w:fldCharType="begin"/>
      </w:r>
      <w:r>
        <w:instrText xml:space="preserve"> SEQ Table \* ARABIC </w:instrText>
      </w:r>
      <w:r>
        <w:fldChar w:fldCharType="separate"/>
      </w:r>
      <w:r>
        <w:rPr>
          <w:noProof/>
        </w:rPr>
        <w:t>4</w:t>
      </w:r>
      <w:r>
        <w:fldChar w:fldCharType="end"/>
      </w:r>
      <w:bookmarkEnd w:id="19"/>
      <w:r>
        <w:t xml:space="preserve"> – Genomic data set used to assess the merit of technology under consideration</w:t>
      </w:r>
    </w:p>
    <w:p w14:paraId="13D74A9C" w14:textId="77777777" w:rsidR="008607AA" w:rsidRPr="00310617" w:rsidRDefault="008607AA" w:rsidP="00AD5336">
      <w:pPr>
        <w:rPr>
          <w:lang w:val="en-US"/>
        </w:rPr>
      </w:pPr>
    </w:p>
    <w:bookmarkStart w:id="20" w:name="_Toc473034472" w:displacedByCustomXml="next"/>
    <w:sdt>
      <w:sdtPr>
        <w:rPr>
          <w:rFonts w:cs="Times New Roman"/>
          <w:b w:val="0"/>
          <w:bCs w:val="0"/>
          <w:kern w:val="0"/>
          <w:sz w:val="24"/>
          <w:szCs w:val="24"/>
        </w:rPr>
        <w:id w:val="1149163893"/>
        <w:docPartObj>
          <w:docPartGallery w:val="Bibliographies"/>
          <w:docPartUnique/>
        </w:docPartObj>
      </w:sdtPr>
      <w:sdtEndPr/>
      <w:sdtContent>
        <w:p w14:paraId="30CACD0C" w14:textId="0467EEC2" w:rsidR="004E02C6" w:rsidRDefault="004E02C6">
          <w:pPr>
            <w:pStyle w:val="Heading1"/>
          </w:pPr>
          <w:r>
            <w:t>References</w:t>
          </w:r>
          <w:bookmarkEnd w:id="20"/>
        </w:p>
        <w:sdt>
          <w:sdtPr>
            <w:id w:val="-573587230"/>
            <w:bibliography/>
          </w:sdtPr>
          <w:sdtEndPr/>
          <w:sdtContent>
            <w:p w14:paraId="6A3094DF" w14:textId="77777777" w:rsidR="004E02C6" w:rsidRDefault="004E02C6">
              <w:pPr>
                <w:rPr>
                  <w:rFonts w:eastAsia="MS Mincho"/>
                  <w:noProof/>
                  <w:sz w:val="20"/>
                  <w:szCs w:val="20"/>
                  <w:lang w:val="fr-CH" w:eastAsia="fr-CH"/>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9090"/>
              </w:tblGrid>
              <w:tr w:rsidR="004E02C6" w14:paraId="2672BA40" w14:textId="77777777">
                <w:trPr>
                  <w:divId w:val="52240230"/>
                  <w:tblCellSpacing w:w="15" w:type="dxa"/>
                </w:trPr>
                <w:tc>
                  <w:tcPr>
                    <w:tcW w:w="50" w:type="pct"/>
                    <w:hideMark/>
                  </w:tcPr>
                  <w:p w14:paraId="1BE64399" w14:textId="77777777" w:rsidR="004E02C6" w:rsidRDefault="004E02C6">
                    <w:pPr>
                      <w:pStyle w:val="Bibliography"/>
                      <w:rPr>
                        <w:noProof/>
                      </w:rPr>
                    </w:pPr>
                    <w:r>
                      <w:rPr>
                        <w:noProof/>
                      </w:rPr>
                      <w:t xml:space="preserve">[1] </w:t>
                    </w:r>
                  </w:p>
                </w:tc>
                <w:tc>
                  <w:tcPr>
                    <w:tcW w:w="0" w:type="auto"/>
                    <w:hideMark/>
                  </w:tcPr>
                  <w:p w14:paraId="6BBC00AC" w14:textId="77777777" w:rsidR="004E02C6" w:rsidRDefault="004E02C6">
                    <w:pPr>
                      <w:pStyle w:val="Bibliography"/>
                      <w:rPr>
                        <w:noProof/>
                      </w:rPr>
                    </w:pPr>
                    <w:r>
                      <w:rPr>
                        <w:noProof/>
                      </w:rPr>
                      <w:t>“The ART toolkit,” [Online]. Available: http://www.niehs.nih.gov/research/resources/software/biostatistics/art/.</w:t>
                    </w:r>
                  </w:p>
                </w:tc>
              </w:tr>
              <w:tr w:rsidR="004E02C6" w14:paraId="0F7F0546" w14:textId="77777777">
                <w:trPr>
                  <w:divId w:val="52240230"/>
                  <w:tblCellSpacing w:w="15" w:type="dxa"/>
                </w:trPr>
                <w:tc>
                  <w:tcPr>
                    <w:tcW w:w="50" w:type="pct"/>
                    <w:hideMark/>
                  </w:tcPr>
                  <w:p w14:paraId="1A5FF528" w14:textId="77777777" w:rsidR="004E02C6" w:rsidRDefault="004E02C6">
                    <w:pPr>
                      <w:pStyle w:val="Bibliography"/>
                      <w:rPr>
                        <w:noProof/>
                      </w:rPr>
                    </w:pPr>
                    <w:r>
                      <w:rPr>
                        <w:noProof/>
                      </w:rPr>
                      <w:t xml:space="preserve">[2] </w:t>
                    </w:r>
                  </w:p>
                </w:tc>
                <w:tc>
                  <w:tcPr>
                    <w:tcW w:w="0" w:type="auto"/>
                    <w:hideMark/>
                  </w:tcPr>
                  <w:p w14:paraId="6E4CB314" w14:textId="77777777" w:rsidR="004E02C6" w:rsidRDefault="004E02C6">
                    <w:pPr>
                      <w:pStyle w:val="Bibliography"/>
                      <w:rPr>
                        <w:noProof/>
                      </w:rPr>
                    </w:pPr>
                    <w:r>
                      <w:rPr>
                        <w:noProof/>
                      </w:rPr>
                      <w:t>“SamTools,” [Online]. Available: http://samtools.sourceforge.net/.</w:t>
                    </w:r>
                  </w:p>
                </w:tc>
              </w:tr>
              <w:tr w:rsidR="004E02C6" w:rsidRPr="00565A0B" w14:paraId="0F1F8298" w14:textId="77777777">
                <w:trPr>
                  <w:divId w:val="52240230"/>
                  <w:tblCellSpacing w:w="15" w:type="dxa"/>
                </w:trPr>
                <w:tc>
                  <w:tcPr>
                    <w:tcW w:w="50" w:type="pct"/>
                    <w:hideMark/>
                  </w:tcPr>
                  <w:p w14:paraId="16F9FD6A" w14:textId="77777777" w:rsidR="004E02C6" w:rsidRDefault="004E02C6">
                    <w:pPr>
                      <w:pStyle w:val="Bibliography"/>
                      <w:rPr>
                        <w:noProof/>
                      </w:rPr>
                    </w:pPr>
                    <w:r>
                      <w:rPr>
                        <w:noProof/>
                      </w:rPr>
                      <w:t xml:space="preserve">[3] </w:t>
                    </w:r>
                  </w:p>
                </w:tc>
                <w:tc>
                  <w:tcPr>
                    <w:tcW w:w="0" w:type="auto"/>
                    <w:hideMark/>
                  </w:tcPr>
                  <w:p w14:paraId="0F7B7AB7" w14:textId="77777777" w:rsidR="004E02C6" w:rsidRPr="004E02C6" w:rsidRDefault="004E02C6">
                    <w:pPr>
                      <w:pStyle w:val="Bibliography"/>
                      <w:rPr>
                        <w:noProof/>
                        <w:lang w:val="fr-CH"/>
                      </w:rPr>
                    </w:pPr>
                    <w:r>
                      <w:rPr>
                        <w:noProof/>
                      </w:rPr>
                      <w:t xml:space="preserve">“Cram Toolkit,” ENA European Nucleotide Archive, [Online]. </w:t>
                    </w:r>
                    <w:r w:rsidRPr="004E02C6">
                      <w:rPr>
                        <w:noProof/>
                        <w:lang w:val="fr-CH"/>
                      </w:rPr>
                      <w:t>Available: http://www.ebi.ac.uk/ena/software/cram-toolkit.</w:t>
                    </w:r>
                  </w:p>
                </w:tc>
              </w:tr>
              <w:tr w:rsidR="004E02C6" w14:paraId="77EE6A65" w14:textId="77777777">
                <w:trPr>
                  <w:divId w:val="52240230"/>
                  <w:tblCellSpacing w:w="15" w:type="dxa"/>
                </w:trPr>
                <w:tc>
                  <w:tcPr>
                    <w:tcW w:w="50" w:type="pct"/>
                    <w:hideMark/>
                  </w:tcPr>
                  <w:p w14:paraId="46E1B8F7" w14:textId="77777777" w:rsidR="004E02C6" w:rsidRDefault="004E02C6">
                    <w:pPr>
                      <w:pStyle w:val="Bibliography"/>
                      <w:rPr>
                        <w:noProof/>
                      </w:rPr>
                    </w:pPr>
                    <w:r>
                      <w:rPr>
                        <w:noProof/>
                      </w:rPr>
                      <w:t xml:space="preserve">[4] </w:t>
                    </w:r>
                  </w:p>
                </w:tc>
                <w:tc>
                  <w:tcPr>
                    <w:tcW w:w="0" w:type="auto"/>
                    <w:hideMark/>
                  </w:tcPr>
                  <w:p w14:paraId="5C81BAF7" w14:textId="77777777" w:rsidR="004E02C6" w:rsidRDefault="004E02C6">
                    <w:pPr>
                      <w:pStyle w:val="Bibliography"/>
                      <w:rPr>
                        <w:noProof/>
                      </w:rPr>
                    </w:pPr>
                    <w:r>
                      <w:rPr>
                        <w:noProof/>
                      </w:rPr>
                      <w:t>Genome Research Limited, “Samtools,” Genome Research Limited, [Online]. Available: http://www.htslib.org/doc/samtools-1.2.html.</w:t>
                    </w:r>
                  </w:p>
                </w:tc>
              </w:tr>
              <w:tr w:rsidR="004E02C6" w14:paraId="5EC6BB54" w14:textId="77777777">
                <w:trPr>
                  <w:divId w:val="52240230"/>
                  <w:tblCellSpacing w:w="15" w:type="dxa"/>
                </w:trPr>
                <w:tc>
                  <w:tcPr>
                    <w:tcW w:w="50" w:type="pct"/>
                    <w:hideMark/>
                  </w:tcPr>
                  <w:p w14:paraId="1074AEA3" w14:textId="77777777" w:rsidR="004E02C6" w:rsidRDefault="004E02C6">
                    <w:pPr>
                      <w:pStyle w:val="Bibliography"/>
                      <w:rPr>
                        <w:noProof/>
                      </w:rPr>
                    </w:pPr>
                    <w:r>
                      <w:rPr>
                        <w:noProof/>
                      </w:rPr>
                      <w:t xml:space="preserve">[5] </w:t>
                    </w:r>
                  </w:p>
                </w:tc>
                <w:tc>
                  <w:tcPr>
                    <w:tcW w:w="0" w:type="auto"/>
                    <w:hideMark/>
                  </w:tcPr>
                  <w:p w14:paraId="675C6620" w14:textId="77777777" w:rsidR="004E02C6" w:rsidRDefault="004E02C6">
                    <w:pPr>
                      <w:pStyle w:val="Bibliography"/>
                      <w:rPr>
                        <w:noProof/>
                      </w:rPr>
                    </w:pPr>
                    <w:r>
                      <w:rPr>
                        <w:noProof/>
                      </w:rPr>
                      <w:t xml:space="preserve">H. Li, B. Handsaker, A. Wysoker, T. Fennell, J. Ruan, N. Homer, G. Marth, G. Abecasis and R. Durbin, “The Sequence Alignment/Map format and SAMtools,” </w:t>
                    </w:r>
                    <w:r>
                      <w:rPr>
                        <w:i/>
                        <w:iCs/>
                        <w:noProof/>
                      </w:rPr>
                      <w:t xml:space="preserve">Bioinformatics, </w:t>
                    </w:r>
                    <w:r>
                      <w:rPr>
                        <w:noProof/>
                      </w:rPr>
                      <w:t xml:space="preserve">2009. </w:t>
                    </w:r>
                  </w:p>
                </w:tc>
              </w:tr>
              <w:tr w:rsidR="004E02C6" w14:paraId="45A59A37" w14:textId="77777777">
                <w:trPr>
                  <w:divId w:val="52240230"/>
                  <w:tblCellSpacing w:w="15" w:type="dxa"/>
                </w:trPr>
                <w:tc>
                  <w:tcPr>
                    <w:tcW w:w="50" w:type="pct"/>
                    <w:hideMark/>
                  </w:tcPr>
                  <w:p w14:paraId="090D8054" w14:textId="77777777" w:rsidR="004E02C6" w:rsidRDefault="004E02C6">
                    <w:pPr>
                      <w:pStyle w:val="Bibliography"/>
                      <w:rPr>
                        <w:noProof/>
                      </w:rPr>
                    </w:pPr>
                    <w:r>
                      <w:rPr>
                        <w:noProof/>
                      </w:rPr>
                      <w:t xml:space="preserve">[6] </w:t>
                    </w:r>
                  </w:p>
                </w:tc>
                <w:tc>
                  <w:tcPr>
                    <w:tcW w:w="0" w:type="auto"/>
                    <w:hideMark/>
                  </w:tcPr>
                  <w:p w14:paraId="6600BED3" w14:textId="77777777" w:rsidR="004E02C6" w:rsidRDefault="004E02C6">
                    <w:pPr>
                      <w:pStyle w:val="Bibliography"/>
                      <w:rPr>
                        <w:noProof/>
                      </w:rPr>
                    </w:pPr>
                    <w:r>
                      <w:rPr>
                        <w:noProof/>
                      </w:rPr>
                      <w:t>The SAM/BAM Format Specification Working Group, “Sequence Alignment/Map Format Speci,” 2014.</w:t>
                    </w:r>
                  </w:p>
                </w:tc>
              </w:tr>
              <w:tr w:rsidR="004E02C6" w14:paraId="6B610F28" w14:textId="77777777">
                <w:trPr>
                  <w:divId w:val="52240230"/>
                  <w:tblCellSpacing w:w="15" w:type="dxa"/>
                </w:trPr>
                <w:tc>
                  <w:tcPr>
                    <w:tcW w:w="50" w:type="pct"/>
                    <w:hideMark/>
                  </w:tcPr>
                  <w:p w14:paraId="7D1A0997" w14:textId="77777777" w:rsidR="004E02C6" w:rsidRDefault="004E02C6">
                    <w:pPr>
                      <w:pStyle w:val="Bibliography"/>
                      <w:rPr>
                        <w:noProof/>
                      </w:rPr>
                    </w:pPr>
                    <w:r>
                      <w:rPr>
                        <w:noProof/>
                      </w:rPr>
                      <w:t xml:space="preserve">[7] </w:t>
                    </w:r>
                  </w:p>
                </w:tc>
                <w:tc>
                  <w:tcPr>
                    <w:tcW w:w="0" w:type="auto"/>
                    <w:hideMark/>
                  </w:tcPr>
                  <w:p w14:paraId="6AEEEF59" w14:textId="77777777" w:rsidR="004E02C6" w:rsidRDefault="004E02C6">
                    <w:pPr>
                      <w:pStyle w:val="Bibliography"/>
                      <w:rPr>
                        <w:noProof/>
                      </w:rPr>
                    </w:pPr>
                    <w:r>
                      <w:rPr>
                        <w:noProof/>
                      </w:rPr>
                      <w:t xml:space="preserve">A. Rimmer, H. Phan, I. Mathieson, Z. Iqbal, S. Twigg, C. WGS500, A. Wilkie, G. McVean and G. Lunter, “Integrating mapping-, assembly- and haplotype-based approaches for calling variants in clinical sequencing applications,” </w:t>
                    </w:r>
                    <w:r>
                      <w:rPr>
                        <w:i/>
                        <w:iCs/>
                        <w:noProof/>
                      </w:rPr>
                      <w:t xml:space="preserve">Nature Genetics, </w:t>
                    </w:r>
                    <w:r>
                      <w:rPr>
                        <w:noProof/>
                      </w:rPr>
                      <w:t xml:space="preserve">2014. </w:t>
                    </w:r>
                  </w:p>
                </w:tc>
              </w:tr>
            </w:tbl>
            <w:p w14:paraId="058F6C0B" w14:textId="77777777" w:rsidR="004E02C6" w:rsidRDefault="004E02C6">
              <w:pPr>
                <w:divId w:val="52240230"/>
                <w:rPr>
                  <w:rFonts w:eastAsia="Times New Roman"/>
                  <w:noProof/>
                </w:rPr>
              </w:pPr>
            </w:p>
            <w:p w14:paraId="6F291229" w14:textId="64CC15A9" w:rsidR="004E02C6" w:rsidRDefault="004E02C6">
              <w:r>
                <w:rPr>
                  <w:b/>
                  <w:bCs/>
                  <w:noProof/>
                </w:rPr>
                <w:fldChar w:fldCharType="end"/>
              </w:r>
            </w:p>
          </w:sdtContent>
        </w:sdt>
      </w:sdtContent>
    </w:sdt>
    <w:p w14:paraId="000F3C62" w14:textId="77777777" w:rsidR="000C7AEA" w:rsidRDefault="000C7AEA"/>
    <w:p w14:paraId="638C2C3A" w14:textId="77777777" w:rsidR="005A02FA" w:rsidRDefault="00716A4B" w:rsidP="005A02FA">
      <w:pPr>
        <w:pStyle w:val="Heading1"/>
      </w:pPr>
      <w:r>
        <w:br w:type="page"/>
      </w:r>
      <w:bookmarkStart w:id="21" w:name="_Toc473034473"/>
      <w:r w:rsidR="005A02FA">
        <w:lastRenderedPageBreak/>
        <w:t>Appendix A -</w:t>
      </w:r>
      <w:r w:rsidR="005A02FA" w:rsidRPr="005A02FA">
        <w:t xml:space="preserve"> </w:t>
      </w:r>
      <w:proofErr w:type="spellStart"/>
      <w:r w:rsidR="005A02FA">
        <w:t>SAMtools</w:t>
      </w:r>
      <w:proofErr w:type="spellEnd"/>
      <w:r w:rsidR="005A02FA">
        <w:t xml:space="preserve"> for SAM/BAM manipulation</w:t>
      </w:r>
      <w:bookmarkEnd w:id="21"/>
    </w:p>
    <w:p w14:paraId="1389A8DB" w14:textId="77777777" w:rsidR="005A02FA" w:rsidRDefault="005A02FA" w:rsidP="005A02FA">
      <w:pPr>
        <w:jc w:val="both"/>
      </w:pPr>
      <w:r>
        <w:t xml:space="preserve">Once the reads are aligned and expressed as SAM or BAM files, they can be manipulated by the </w:t>
      </w:r>
      <w:proofErr w:type="spellStart"/>
      <w:r>
        <w:t>SAMtools</w:t>
      </w:r>
      <w:proofErr w:type="spellEnd"/>
      <w:r>
        <w:t xml:space="preserve"> toolkit</w:t>
      </w:r>
      <w:r>
        <w:rPr>
          <w:noProof/>
        </w:rPr>
        <w:t xml:space="preserve"> </w:t>
      </w:r>
      <w:r w:rsidRPr="000C7AEA">
        <w:rPr>
          <w:noProof/>
        </w:rPr>
        <w:t>[1]</w:t>
      </w:r>
      <w:r>
        <w:rPr>
          <w:noProof/>
        </w:rPr>
        <w:t>.</w:t>
      </w:r>
      <w:r>
        <w:t>The CRAM toolkit</w:t>
      </w:r>
      <w:r>
        <w:rPr>
          <w:noProof/>
        </w:rPr>
        <w:t xml:space="preserve"> [2</w:t>
      </w:r>
      <w:r w:rsidRPr="000C7AEA">
        <w:rPr>
          <w:noProof/>
        </w:rPr>
        <w:t>]</w:t>
      </w:r>
      <w:r>
        <w:rPr>
          <w:noProof/>
        </w:rPr>
        <w:t xml:space="preserve"> </w:t>
      </w:r>
      <w:r>
        <w:t xml:space="preserve">is fully compatible with </w:t>
      </w:r>
      <w:proofErr w:type="spellStart"/>
      <w:r>
        <w:t>SAMtools</w:t>
      </w:r>
      <w:proofErr w:type="spellEnd"/>
      <w:r>
        <w:t xml:space="preserve"> and provides the same functionality together with a more sophisticated support to compression.</w:t>
      </w:r>
    </w:p>
    <w:p w14:paraId="231F9D5F" w14:textId="77777777" w:rsidR="005A02FA" w:rsidRDefault="005A02FA" w:rsidP="005A02FA">
      <w:pPr>
        <w:jc w:val="both"/>
      </w:pPr>
      <w:r>
        <w:t xml:space="preserve">The </w:t>
      </w:r>
      <w:hyperlink r:id="rId46" w:history="1">
        <w:r w:rsidRPr="002A5F6B">
          <w:rPr>
            <w:rStyle w:val="Hyperlink"/>
          </w:rPr>
          <w:t>paper describing the SAM format</w:t>
        </w:r>
      </w:hyperlink>
      <w:r>
        <w:t xml:space="preserve"> </w:t>
      </w:r>
      <w:r>
        <w:rPr>
          <w:noProof/>
        </w:rPr>
        <w:t>[4</w:t>
      </w:r>
      <w:r w:rsidRPr="000C7AEA">
        <w:rPr>
          <w:noProof/>
        </w:rPr>
        <w:t>]</w:t>
      </w:r>
      <w:r>
        <w:rPr>
          <w:noProof/>
        </w:rPr>
        <w:t xml:space="preserve"> </w:t>
      </w:r>
      <w:r>
        <w:t>is one of the best starting point to understand the file format and its usage.</w:t>
      </w:r>
    </w:p>
    <w:p w14:paraId="0EE507C0" w14:textId="77777777" w:rsidR="005A02FA" w:rsidRDefault="005A02FA" w:rsidP="005A02FA">
      <w:pPr>
        <w:jc w:val="both"/>
      </w:pPr>
      <w:r>
        <w:t xml:space="preserve">This document lists only the basic operations needed to access the information contained in the BAM files, for more advanced features please refer to the </w:t>
      </w:r>
      <w:hyperlink r:id="rId47" w:history="1">
        <w:proofErr w:type="spellStart"/>
        <w:r w:rsidRPr="008D3540">
          <w:rPr>
            <w:rStyle w:val="Hyperlink"/>
          </w:rPr>
          <w:t>SAMtools</w:t>
        </w:r>
        <w:proofErr w:type="spellEnd"/>
        <w:r w:rsidRPr="008D3540">
          <w:rPr>
            <w:rStyle w:val="Hyperlink"/>
          </w:rPr>
          <w:t xml:space="preserve"> documentation</w:t>
        </w:r>
      </w:hyperlink>
      <w:r>
        <w:t xml:space="preserve"> [3] or other </w:t>
      </w:r>
      <w:hyperlink r:id="rId48" w:history="1">
        <w:proofErr w:type="spellStart"/>
        <w:r w:rsidRPr="005340B3">
          <w:rPr>
            <w:rStyle w:val="Hyperlink"/>
          </w:rPr>
          <w:t>SAMtools</w:t>
        </w:r>
        <w:proofErr w:type="spellEnd"/>
        <w:r w:rsidRPr="005340B3">
          <w:rPr>
            <w:rStyle w:val="Hyperlink"/>
          </w:rPr>
          <w:t xml:space="preserve"> tutorials</w:t>
        </w:r>
      </w:hyperlink>
      <w:r>
        <w:t xml:space="preserve"> available online.</w:t>
      </w:r>
    </w:p>
    <w:p w14:paraId="03671A1C" w14:textId="77777777" w:rsidR="005A02FA" w:rsidRDefault="005A02FA" w:rsidP="005A02FA">
      <w:pPr>
        <w:pStyle w:val="Heading2"/>
        <w:rPr>
          <w:lang w:val="en-GB"/>
        </w:rPr>
      </w:pPr>
      <w:bookmarkStart w:id="22" w:name="_Toc473034474"/>
      <w:r>
        <w:rPr>
          <w:lang w:val="en-GB"/>
        </w:rPr>
        <w:t>Getting the basic tools</w:t>
      </w:r>
      <w:bookmarkEnd w:id="22"/>
    </w:p>
    <w:p w14:paraId="256150FB" w14:textId="77777777" w:rsidR="005A02FA" w:rsidRPr="00AF21A3" w:rsidRDefault="005A02FA" w:rsidP="005A02FA">
      <w:pPr>
        <w:jc w:val="both"/>
        <w:rPr>
          <w:rFonts w:eastAsia="Times New Roman"/>
          <w:lang w:eastAsia="fr-CH"/>
        </w:rPr>
      </w:pPr>
      <w:r>
        <w:t xml:space="preserve">The toolset needed for files manipulation includes the </w:t>
      </w:r>
      <w:proofErr w:type="spellStart"/>
      <w:r w:rsidRPr="00AF21A3">
        <w:rPr>
          <w:b/>
        </w:rPr>
        <w:t>htslib</w:t>
      </w:r>
      <w:proofErr w:type="spellEnd"/>
      <w:r>
        <w:t xml:space="preserve"> libraries that can be found here</w:t>
      </w:r>
    </w:p>
    <w:p w14:paraId="216C787D" w14:textId="77777777" w:rsidR="005A02FA" w:rsidRDefault="005A02FA" w:rsidP="005A02FA"/>
    <w:p w14:paraId="59571BF1" w14:textId="77777777" w:rsidR="005A02FA" w:rsidRDefault="00565A0B" w:rsidP="005A02FA">
      <w:hyperlink r:id="rId49" w:history="1">
        <w:r w:rsidR="005A02FA">
          <w:rPr>
            <w:rStyle w:val="Hyperlink"/>
          </w:rPr>
          <w:t>https://github.com/samtools/htslib/tree/master</w:t>
        </w:r>
      </w:hyperlink>
    </w:p>
    <w:p w14:paraId="7DD7BFCB" w14:textId="77777777" w:rsidR="005A02FA" w:rsidRDefault="005A02FA" w:rsidP="005A02FA"/>
    <w:p w14:paraId="58E5C761" w14:textId="77777777" w:rsidR="005A02FA" w:rsidRDefault="005A02FA" w:rsidP="005A02FA">
      <w:pPr>
        <w:jc w:val="both"/>
      </w:pPr>
      <w:proofErr w:type="spellStart"/>
      <w:r>
        <w:t>HTSlib</w:t>
      </w:r>
      <w:proofErr w:type="spellEnd"/>
      <w:r>
        <w:t xml:space="preserve"> is an implementation of a unified C library for accessing common file formats, such as SAM, CRAM and VCF, used for high-throughput sequencing data, and is the core library used by </w:t>
      </w:r>
      <w:hyperlink r:id="rId50" w:history="1">
        <w:proofErr w:type="spellStart"/>
        <w:r w:rsidRPr="001F42FB">
          <w:rPr>
            <w:rStyle w:val="Hyperlink"/>
          </w:rPr>
          <w:t>SAMtools</w:t>
        </w:r>
        <w:proofErr w:type="spellEnd"/>
      </w:hyperlink>
      <w:r>
        <w:t xml:space="preserve"> and </w:t>
      </w:r>
      <w:hyperlink r:id="rId51" w:history="1">
        <w:proofErr w:type="spellStart"/>
        <w:r w:rsidRPr="001F42FB">
          <w:rPr>
            <w:rStyle w:val="Hyperlink"/>
          </w:rPr>
          <w:t>bcftools</w:t>
        </w:r>
        <w:proofErr w:type="spellEnd"/>
      </w:hyperlink>
      <w:r>
        <w:t xml:space="preserve">. </w:t>
      </w:r>
      <w:proofErr w:type="spellStart"/>
      <w:r>
        <w:t>HTSlib</w:t>
      </w:r>
      <w:proofErr w:type="spellEnd"/>
      <w:r>
        <w:t xml:space="preserve"> only depends on </w:t>
      </w:r>
      <w:proofErr w:type="spellStart"/>
      <w:r>
        <w:t>zlib</w:t>
      </w:r>
      <w:proofErr w:type="spellEnd"/>
      <w:r>
        <w:t xml:space="preserve">. It is known to be compatible with </w:t>
      </w:r>
      <w:proofErr w:type="spellStart"/>
      <w:r>
        <w:t>gcc</w:t>
      </w:r>
      <w:proofErr w:type="spellEnd"/>
      <w:r>
        <w:t>, g++ and clang.</w:t>
      </w:r>
    </w:p>
    <w:p w14:paraId="021EBF2A" w14:textId="77777777" w:rsidR="005A02FA" w:rsidRDefault="005A02FA" w:rsidP="005A02FA"/>
    <w:p w14:paraId="70986973" w14:textId="77777777" w:rsidR="005A02FA" w:rsidRDefault="005A02FA" w:rsidP="005A02FA">
      <w:proofErr w:type="spellStart"/>
      <w:r>
        <w:t>SAMtools</w:t>
      </w:r>
      <w:proofErr w:type="spellEnd"/>
      <w:r>
        <w:t xml:space="preserve"> is then needed to </w:t>
      </w:r>
      <w:proofErr w:type="spellStart"/>
      <w:r>
        <w:t>acces</w:t>
      </w:r>
      <w:proofErr w:type="spellEnd"/>
      <w:r>
        <w:t xml:space="preserve"> the file content</w:t>
      </w:r>
    </w:p>
    <w:p w14:paraId="22124DA7" w14:textId="77777777" w:rsidR="005A02FA" w:rsidRDefault="005A02FA" w:rsidP="005A02FA"/>
    <w:p w14:paraId="3339C73A" w14:textId="77777777" w:rsidR="005A02FA" w:rsidRDefault="00565A0B" w:rsidP="005A02FA">
      <w:hyperlink r:id="rId52" w:history="1">
        <w:r w:rsidR="005A02FA">
          <w:rPr>
            <w:rStyle w:val="Hyperlink"/>
          </w:rPr>
          <w:t>https://github.com/samtools/samtools</w:t>
        </w:r>
      </w:hyperlink>
    </w:p>
    <w:p w14:paraId="4A9CC174" w14:textId="77777777" w:rsidR="005A02FA" w:rsidRDefault="005A02FA" w:rsidP="005A02FA"/>
    <w:p w14:paraId="7AB6609E" w14:textId="77777777" w:rsidR="005A02FA" w:rsidRDefault="005A02FA" w:rsidP="005A02FA">
      <w:pPr>
        <w:jc w:val="both"/>
      </w:pPr>
      <w:r>
        <w:t xml:space="preserve">After having downloaded and compiled </w:t>
      </w:r>
      <w:proofErr w:type="spellStart"/>
      <w:r>
        <w:t>htslib</w:t>
      </w:r>
      <w:proofErr w:type="spellEnd"/>
      <w:r>
        <w:t xml:space="preserve"> and </w:t>
      </w:r>
      <w:proofErr w:type="spellStart"/>
      <w:r>
        <w:t>SAMtools</w:t>
      </w:r>
      <w:proofErr w:type="spellEnd"/>
      <w:r>
        <w:t>, you will be able to run the basic commands listed below to access the content of Sam and BAM files.</w:t>
      </w:r>
    </w:p>
    <w:p w14:paraId="41A599AA" w14:textId="77777777" w:rsidR="005A02FA" w:rsidRPr="00B87977" w:rsidRDefault="005A02FA" w:rsidP="005A02FA"/>
    <w:p w14:paraId="0904E9CD" w14:textId="77777777" w:rsidR="005A02FA" w:rsidRDefault="005A02FA" w:rsidP="005A02FA">
      <w:pPr>
        <w:pStyle w:val="Heading2"/>
      </w:pPr>
      <w:bookmarkStart w:id="23" w:name="_Toc410975454"/>
      <w:bookmarkStart w:id="24" w:name="_Toc473034475"/>
      <w:r>
        <w:t>View SAM/BAM content</w:t>
      </w:r>
      <w:bookmarkEnd w:id="23"/>
      <w:bookmarkEnd w:id="24"/>
    </w:p>
    <w:p w14:paraId="1C8A0530" w14:textId="77777777" w:rsidR="005A02FA" w:rsidRDefault="005A02FA" w:rsidP="005A02FA">
      <w:r>
        <w:t xml:space="preserve">SAM is a textual file format and can be view/edited with and text editor. </w:t>
      </w:r>
      <w:proofErr w:type="spellStart"/>
      <w:r>
        <w:t>SAMtools</w:t>
      </w:r>
      <w:proofErr w:type="spellEnd"/>
      <w:r>
        <w:t xml:space="preserve"> provide a command to visualize compressed BAM files as well as plain SAM files.</w:t>
      </w:r>
    </w:p>
    <w:p w14:paraId="75F5C040" w14:textId="77777777" w:rsidR="005A02FA" w:rsidRPr="001A6599" w:rsidRDefault="005A02FA" w:rsidP="005A02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5"/>
      </w:tblGrid>
      <w:tr w:rsidR="005A02FA" w:rsidRPr="001A6599" w14:paraId="18993884" w14:textId="77777777" w:rsidTr="00716A4B">
        <w:tc>
          <w:tcPr>
            <w:tcW w:w="9495" w:type="dxa"/>
            <w:shd w:val="clear" w:color="auto" w:fill="F2F2F2"/>
          </w:tcPr>
          <w:p w14:paraId="6FDD51D5" w14:textId="77777777" w:rsidR="005A02FA" w:rsidRPr="00CC3FBC" w:rsidRDefault="005A02FA" w:rsidP="00716A4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lang w:eastAsia="en-GB"/>
              </w:rPr>
            </w:pPr>
            <w:proofErr w:type="spellStart"/>
            <w:r w:rsidRPr="00CC3FBC">
              <w:rPr>
                <w:rFonts w:ascii="Consolas" w:eastAsia="Times New Roman" w:hAnsi="Consolas" w:cs="Consolas"/>
                <w:color w:val="333333"/>
                <w:sz w:val="18"/>
                <w:szCs w:val="18"/>
                <w:bdr w:val="none" w:sz="0" w:space="0" w:color="auto" w:frame="1"/>
                <w:lang w:eastAsia="en-GB"/>
              </w:rPr>
              <w:t>samtools</w:t>
            </w:r>
            <w:proofErr w:type="spellEnd"/>
            <w:r w:rsidRPr="00CC3FBC">
              <w:rPr>
                <w:rFonts w:ascii="Consolas" w:eastAsia="Times New Roman" w:hAnsi="Consolas" w:cs="Consolas"/>
                <w:color w:val="333333"/>
                <w:sz w:val="18"/>
                <w:szCs w:val="18"/>
                <w:bdr w:val="none" w:sz="0" w:space="0" w:color="auto" w:frame="1"/>
                <w:lang w:eastAsia="en-GB"/>
              </w:rPr>
              <w:t xml:space="preserve"> view </w:t>
            </w:r>
            <w:proofErr w:type="spellStart"/>
            <w:r w:rsidRPr="00CC3FBC">
              <w:rPr>
                <w:rFonts w:ascii="Consolas" w:eastAsia="Times New Roman" w:hAnsi="Consolas" w:cs="Consolas"/>
                <w:color w:val="333333"/>
                <w:sz w:val="18"/>
                <w:szCs w:val="18"/>
                <w:bdr w:val="none" w:sz="0" w:space="0" w:color="auto" w:frame="1"/>
                <w:lang w:eastAsia="en-GB"/>
              </w:rPr>
              <w:t>aligned_reads.sam</w:t>
            </w:r>
            <w:proofErr w:type="spellEnd"/>
            <w:r w:rsidRPr="00CC3FBC">
              <w:rPr>
                <w:rFonts w:ascii="Consolas" w:eastAsia="Times New Roman" w:hAnsi="Consolas" w:cs="Consolas"/>
                <w:color w:val="333333"/>
                <w:sz w:val="18"/>
                <w:szCs w:val="18"/>
                <w:bdr w:val="none" w:sz="0" w:space="0" w:color="auto" w:frame="1"/>
                <w:lang w:eastAsia="en-GB"/>
              </w:rPr>
              <w:t xml:space="preserve"> | more</w:t>
            </w:r>
          </w:p>
        </w:tc>
      </w:tr>
      <w:tr w:rsidR="005A02FA" w:rsidRPr="001A6599" w14:paraId="7F15F187" w14:textId="77777777" w:rsidTr="00716A4B">
        <w:tc>
          <w:tcPr>
            <w:tcW w:w="9495" w:type="dxa"/>
            <w:shd w:val="clear" w:color="auto" w:fill="F2F2F2"/>
          </w:tcPr>
          <w:p w14:paraId="4919D53A" w14:textId="77777777" w:rsidR="005A02FA" w:rsidRPr="00CC3FBC" w:rsidRDefault="005A02FA" w:rsidP="00716A4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lang w:eastAsia="en-GB"/>
              </w:rPr>
            </w:pPr>
            <w:proofErr w:type="spellStart"/>
            <w:r w:rsidRPr="00CC3FBC">
              <w:rPr>
                <w:rFonts w:ascii="Consolas" w:eastAsia="Times New Roman" w:hAnsi="Consolas" w:cs="Consolas"/>
                <w:color w:val="333333"/>
                <w:sz w:val="18"/>
                <w:szCs w:val="18"/>
                <w:bdr w:val="none" w:sz="0" w:space="0" w:color="auto" w:frame="1"/>
                <w:lang w:eastAsia="en-GB"/>
              </w:rPr>
              <w:t>samtools</w:t>
            </w:r>
            <w:proofErr w:type="spellEnd"/>
            <w:r w:rsidRPr="00CC3FBC">
              <w:rPr>
                <w:rFonts w:ascii="Consolas" w:eastAsia="Times New Roman" w:hAnsi="Consolas" w:cs="Consolas"/>
                <w:color w:val="333333"/>
                <w:sz w:val="18"/>
                <w:szCs w:val="18"/>
                <w:bdr w:val="none" w:sz="0" w:space="0" w:color="auto" w:frame="1"/>
                <w:lang w:eastAsia="en-GB"/>
              </w:rPr>
              <w:t xml:space="preserve"> view </w:t>
            </w:r>
            <w:proofErr w:type="spellStart"/>
            <w:r w:rsidRPr="00CC3FBC">
              <w:rPr>
                <w:rFonts w:ascii="Consolas" w:eastAsia="Times New Roman" w:hAnsi="Consolas" w:cs="Consolas"/>
                <w:color w:val="333333"/>
                <w:sz w:val="18"/>
                <w:szCs w:val="18"/>
                <w:bdr w:val="none" w:sz="0" w:space="0" w:color="auto" w:frame="1"/>
                <w:lang w:eastAsia="en-GB"/>
              </w:rPr>
              <w:t>aligned_reads.bam</w:t>
            </w:r>
            <w:proofErr w:type="spellEnd"/>
            <w:r w:rsidRPr="00CC3FBC">
              <w:rPr>
                <w:rFonts w:ascii="Consolas" w:eastAsia="Times New Roman" w:hAnsi="Consolas" w:cs="Consolas"/>
                <w:color w:val="333333"/>
                <w:sz w:val="18"/>
                <w:szCs w:val="18"/>
                <w:bdr w:val="none" w:sz="0" w:space="0" w:color="auto" w:frame="1"/>
                <w:lang w:eastAsia="en-GB"/>
              </w:rPr>
              <w:t xml:space="preserve"> | more</w:t>
            </w:r>
          </w:p>
        </w:tc>
      </w:tr>
    </w:tbl>
    <w:p w14:paraId="07DFB19F" w14:textId="77777777" w:rsidR="005A02FA" w:rsidRDefault="005A02FA" w:rsidP="005A02FA">
      <w:bookmarkStart w:id="25" w:name="_Toc410975455"/>
    </w:p>
    <w:p w14:paraId="2BADD1B1" w14:textId="77777777" w:rsidR="005A02FA" w:rsidRDefault="005A02FA" w:rsidP="005A0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pPr>
      <w:r>
        <w:t xml:space="preserve">In order to search any specific entry in the BAM file usually the </w:t>
      </w:r>
      <w:proofErr w:type="spellStart"/>
      <w:r w:rsidRPr="0093306C">
        <w:rPr>
          <w:rFonts w:ascii="Consolas" w:eastAsia="Times New Roman" w:hAnsi="Consolas" w:cs="Consolas"/>
          <w:color w:val="333333"/>
          <w:sz w:val="18"/>
          <w:szCs w:val="18"/>
          <w:bdr w:val="none" w:sz="0" w:space="0" w:color="auto" w:frame="1"/>
          <w:lang w:eastAsia="en-GB"/>
        </w:rPr>
        <w:t>samtools</w:t>
      </w:r>
      <w:proofErr w:type="spellEnd"/>
      <w:r>
        <w:t xml:space="preserve"> </w:t>
      </w:r>
      <w:r w:rsidRPr="0093306C">
        <w:rPr>
          <w:rFonts w:ascii="Consolas" w:eastAsia="Times New Roman" w:hAnsi="Consolas" w:cs="Consolas"/>
          <w:color w:val="333333"/>
          <w:sz w:val="18"/>
          <w:szCs w:val="18"/>
          <w:bdr w:val="none" w:sz="0" w:space="0" w:color="auto" w:frame="1"/>
          <w:lang w:eastAsia="en-GB"/>
        </w:rPr>
        <w:t>view</w:t>
      </w:r>
      <w:r>
        <w:t xml:space="preserve"> command is piped with </w:t>
      </w:r>
      <w:proofErr w:type="spellStart"/>
      <w:r w:rsidRPr="0093306C">
        <w:rPr>
          <w:rFonts w:ascii="Consolas" w:eastAsia="Times New Roman" w:hAnsi="Consolas" w:cs="Consolas"/>
          <w:color w:val="333333"/>
          <w:sz w:val="18"/>
          <w:szCs w:val="18"/>
          <w:bdr w:val="none" w:sz="0" w:space="0" w:color="auto" w:frame="1"/>
          <w:lang w:eastAsia="en-GB"/>
        </w:rPr>
        <w:t>awk</w:t>
      </w:r>
      <w:proofErr w:type="spellEnd"/>
      <w:r>
        <w:t xml:space="preserve"> or </w:t>
      </w:r>
      <w:proofErr w:type="spellStart"/>
      <w:r w:rsidRPr="0093306C">
        <w:rPr>
          <w:rFonts w:ascii="Consolas" w:eastAsia="Times New Roman" w:hAnsi="Consolas" w:cs="Consolas"/>
          <w:color w:val="333333"/>
          <w:sz w:val="18"/>
          <w:szCs w:val="18"/>
          <w:bdr w:val="none" w:sz="0" w:space="0" w:color="auto" w:frame="1"/>
          <w:lang w:eastAsia="en-GB"/>
        </w:rPr>
        <w:t>grep</w:t>
      </w:r>
      <w:proofErr w:type="spellEnd"/>
      <w:r>
        <w:t xml:space="preserve"> to find the occurrences of strings.</w:t>
      </w:r>
    </w:p>
    <w:p w14:paraId="46523E3B" w14:textId="77777777" w:rsidR="005A02FA" w:rsidRDefault="005A02FA" w:rsidP="005A0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pPr>
      <w:proofErr w:type="spellStart"/>
      <w:proofErr w:type="gramStart"/>
      <w:r w:rsidRPr="0093306C">
        <w:rPr>
          <w:rFonts w:ascii="Consolas" w:eastAsia="Times New Roman" w:hAnsi="Consolas" w:cs="Consolas"/>
          <w:color w:val="333333"/>
          <w:sz w:val="18"/>
          <w:szCs w:val="18"/>
          <w:bdr w:val="none" w:sz="0" w:space="0" w:color="auto" w:frame="1"/>
          <w:lang w:eastAsia="en-GB"/>
        </w:rPr>
        <w:t>samtools</w:t>
      </w:r>
      <w:proofErr w:type="spellEnd"/>
      <w:proofErr w:type="gramEnd"/>
      <w:r>
        <w:t xml:space="preserve"> </w:t>
      </w:r>
      <w:r w:rsidRPr="0093306C">
        <w:rPr>
          <w:rFonts w:ascii="Consolas" w:eastAsia="Times New Roman" w:hAnsi="Consolas" w:cs="Consolas"/>
          <w:color w:val="333333"/>
          <w:sz w:val="18"/>
          <w:szCs w:val="18"/>
          <w:bdr w:val="none" w:sz="0" w:space="0" w:color="auto" w:frame="1"/>
          <w:lang w:eastAsia="en-GB"/>
        </w:rPr>
        <w:t>view</w:t>
      </w:r>
      <w:r>
        <w:rPr>
          <w:rFonts w:ascii="Consolas" w:eastAsia="Times New Roman" w:hAnsi="Consolas" w:cs="Consolas"/>
          <w:color w:val="333333"/>
          <w:sz w:val="18"/>
          <w:szCs w:val="18"/>
          <w:bdr w:val="none" w:sz="0" w:space="0" w:color="auto" w:frame="1"/>
          <w:lang w:eastAsia="en-GB"/>
        </w:rPr>
        <w:t xml:space="preserve"> </w:t>
      </w:r>
      <w:r w:rsidRPr="0093306C">
        <w:t>supports</w:t>
      </w:r>
      <w:r>
        <w:t xml:space="preserve"> filtering according to specific match criteria. For example this command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5"/>
      </w:tblGrid>
      <w:tr w:rsidR="005A02FA" w:rsidRPr="001A6599" w14:paraId="588661E5" w14:textId="77777777" w:rsidTr="00716A4B">
        <w:tc>
          <w:tcPr>
            <w:tcW w:w="9495" w:type="dxa"/>
            <w:shd w:val="clear" w:color="auto" w:fill="F2F2F2"/>
          </w:tcPr>
          <w:p w14:paraId="5C2A297C" w14:textId="77777777" w:rsidR="005A02FA" w:rsidRPr="00CC3FBC" w:rsidRDefault="005A02FA" w:rsidP="00716A4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lang w:eastAsia="fr-CH"/>
              </w:rPr>
            </w:pPr>
            <w:proofErr w:type="spellStart"/>
            <w:r w:rsidRPr="00CC3FBC">
              <w:rPr>
                <w:rFonts w:ascii="Consolas" w:eastAsia="Times New Roman" w:hAnsi="Consolas" w:cs="Consolas"/>
                <w:color w:val="333333"/>
                <w:sz w:val="18"/>
                <w:szCs w:val="18"/>
                <w:bdr w:val="none" w:sz="0" w:space="0" w:color="auto" w:frame="1"/>
                <w:lang w:eastAsia="fr-CH"/>
              </w:rPr>
              <w:t>samtools</w:t>
            </w:r>
            <w:proofErr w:type="spellEnd"/>
            <w:r w:rsidRPr="00CC3FBC">
              <w:rPr>
                <w:rFonts w:ascii="Consolas" w:eastAsia="Times New Roman" w:hAnsi="Consolas" w:cs="Consolas"/>
                <w:color w:val="333333"/>
                <w:sz w:val="18"/>
                <w:szCs w:val="18"/>
                <w:bdr w:val="none" w:sz="0" w:space="0" w:color="auto" w:frame="1"/>
                <w:lang w:eastAsia="fr-CH"/>
              </w:rPr>
              <w:t xml:space="preserve"> view -f 4 </w:t>
            </w:r>
            <w:proofErr w:type="spellStart"/>
            <w:r w:rsidRPr="00CC3FBC">
              <w:rPr>
                <w:rFonts w:ascii="Consolas" w:eastAsia="Times New Roman" w:hAnsi="Consolas" w:cs="Consolas"/>
                <w:color w:val="333333"/>
                <w:sz w:val="18"/>
                <w:szCs w:val="18"/>
                <w:bdr w:val="none" w:sz="0" w:space="0" w:color="auto" w:frame="1"/>
                <w:lang w:eastAsia="en-GB"/>
              </w:rPr>
              <w:t>aligned_reads</w:t>
            </w:r>
            <w:r w:rsidRPr="00CC3FBC">
              <w:rPr>
                <w:rFonts w:ascii="Consolas" w:eastAsia="Times New Roman" w:hAnsi="Consolas" w:cs="Consolas"/>
                <w:color w:val="333333"/>
                <w:sz w:val="18"/>
                <w:szCs w:val="18"/>
                <w:bdr w:val="none" w:sz="0" w:space="0" w:color="auto" w:frame="1"/>
                <w:lang w:eastAsia="fr-CH"/>
              </w:rPr>
              <w:t>.bam</w:t>
            </w:r>
            <w:proofErr w:type="spellEnd"/>
            <w:r w:rsidRPr="00CC3FBC">
              <w:rPr>
                <w:rFonts w:ascii="Consolas" w:eastAsia="Times New Roman" w:hAnsi="Consolas" w:cs="Consolas"/>
                <w:color w:val="333333"/>
                <w:sz w:val="18"/>
                <w:szCs w:val="18"/>
                <w:bdr w:val="none" w:sz="0" w:space="0" w:color="auto" w:frame="1"/>
                <w:lang w:eastAsia="fr-CH"/>
              </w:rPr>
              <w:t xml:space="preserve"> | more</w:t>
            </w:r>
          </w:p>
        </w:tc>
      </w:tr>
    </w:tbl>
    <w:p w14:paraId="366684F4" w14:textId="77777777" w:rsidR="005A02FA" w:rsidRDefault="005A02FA" w:rsidP="005A0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pPr>
      <w:proofErr w:type="gramStart"/>
      <w:r>
        <w:t>e</w:t>
      </w:r>
      <w:r w:rsidRPr="0093306C">
        <w:t>xtracts</w:t>
      </w:r>
      <w:proofErr w:type="gramEnd"/>
      <w:r w:rsidRPr="0093306C">
        <w:t xml:space="preserve"> only those reads with flag value of 4</w:t>
      </w:r>
      <w:r>
        <w:t xml:space="preserve">, i.e. </w:t>
      </w:r>
      <w:r w:rsidRPr="0093306C">
        <w:t>read</w:t>
      </w:r>
      <w:r>
        <w:t>s that fail</w:t>
      </w:r>
      <w:r w:rsidRPr="0093306C">
        <w:t xml:space="preserve"> to map to the reference genome.</w:t>
      </w:r>
    </w:p>
    <w:p w14:paraId="16075AA9" w14:textId="77777777" w:rsidR="005A02FA" w:rsidRDefault="005A02FA" w:rsidP="005A0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pPr>
      <w:r>
        <w:t>The exact same command with a –F option would have removed all matching reads.</w:t>
      </w:r>
    </w:p>
    <w:p w14:paraId="332DCCF4" w14:textId="77777777" w:rsidR="005A02FA" w:rsidRDefault="005A02FA" w:rsidP="005A0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pPr>
      <w:r>
        <w:t>You can also access a specific segment of a larger BAM 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5"/>
      </w:tblGrid>
      <w:tr w:rsidR="005A02FA" w:rsidRPr="001A6599" w14:paraId="014F31AA" w14:textId="77777777" w:rsidTr="00716A4B">
        <w:tc>
          <w:tcPr>
            <w:tcW w:w="9495" w:type="dxa"/>
            <w:shd w:val="clear" w:color="auto" w:fill="F2F2F2"/>
          </w:tcPr>
          <w:p w14:paraId="7F1C7205" w14:textId="77777777" w:rsidR="005A02FA" w:rsidRPr="00CC3FBC" w:rsidRDefault="005A02FA" w:rsidP="00716A4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lang w:eastAsia="fr-CH"/>
              </w:rPr>
            </w:pPr>
            <w:proofErr w:type="spellStart"/>
            <w:r w:rsidRPr="008D67F3">
              <w:rPr>
                <w:rFonts w:ascii="Consolas" w:eastAsia="Times New Roman" w:hAnsi="Consolas" w:cs="Consolas"/>
                <w:color w:val="333333"/>
                <w:sz w:val="18"/>
                <w:szCs w:val="18"/>
                <w:bdr w:val="none" w:sz="0" w:space="0" w:color="auto" w:frame="1"/>
                <w:lang w:eastAsia="fr-CH"/>
              </w:rPr>
              <w:t>samtools</w:t>
            </w:r>
            <w:proofErr w:type="spellEnd"/>
            <w:r w:rsidRPr="008D67F3">
              <w:rPr>
                <w:rFonts w:ascii="Consolas" w:eastAsia="Times New Roman" w:hAnsi="Consolas" w:cs="Consolas"/>
                <w:color w:val="333333"/>
                <w:sz w:val="18"/>
                <w:szCs w:val="18"/>
                <w:bdr w:val="none" w:sz="0" w:space="0" w:color="auto" w:frame="1"/>
                <w:lang w:eastAsia="fr-CH"/>
              </w:rPr>
              <w:t xml:space="preserve"> view </w:t>
            </w:r>
            <w:proofErr w:type="spellStart"/>
            <w:r w:rsidRPr="00CC3FBC">
              <w:rPr>
                <w:rFonts w:ascii="Consolas" w:eastAsia="Times New Roman" w:hAnsi="Consolas" w:cs="Consolas"/>
                <w:color w:val="333333"/>
                <w:sz w:val="18"/>
                <w:szCs w:val="18"/>
                <w:bdr w:val="none" w:sz="0" w:space="0" w:color="auto" w:frame="1"/>
                <w:lang w:eastAsia="en-GB"/>
              </w:rPr>
              <w:t>aligned_reads</w:t>
            </w:r>
            <w:r w:rsidRPr="008D67F3">
              <w:rPr>
                <w:rFonts w:ascii="Consolas" w:eastAsia="Times New Roman" w:hAnsi="Consolas" w:cs="Consolas"/>
                <w:color w:val="333333"/>
                <w:sz w:val="18"/>
                <w:szCs w:val="18"/>
                <w:bdr w:val="none" w:sz="0" w:space="0" w:color="auto" w:frame="1"/>
                <w:lang w:eastAsia="fr-CH"/>
              </w:rPr>
              <w:t>.bam</w:t>
            </w:r>
            <w:proofErr w:type="spellEnd"/>
            <w:r w:rsidRPr="008D67F3">
              <w:rPr>
                <w:rFonts w:ascii="Consolas" w:eastAsia="Times New Roman" w:hAnsi="Consolas" w:cs="Consolas"/>
                <w:color w:val="333333"/>
                <w:sz w:val="18"/>
                <w:szCs w:val="18"/>
                <w:bdr w:val="none" w:sz="0" w:space="0" w:color="auto" w:frame="1"/>
                <w:lang w:eastAsia="fr-CH"/>
              </w:rPr>
              <w:t xml:space="preserve"> -region chr9:5000000-5001000</w:t>
            </w:r>
          </w:p>
        </w:tc>
      </w:tr>
    </w:tbl>
    <w:p w14:paraId="5631065F" w14:textId="77777777" w:rsidR="005A02FA" w:rsidRDefault="005A02FA" w:rsidP="005A02FA">
      <w:pPr>
        <w:pStyle w:val="Heading2"/>
      </w:pPr>
      <w:bookmarkStart w:id="26" w:name="_Toc473034476"/>
      <w:r>
        <w:lastRenderedPageBreak/>
        <w:t>SAM to BAM compression</w:t>
      </w:r>
      <w:bookmarkEnd w:id="25"/>
      <w:bookmarkEnd w:id="26"/>
    </w:p>
    <w:p w14:paraId="31CE4C85" w14:textId="77777777" w:rsidR="005A02FA" w:rsidRDefault="005A02FA" w:rsidP="005A02FA">
      <w:r>
        <w:t>Once the raw reads are aligned using one of the tools listed in section 5.5.1 and encoded as a SAM file, one common step is to convert the textual SAM to BAM as all the downstream steps of a genomic analysis pipeline require BAM as input.</w:t>
      </w:r>
    </w:p>
    <w:p w14:paraId="525A5FBC" w14:textId="77777777" w:rsidR="005A02FA" w:rsidRDefault="005A02FA" w:rsidP="005A02FA">
      <w:r>
        <w:t>The syntax of the conversion from SAM to BAM is the following:</w:t>
      </w:r>
    </w:p>
    <w:p w14:paraId="70178BD5" w14:textId="77777777" w:rsidR="005A02FA" w:rsidRPr="001A6599" w:rsidRDefault="005A02FA" w:rsidP="005A02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5"/>
      </w:tblGrid>
      <w:tr w:rsidR="005A02FA" w:rsidRPr="001A6599" w14:paraId="3A91F492" w14:textId="77777777" w:rsidTr="00716A4B">
        <w:tc>
          <w:tcPr>
            <w:tcW w:w="9495" w:type="dxa"/>
            <w:shd w:val="clear" w:color="auto" w:fill="F2F2F2"/>
          </w:tcPr>
          <w:p w14:paraId="525C50BB" w14:textId="77777777" w:rsidR="005A02FA" w:rsidRPr="00CC3FBC" w:rsidRDefault="005A02FA" w:rsidP="00716A4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20"/>
                <w:szCs w:val="20"/>
                <w:lang w:eastAsia="en-GB"/>
              </w:rPr>
            </w:pPr>
            <w:proofErr w:type="spellStart"/>
            <w:r w:rsidRPr="00CC3FBC">
              <w:rPr>
                <w:rFonts w:ascii="Consolas" w:eastAsia="Times New Roman" w:hAnsi="Consolas" w:cs="Consolas"/>
                <w:color w:val="333333"/>
                <w:sz w:val="18"/>
                <w:szCs w:val="18"/>
                <w:bdr w:val="none" w:sz="0" w:space="0" w:color="auto" w:frame="1"/>
                <w:lang w:eastAsia="en-GB"/>
              </w:rPr>
              <w:t>samtools</w:t>
            </w:r>
            <w:proofErr w:type="spellEnd"/>
            <w:r w:rsidRPr="00CC3FBC">
              <w:rPr>
                <w:rFonts w:ascii="Consolas" w:eastAsia="Times New Roman" w:hAnsi="Consolas" w:cs="Consolas"/>
                <w:color w:val="333333"/>
                <w:sz w:val="18"/>
                <w:szCs w:val="18"/>
                <w:bdr w:val="none" w:sz="0" w:space="0" w:color="auto" w:frame="1"/>
                <w:lang w:eastAsia="en-GB"/>
              </w:rPr>
              <w:t xml:space="preserve"> view -b -S -o </w:t>
            </w:r>
            <w:proofErr w:type="spellStart"/>
            <w:r w:rsidRPr="00CC3FBC">
              <w:rPr>
                <w:rFonts w:ascii="Consolas" w:eastAsia="Times New Roman" w:hAnsi="Consolas" w:cs="Consolas"/>
                <w:color w:val="333333"/>
                <w:sz w:val="18"/>
                <w:szCs w:val="18"/>
                <w:bdr w:val="none" w:sz="0" w:space="0" w:color="auto" w:frame="1"/>
                <w:lang w:eastAsia="en-GB"/>
              </w:rPr>
              <w:t>aligned_reads.bam</w:t>
            </w:r>
            <w:proofErr w:type="spellEnd"/>
            <w:r w:rsidRPr="00CC3FBC">
              <w:rPr>
                <w:rFonts w:ascii="Consolas" w:eastAsia="Times New Roman" w:hAnsi="Consolas" w:cs="Consolas"/>
                <w:color w:val="333333"/>
                <w:sz w:val="18"/>
                <w:szCs w:val="18"/>
                <w:bdr w:val="none" w:sz="0" w:space="0" w:color="auto" w:frame="1"/>
                <w:lang w:eastAsia="en-GB"/>
              </w:rPr>
              <w:t xml:space="preserve"> </w:t>
            </w:r>
            <w:proofErr w:type="spellStart"/>
            <w:r w:rsidRPr="00CC3FBC">
              <w:rPr>
                <w:rFonts w:ascii="Consolas" w:eastAsia="Times New Roman" w:hAnsi="Consolas" w:cs="Consolas"/>
                <w:color w:val="333333"/>
                <w:sz w:val="18"/>
                <w:szCs w:val="18"/>
                <w:bdr w:val="none" w:sz="0" w:space="0" w:color="auto" w:frame="1"/>
                <w:lang w:eastAsia="en-GB"/>
              </w:rPr>
              <w:t>aligned_reads.sam</w:t>
            </w:r>
            <w:proofErr w:type="spellEnd"/>
          </w:p>
        </w:tc>
      </w:tr>
      <w:tr w:rsidR="005A02FA" w:rsidRPr="001A6599" w14:paraId="3CE790F6" w14:textId="77777777" w:rsidTr="00716A4B">
        <w:tc>
          <w:tcPr>
            <w:tcW w:w="9495" w:type="dxa"/>
            <w:shd w:val="clear" w:color="auto" w:fill="F2F2F2"/>
          </w:tcPr>
          <w:p w14:paraId="0C604854" w14:textId="77777777" w:rsidR="005A02FA" w:rsidRPr="00CC3FBC" w:rsidRDefault="005A02FA" w:rsidP="00716A4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18"/>
                <w:szCs w:val="18"/>
                <w:bdr w:val="none" w:sz="0" w:space="0" w:color="auto" w:frame="1"/>
                <w:lang w:eastAsia="en-GB"/>
              </w:rPr>
            </w:pPr>
            <w:r w:rsidRPr="00CC3FBC">
              <w:rPr>
                <w:rFonts w:ascii="Consolas" w:eastAsia="Times New Roman" w:hAnsi="Consolas" w:cs="Consolas"/>
                <w:color w:val="333333"/>
                <w:sz w:val="18"/>
                <w:szCs w:val="18"/>
                <w:bdr w:val="none" w:sz="0" w:space="0" w:color="auto" w:frame="1"/>
                <w:lang w:eastAsia="en-GB"/>
              </w:rPr>
              <w:t>-b: indicates that the output is BAM.</w:t>
            </w:r>
          </w:p>
          <w:p w14:paraId="64C37656" w14:textId="77777777" w:rsidR="005A02FA" w:rsidRPr="00CC3FBC" w:rsidRDefault="005A02FA" w:rsidP="00716A4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18"/>
                <w:szCs w:val="18"/>
                <w:bdr w:val="none" w:sz="0" w:space="0" w:color="auto" w:frame="1"/>
                <w:lang w:eastAsia="en-GB"/>
              </w:rPr>
            </w:pPr>
            <w:r w:rsidRPr="00CC3FBC">
              <w:rPr>
                <w:rFonts w:ascii="Consolas" w:eastAsia="Times New Roman" w:hAnsi="Consolas" w:cs="Consolas"/>
                <w:color w:val="333333"/>
                <w:sz w:val="18"/>
                <w:szCs w:val="18"/>
                <w:bdr w:val="none" w:sz="0" w:space="0" w:color="auto" w:frame="1"/>
                <w:lang w:eastAsia="en-GB"/>
              </w:rPr>
              <w:t>-S: indicates that the input is SAM.</w:t>
            </w:r>
          </w:p>
          <w:p w14:paraId="399FA772" w14:textId="77777777" w:rsidR="005A02FA" w:rsidRPr="00CC3FBC" w:rsidRDefault="005A02FA" w:rsidP="00716A4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rFonts w:ascii="Consolas" w:eastAsia="Times New Roman" w:hAnsi="Consolas" w:cs="Consolas"/>
                <w:color w:val="333333"/>
                <w:sz w:val="18"/>
                <w:szCs w:val="18"/>
                <w:bdr w:val="none" w:sz="0" w:space="0" w:color="auto" w:frame="1"/>
                <w:lang w:eastAsia="en-GB"/>
              </w:rPr>
            </w:pPr>
            <w:r w:rsidRPr="00CC3FBC">
              <w:rPr>
                <w:rFonts w:ascii="Consolas" w:eastAsia="Times New Roman" w:hAnsi="Consolas" w:cs="Consolas"/>
                <w:color w:val="333333"/>
                <w:sz w:val="18"/>
                <w:szCs w:val="18"/>
                <w:bdr w:val="none" w:sz="0" w:space="0" w:color="auto" w:frame="1"/>
                <w:lang w:eastAsia="en-GB"/>
              </w:rPr>
              <w:t>-o: specifies the name of the output file.</w:t>
            </w:r>
          </w:p>
        </w:tc>
      </w:tr>
    </w:tbl>
    <w:p w14:paraId="1AB11153" w14:textId="77777777" w:rsidR="005A02FA" w:rsidRDefault="005A02FA" w:rsidP="005A02FA">
      <w:pPr>
        <w:pStyle w:val="Heading2"/>
      </w:pPr>
      <w:bookmarkStart w:id="27" w:name="_Toc410975456"/>
      <w:bookmarkStart w:id="28" w:name="_Toc473034477"/>
      <w:r>
        <w:t>Sorting BAM</w:t>
      </w:r>
      <w:bookmarkEnd w:id="27"/>
      <w:bookmarkEnd w:id="28"/>
    </w:p>
    <w:p w14:paraId="15F25C78" w14:textId="77777777" w:rsidR="005A02FA" w:rsidRDefault="005A02FA" w:rsidP="005A02FA">
      <w:r>
        <w:t>Since many programs used in downstream analysis pipelines only accept sorted BAM files, another important BAM manipulation is sorting:</w:t>
      </w:r>
    </w:p>
    <w:p w14:paraId="0DD22DBB" w14:textId="77777777" w:rsidR="005A02FA" w:rsidRPr="003773AE" w:rsidRDefault="005A02FA" w:rsidP="005A02FA">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5"/>
      </w:tblGrid>
      <w:tr w:rsidR="005A02FA" w14:paraId="1CB316C9" w14:textId="77777777" w:rsidTr="00716A4B">
        <w:tc>
          <w:tcPr>
            <w:tcW w:w="9495" w:type="dxa"/>
            <w:shd w:val="clear" w:color="auto" w:fill="F2F2F2"/>
          </w:tcPr>
          <w:p w14:paraId="53311302" w14:textId="77777777" w:rsidR="005A02FA" w:rsidRDefault="005A02FA" w:rsidP="00716A4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pPr>
            <w:proofErr w:type="spellStart"/>
            <w:r w:rsidRPr="00CC3FBC">
              <w:rPr>
                <w:rFonts w:ascii="Consolas" w:eastAsia="Times New Roman" w:hAnsi="Consolas" w:cs="Consolas"/>
                <w:color w:val="333333"/>
                <w:sz w:val="18"/>
                <w:szCs w:val="18"/>
                <w:bdr w:val="none" w:sz="0" w:space="0" w:color="auto" w:frame="1"/>
                <w:lang w:eastAsia="en-GB"/>
              </w:rPr>
              <w:t>samtools</w:t>
            </w:r>
            <w:proofErr w:type="spellEnd"/>
            <w:r w:rsidRPr="00CC3FBC">
              <w:rPr>
                <w:rFonts w:ascii="Consolas" w:eastAsia="Times New Roman" w:hAnsi="Consolas" w:cs="Consolas"/>
                <w:color w:val="333333"/>
                <w:sz w:val="18"/>
                <w:szCs w:val="18"/>
                <w:bdr w:val="none" w:sz="0" w:space="0" w:color="auto" w:frame="1"/>
                <w:lang w:eastAsia="en-GB"/>
              </w:rPr>
              <w:t xml:space="preserve"> sort -m 1000000000 </w:t>
            </w:r>
            <w:proofErr w:type="spellStart"/>
            <w:r w:rsidRPr="00CC3FBC">
              <w:rPr>
                <w:rFonts w:ascii="Consolas" w:eastAsia="Times New Roman" w:hAnsi="Consolas" w:cs="Consolas"/>
                <w:color w:val="333333"/>
                <w:sz w:val="18"/>
                <w:szCs w:val="18"/>
                <w:bdr w:val="none" w:sz="0" w:space="0" w:color="auto" w:frame="1"/>
                <w:lang w:eastAsia="en-GB"/>
              </w:rPr>
              <w:t>aligned_reads.bam</w:t>
            </w:r>
            <w:proofErr w:type="spellEnd"/>
            <w:r w:rsidRPr="00CC3FBC">
              <w:rPr>
                <w:rFonts w:ascii="Consolas" w:eastAsia="Times New Roman" w:hAnsi="Consolas" w:cs="Consolas"/>
                <w:color w:val="333333"/>
                <w:sz w:val="18"/>
                <w:szCs w:val="18"/>
                <w:bdr w:val="none" w:sz="0" w:space="0" w:color="auto" w:frame="1"/>
                <w:lang w:eastAsia="en-GB"/>
              </w:rPr>
              <w:t xml:space="preserve"> </w:t>
            </w:r>
            <w:proofErr w:type="spellStart"/>
            <w:r w:rsidRPr="00CC3FBC">
              <w:rPr>
                <w:rFonts w:ascii="Consolas" w:eastAsia="Times New Roman" w:hAnsi="Consolas" w:cs="Consolas"/>
                <w:color w:val="333333"/>
                <w:sz w:val="18"/>
                <w:szCs w:val="18"/>
                <w:bdr w:val="none" w:sz="0" w:space="0" w:color="auto" w:frame="1"/>
                <w:lang w:eastAsia="en-GB"/>
              </w:rPr>
              <w:t>outputPrefix</w:t>
            </w:r>
            <w:proofErr w:type="spellEnd"/>
          </w:p>
        </w:tc>
      </w:tr>
    </w:tbl>
    <w:p w14:paraId="1D7DD571" w14:textId="77777777" w:rsidR="005A02FA" w:rsidRDefault="005A02FA" w:rsidP="005A02FA">
      <w:r w:rsidRPr="003773AE">
        <w:t>-m specifies the maximum memory to use</w:t>
      </w:r>
      <w:r>
        <w:t xml:space="preserve"> and t</w:t>
      </w:r>
      <w:r w:rsidRPr="003773AE">
        <w:t xml:space="preserve">he output will be </w:t>
      </w:r>
      <w:r>
        <w:t xml:space="preserve">a </w:t>
      </w:r>
      <w:r w:rsidRPr="003773AE">
        <w:t xml:space="preserve">file named </w:t>
      </w:r>
      <w:proofErr w:type="spellStart"/>
      <w:r w:rsidRPr="003773AE">
        <w:rPr>
          <w:rFonts w:ascii="Consolas" w:hAnsi="Consolas" w:cs="Consolas"/>
          <w:sz w:val="20"/>
        </w:rPr>
        <w:t>outputPrefix.bam</w:t>
      </w:r>
      <w:proofErr w:type="spellEnd"/>
    </w:p>
    <w:p w14:paraId="7F722145" w14:textId="77777777" w:rsidR="005A02FA" w:rsidRDefault="005A02FA" w:rsidP="005A02FA">
      <w:pPr>
        <w:pStyle w:val="Heading2"/>
      </w:pPr>
      <w:bookmarkStart w:id="29" w:name="_Toc473034478"/>
      <w:r>
        <w:t>Indexing BAM</w:t>
      </w:r>
      <w:bookmarkEnd w:id="29"/>
    </w:p>
    <w:p w14:paraId="5873505F" w14:textId="77777777" w:rsidR="005A02FA" w:rsidRDefault="005A02FA" w:rsidP="005A02FA">
      <w:r>
        <w:t>BAM</w:t>
      </w:r>
      <w:r w:rsidRPr="003773AE">
        <w:t xml:space="preserve"> files can also have a companion file, called an index file. This file has the same name</w:t>
      </w:r>
      <w:r>
        <w:t xml:space="preserve"> as the originating BAM</w:t>
      </w:r>
      <w:r w:rsidRPr="003773AE">
        <w:t>, suffixed with .</w:t>
      </w:r>
      <w:proofErr w:type="spellStart"/>
      <w:r w:rsidRPr="003773AE">
        <w:t>bai</w:t>
      </w:r>
      <w:proofErr w:type="spellEnd"/>
      <w:r w:rsidRPr="003773AE">
        <w:t>. This file acts like an external table of contents, and allows programs to jump directly to specific parts of the bam file without reading through all of the sequences.</w:t>
      </w:r>
    </w:p>
    <w:p w14:paraId="5ADF3389" w14:textId="77777777" w:rsidR="005A02FA" w:rsidRDefault="005A02FA" w:rsidP="005A02FA">
      <w:r>
        <w:t>The index is generated using the following command:</w:t>
      </w:r>
    </w:p>
    <w:p w14:paraId="3FC9059B" w14:textId="77777777" w:rsidR="005A02FA" w:rsidRDefault="005A02FA" w:rsidP="005A02FA">
      <w:pPr>
        <w:rPr>
          <w:rFonts w:ascii="Helvetica" w:hAnsi="Helvetica" w:cs="Helvetica"/>
          <w:color w:val="333333"/>
          <w:sz w:val="20"/>
          <w:szCs w:val="20"/>
          <w:shd w:val="clear" w:color="auto" w:fill="FFFFFF"/>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A02FA" w14:paraId="0B246F0C" w14:textId="77777777" w:rsidTr="00B33ED5">
        <w:tc>
          <w:tcPr>
            <w:tcW w:w="9180" w:type="dxa"/>
            <w:shd w:val="clear" w:color="auto" w:fill="F2F2F2"/>
          </w:tcPr>
          <w:p w14:paraId="1DE8E84C" w14:textId="77777777" w:rsidR="005A02FA" w:rsidRDefault="005A02FA" w:rsidP="00716A4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pPr>
            <w:proofErr w:type="spellStart"/>
            <w:r w:rsidRPr="00CC3FBC">
              <w:rPr>
                <w:rFonts w:ascii="Consolas" w:eastAsia="Times New Roman" w:hAnsi="Consolas" w:cs="Consolas"/>
                <w:color w:val="333333"/>
                <w:sz w:val="18"/>
                <w:szCs w:val="18"/>
                <w:bdr w:val="none" w:sz="0" w:space="0" w:color="auto" w:frame="1"/>
                <w:lang w:eastAsia="en-GB"/>
              </w:rPr>
              <w:t>samtools</w:t>
            </w:r>
            <w:proofErr w:type="spellEnd"/>
            <w:r w:rsidRPr="00CC3FBC">
              <w:rPr>
                <w:rFonts w:ascii="Consolas" w:eastAsia="Times New Roman" w:hAnsi="Consolas" w:cs="Consolas"/>
                <w:color w:val="333333"/>
                <w:sz w:val="18"/>
                <w:szCs w:val="18"/>
                <w:bdr w:val="none" w:sz="0" w:space="0" w:color="auto" w:frame="1"/>
                <w:lang w:eastAsia="en-GB"/>
              </w:rPr>
              <w:t xml:space="preserve"> index </w:t>
            </w:r>
            <w:proofErr w:type="spellStart"/>
            <w:r w:rsidRPr="00CC3FBC">
              <w:rPr>
                <w:rFonts w:ascii="Consolas" w:eastAsia="Times New Roman" w:hAnsi="Consolas" w:cs="Consolas"/>
                <w:color w:val="333333"/>
                <w:sz w:val="18"/>
                <w:szCs w:val="18"/>
                <w:bdr w:val="none" w:sz="0" w:space="0" w:color="auto" w:frame="1"/>
                <w:lang w:eastAsia="en-GB"/>
              </w:rPr>
              <w:t>aligned_reads.bam</w:t>
            </w:r>
            <w:proofErr w:type="spellEnd"/>
          </w:p>
        </w:tc>
      </w:tr>
    </w:tbl>
    <w:p w14:paraId="0FC4E51F" w14:textId="77777777" w:rsidR="000C7AEA" w:rsidRPr="000C7AEA" w:rsidRDefault="000C7AEA" w:rsidP="00B33ED5"/>
    <w:sectPr w:rsidR="000C7AEA" w:rsidRPr="000C7AEA" w:rsidSect="007F1862">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1"/>
    <w:family w:val="roman"/>
    <w:notTrueType/>
    <w:pitch w:val="variable"/>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MR10">
    <w:altName w:val="Calibri"/>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63E68"/>
    <w:multiLevelType w:val="hybridMultilevel"/>
    <w:tmpl w:val="CBEE2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4E1F8E"/>
    <w:multiLevelType w:val="hybridMultilevel"/>
    <w:tmpl w:val="86B8A62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AC11D0"/>
    <w:multiLevelType w:val="hybridMultilevel"/>
    <w:tmpl w:val="2954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483A76"/>
    <w:multiLevelType w:val="hybridMultilevel"/>
    <w:tmpl w:val="2828F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FD392E"/>
    <w:multiLevelType w:val="hybridMultilevel"/>
    <w:tmpl w:val="6C5676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B26131"/>
    <w:multiLevelType w:val="hybridMultilevel"/>
    <w:tmpl w:val="6EDC73F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5D757D"/>
    <w:multiLevelType w:val="hybridMultilevel"/>
    <w:tmpl w:val="3CA02E1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D72D10"/>
    <w:multiLevelType w:val="hybridMultilevel"/>
    <w:tmpl w:val="ED0EB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4C42BE3"/>
    <w:multiLevelType w:val="hybridMultilevel"/>
    <w:tmpl w:val="C2DAA5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5A3406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nsid w:val="7B832123"/>
    <w:multiLevelType w:val="hybridMultilevel"/>
    <w:tmpl w:val="DD0EF2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EA3050D"/>
    <w:multiLevelType w:val="hybridMultilevel"/>
    <w:tmpl w:val="EAA679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3"/>
  </w:num>
  <w:num w:numId="3">
    <w:abstractNumId w:val="31"/>
  </w:num>
  <w:num w:numId="4">
    <w:abstractNumId w:val="11"/>
  </w:num>
  <w:num w:numId="5">
    <w:abstractNumId w:val="26"/>
  </w:num>
  <w:num w:numId="6">
    <w:abstractNumId w:val="37"/>
  </w:num>
  <w:num w:numId="7">
    <w:abstractNumId w:val="28"/>
  </w:num>
  <w:num w:numId="8">
    <w:abstractNumId w:val="4"/>
  </w:num>
  <w:num w:numId="9">
    <w:abstractNumId w:val="6"/>
  </w:num>
  <w:num w:numId="10">
    <w:abstractNumId w:val="17"/>
  </w:num>
  <w:num w:numId="11">
    <w:abstractNumId w:val="29"/>
  </w:num>
  <w:num w:numId="12">
    <w:abstractNumId w:val="20"/>
  </w:num>
  <w:num w:numId="13">
    <w:abstractNumId w:val="0"/>
  </w:num>
  <w:num w:numId="14">
    <w:abstractNumId w:val="13"/>
  </w:num>
  <w:num w:numId="15">
    <w:abstractNumId w:val="35"/>
  </w:num>
  <w:num w:numId="16">
    <w:abstractNumId w:val="18"/>
  </w:num>
  <w:num w:numId="17">
    <w:abstractNumId w:val="12"/>
  </w:num>
  <w:num w:numId="18">
    <w:abstractNumId w:val="8"/>
  </w:num>
  <w:num w:numId="19">
    <w:abstractNumId w:val="5"/>
  </w:num>
  <w:num w:numId="20">
    <w:abstractNumId w:val="14"/>
  </w:num>
  <w:num w:numId="21">
    <w:abstractNumId w:val="25"/>
  </w:num>
  <w:num w:numId="22">
    <w:abstractNumId w:val="32"/>
  </w:num>
  <w:num w:numId="23">
    <w:abstractNumId w:val="22"/>
  </w:num>
  <w:num w:numId="24">
    <w:abstractNumId w:val="30"/>
  </w:num>
  <w:num w:numId="25">
    <w:abstractNumId w:val="33"/>
  </w:num>
  <w:num w:numId="26">
    <w:abstractNumId w:val="2"/>
  </w:num>
  <w:num w:numId="27">
    <w:abstractNumId w:val="23"/>
  </w:num>
  <w:num w:numId="28">
    <w:abstractNumId w:val="34"/>
  </w:num>
  <w:num w:numId="29">
    <w:abstractNumId w:val="27"/>
  </w:num>
  <w:num w:numId="30">
    <w:abstractNumId w:val="40"/>
  </w:num>
  <w:num w:numId="31">
    <w:abstractNumId w:val="10"/>
  </w:num>
  <w:num w:numId="32">
    <w:abstractNumId w:val="16"/>
  </w:num>
  <w:num w:numId="33">
    <w:abstractNumId w:val="24"/>
  </w:num>
  <w:num w:numId="34">
    <w:abstractNumId w:val="15"/>
  </w:num>
  <w:num w:numId="35">
    <w:abstractNumId w:val="1"/>
  </w:num>
  <w:num w:numId="36">
    <w:abstractNumId w:val="9"/>
  </w:num>
  <w:num w:numId="37">
    <w:abstractNumId w:val="38"/>
  </w:num>
  <w:num w:numId="38">
    <w:abstractNumId w:val="39"/>
  </w:num>
  <w:num w:numId="39">
    <w:abstractNumId w:val="7"/>
  </w:num>
  <w:num w:numId="40">
    <w:abstractNumId w:val="21"/>
  </w:num>
  <w:num w:numId="4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F2"/>
    <w:rsid w:val="000004F4"/>
    <w:rsid w:val="00002217"/>
    <w:rsid w:val="0001512E"/>
    <w:rsid w:val="000157E8"/>
    <w:rsid w:val="00020C69"/>
    <w:rsid w:val="00021E0E"/>
    <w:rsid w:val="0002499C"/>
    <w:rsid w:val="00030AD0"/>
    <w:rsid w:val="00032A0E"/>
    <w:rsid w:val="00032F8F"/>
    <w:rsid w:val="000360D3"/>
    <w:rsid w:val="00045D8C"/>
    <w:rsid w:val="00057DA2"/>
    <w:rsid w:val="0006001F"/>
    <w:rsid w:val="00064720"/>
    <w:rsid w:val="000653B0"/>
    <w:rsid w:val="0007570F"/>
    <w:rsid w:val="000778F8"/>
    <w:rsid w:val="00080DAC"/>
    <w:rsid w:val="00093F5A"/>
    <w:rsid w:val="000B5C7D"/>
    <w:rsid w:val="000C5808"/>
    <w:rsid w:val="000C7AEA"/>
    <w:rsid w:val="000D2A1E"/>
    <w:rsid w:val="000D58DC"/>
    <w:rsid w:val="000E3452"/>
    <w:rsid w:val="000E5055"/>
    <w:rsid w:val="000E6AA6"/>
    <w:rsid w:val="000E78A2"/>
    <w:rsid w:val="00101A5B"/>
    <w:rsid w:val="00104DD9"/>
    <w:rsid w:val="0011068D"/>
    <w:rsid w:val="00124211"/>
    <w:rsid w:val="00125F4E"/>
    <w:rsid w:val="001302B6"/>
    <w:rsid w:val="001315B5"/>
    <w:rsid w:val="0013302C"/>
    <w:rsid w:val="001347D5"/>
    <w:rsid w:val="00146509"/>
    <w:rsid w:val="00150931"/>
    <w:rsid w:val="00165255"/>
    <w:rsid w:val="001676B9"/>
    <w:rsid w:val="00171211"/>
    <w:rsid w:val="0017476B"/>
    <w:rsid w:val="001816D7"/>
    <w:rsid w:val="00181BB2"/>
    <w:rsid w:val="0018317A"/>
    <w:rsid w:val="00184896"/>
    <w:rsid w:val="00186440"/>
    <w:rsid w:val="00187214"/>
    <w:rsid w:val="0019123B"/>
    <w:rsid w:val="001920B7"/>
    <w:rsid w:val="001A13E2"/>
    <w:rsid w:val="001A60D5"/>
    <w:rsid w:val="001A77B5"/>
    <w:rsid w:val="001B1963"/>
    <w:rsid w:val="001C122D"/>
    <w:rsid w:val="001C2B74"/>
    <w:rsid w:val="001C4CCD"/>
    <w:rsid w:val="001C6F5B"/>
    <w:rsid w:val="001D0F20"/>
    <w:rsid w:val="001D56A9"/>
    <w:rsid w:val="001E49FE"/>
    <w:rsid w:val="001E4B8A"/>
    <w:rsid w:val="001E6EEC"/>
    <w:rsid w:val="001F3C5D"/>
    <w:rsid w:val="001F42FB"/>
    <w:rsid w:val="001F76E0"/>
    <w:rsid w:val="00210C02"/>
    <w:rsid w:val="002171F4"/>
    <w:rsid w:val="00221F51"/>
    <w:rsid w:val="0022479D"/>
    <w:rsid w:val="002408D9"/>
    <w:rsid w:val="002418F5"/>
    <w:rsid w:val="00242B53"/>
    <w:rsid w:val="00244945"/>
    <w:rsid w:val="0024525F"/>
    <w:rsid w:val="0024588F"/>
    <w:rsid w:val="00250990"/>
    <w:rsid w:val="002600A1"/>
    <w:rsid w:val="00263E23"/>
    <w:rsid w:val="0027089D"/>
    <w:rsid w:val="00272116"/>
    <w:rsid w:val="002729CE"/>
    <w:rsid w:val="00272D6B"/>
    <w:rsid w:val="002739A4"/>
    <w:rsid w:val="002866F3"/>
    <w:rsid w:val="002869A6"/>
    <w:rsid w:val="00286C15"/>
    <w:rsid w:val="0028710D"/>
    <w:rsid w:val="002A5F6B"/>
    <w:rsid w:val="002A6BFB"/>
    <w:rsid w:val="002B041D"/>
    <w:rsid w:val="002B2FD2"/>
    <w:rsid w:val="002C343B"/>
    <w:rsid w:val="002C7F0F"/>
    <w:rsid w:val="002D426D"/>
    <w:rsid w:val="002D5BA5"/>
    <w:rsid w:val="002D7993"/>
    <w:rsid w:val="002D7B49"/>
    <w:rsid w:val="002E02B6"/>
    <w:rsid w:val="002F7DF2"/>
    <w:rsid w:val="003044F2"/>
    <w:rsid w:val="00304FDC"/>
    <w:rsid w:val="0030631B"/>
    <w:rsid w:val="00310617"/>
    <w:rsid w:val="00310C21"/>
    <w:rsid w:val="00312D4F"/>
    <w:rsid w:val="00313CF6"/>
    <w:rsid w:val="00317A4B"/>
    <w:rsid w:val="00325719"/>
    <w:rsid w:val="0033190F"/>
    <w:rsid w:val="003427A8"/>
    <w:rsid w:val="0034529E"/>
    <w:rsid w:val="00350172"/>
    <w:rsid w:val="003573DE"/>
    <w:rsid w:val="0036721F"/>
    <w:rsid w:val="00373451"/>
    <w:rsid w:val="00374F91"/>
    <w:rsid w:val="00385EA4"/>
    <w:rsid w:val="00391E9B"/>
    <w:rsid w:val="00396830"/>
    <w:rsid w:val="003976B4"/>
    <w:rsid w:val="003A3207"/>
    <w:rsid w:val="003A5665"/>
    <w:rsid w:val="003A7EF3"/>
    <w:rsid w:val="003C0AEC"/>
    <w:rsid w:val="003C2BAB"/>
    <w:rsid w:val="003C7AB6"/>
    <w:rsid w:val="003D4806"/>
    <w:rsid w:val="003D5FB6"/>
    <w:rsid w:val="003E0FC3"/>
    <w:rsid w:val="003E1E52"/>
    <w:rsid w:val="003F12C5"/>
    <w:rsid w:val="003F585A"/>
    <w:rsid w:val="003F6E4A"/>
    <w:rsid w:val="00400239"/>
    <w:rsid w:val="00403006"/>
    <w:rsid w:val="0040300A"/>
    <w:rsid w:val="00403CB3"/>
    <w:rsid w:val="00406247"/>
    <w:rsid w:val="00406BFA"/>
    <w:rsid w:val="004070C3"/>
    <w:rsid w:val="0040751A"/>
    <w:rsid w:val="0041116D"/>
    <w:rsid w:val="00414B51"/>
    <w:rsid w:val="004169FF"/>
    <w:rsid w:val="00421EFB"/>
    <w:rsid w:val="00422044"/>
    <w:rsid w:val="00423454"/>
    <w:rsid w:val="004234E0"/>
    <w:rsid w:val="00425379"/>
    <w:rsid w:val="00426E8E"/>
    <w:rsid w:val="0043101A"/>
    <w:rsid w:val="00434ADB"/>
    <w:rsid w:val="00441368"/>
    <w:rsid w:val="00445EF0"/>
    <w:rsid w:val="00452F82"/>
    <w:rsid w:val="00462D9A"/>
    <w:rsid w:val="0046449E"/>
    <w:rsid w:val="00467971"/>
    <w:rsid w:val="0047210E"/>
    <w:rsid w:val="00473A4D"/>
    <w:rsid w:val="00487C58"/>
    <w:rsid w:val="00493C33"/>
    <w:rsid w:val="004A0F30"/>
    <w:rsid w:val="004A44EF"/>
    <w:rsid w:val="004A5585"/>
    <w:rsid w:val="004D2FF8"/>
    <w:rsid w:val="004E02C6"/>
    <w:rsid w:val="004E0C82"/>
    <w:rsid w:val="004E16CE"/>
    <w:rsid w:val="004E1E01"/>
    <w:rsid w:val="004E5FB5"/>
    <w:rsid w:val="004F0ACC"/>
    <w:rsid w:val="004F0E46"/>
    <w:rsid w:val="004F2CAE"/>
    <w:rsid w:val="004F593C"/>
    <w:rsid w:val="004F62F7"/>
    <w:rsid w:val="00500687"/>
    <w:rsid w:val="0050280B"/>
    <w:rsid w:val="00506F4B"/>
    <w:rsid w:val="00507706"/>
    <w:rsid w:val="005132BF"/>
    <w:rsid w:val="005156D3"/>
    <w:rsid w:val="00516F9C"/>
    <w:rsid w:val="00522DA6"/>
    <w:rsid w:val="0052544E"/>
    <w:rsid w:val="0054391B"/>
    <w:rsid w:val="00547F0F"/>
    <w:rsid w:val="00552E23"/>
    <w:rsid w:val="005565BE"/>
    <w:rsid w:val="005568DF"/>
    <w:rsid w:val="00557EDB"/>
    <w:rsid w:val="00562388"/>
    <w:rsid w:val="00565A0B"/>
    <w:rsid w:val="00567EEE"/>
    <w:rsid w:val="00572894"/>
    <w:rsid w:val="00573821"/>
    <w:rsid w:val="00574298"/>
    <w:rsid w:val="005769BD"/>
    <w:rsid w:val="0058496E"/>
    <w:rsid w:val="00585F50"/>
    <w:rsid w:val="00597CDE"/>
    <w:rsid w:val="005A02FA"/>
    <w:rsid w:val="005A05C0"/>
    <w:rsid w:val="005A1575"/>
    <w:rsid w:val="005A2449"/>
    <w:rsid w:val="005B0DB3"/>
    <w:rsid w:val="005B7CBC"/>
    <w:rsid w:val="005C42D8"/>
    <w:rsid w:val="005D1A6F"/>
    <w:rsid w:val="005D561E"/>
    <w:rsid w:val="005E1400"/>
    <w:rsid w:val="0060019F"/>
    <w:rsid w:val="006023A9"/>
    <w:rsid w:val="00605AA8"/>
    <w:rsid w:val="00606B47"/>
    <w:rsid w:val="006074A9"/>
    <w:rsid w:val="00611039"/>
    <w:rsid w:val="00625A92"/>
    <w:rsid w:val="006323E5"/>
    <w:rsid w:val="00632565"/>
    <w:rsid w:val="0063664B"/>
    <w:rsid w:val="00643BD9"/>
    <w:rsid w:val="00650C9A"/>
    <w:rsid w:val="00660793"/>
    <w:rsid w:val="00663A23"/>
    <w:rsid w:val="00685762"/>
    <w:rsid w:val="00686EE6"/>
    <w:rsid w:val="006A019E"/>
    <w:rsid w:val="006A71E0"/>
    <w:rsid w:val="006B2D08"/>
    <w:rsid w:val="006B5DFD"/>
    <w:rsid w:val="006D175A"/>
    <w:rsid w:val="006D4315"/>
    <w:rsid w:val="006D5C63"/>
    <w:rsid w:val="006E2706"/>
    <w:rsid w:val="006E2AB0"/>
    <w:rsid w:val="006E2D0D"/>
    <w:rsid w:val="006E39D9"/>
    <w:rsid w:val="006E3EF3"/>
    <w:rsid w:val="006E6B53"/>
    <w:rsid w:val="006F0785"/>
    <w:rsid w:val="006F2EF8"/>
    <w:rsid w:val="006F40EB"/>
    <w:rsid w:val="0070602F"/>
    <w:rsid w:val="00706E85"/>
    <w:rsid w:val="00710A36"/>
    <w:rsid w:val="0071217F"/>
    <w:rsid w:val="0071405A"/>
    <w:rsid w:val="00714A8C"/>
    <w:rsid w:val="00715DF2"/>
    <w:rsid w:val="00716A4B"/>
    <w:rsid w:val="007212F6"/>
    <w:rsid w:val="0072397B"/>
    <w:rsid w:val="0072459F"/>
    <w:rsid w:val="00725D0B"/>
    <w:rsid w:val="00727E5A"/>
    <w:rsid w:val="007320EA"/>
    <w:rsid w:val="0074220F"/>
    <w:rsid w:val="00753400"/>
    <w:rsid w:val="007543D9"/>
    <w:rsid w:val="00755AD2"/>
    <w:rsid w:val="00762003"/>
    <w:rsid w:val="0076256C"/>
    <w:rsid w:val="0076722F"/>
    <w:rsid w:val="00770079"/>
    <w:rsid w:val="00770292"/>
    <w:rsid w:val="00785D91"/>
    <w:rsid w:val="00794F25"/>
    <w:rsid w:val="007A0563"/>
    <w:rsid w:val="007B5FCC"/>
    <w:rsid w:val="007B7543"/>
    <w:rsid w:val="007C2FE6"/>
    <w:rsid w:val="007C4953"/>
    <w:rsid w:val="007C57FF"/>
    <w:rsid w:val="007E1CAC"/>
    <w:rsid w:val="007E4601"/>
    <w:rsid w:val="007E6102"/>
    <w:rsid w:val="007E6FF6"/>
    <w:rsid w:val="007F0DFA"/>
    <w:rsid w:val="007F1862"/>
    <w:rsid w:val="007F2E7F"/>
    <w:rsid w:val="007F3FEE"/>
    <w:rsid w:val="007F5148"/>
    <w:rsid w:val="007F6CFB"/>
    <w:rsid w:val="007F7901"/>
    <w:rsid w:val="0080310F"/>
    <w:rsid w:val="008054C4"/>
    <w:rsid w:val="00805F0B"/>
    <w:rsid w:val="00813221"/>
    <w:rsid w:val="00813ED8"/>
    <w:rsid w:val="0081555E"/>
    <w:rsid w:val="008177EE"/>
    <w:rsid w:val="008312FD"/>
    <w:rsid w:val="0083268D"/>
    <w:rsid w:val="008362E7"/>
    <w:rsid w:val="00856680"/>
    <w:rsid w:val="00857533"/>
    <w:rsid w:val="008607AA"/>
    <w:rsid w:val="0086455B"/>
    <w:rsid w:val="00865788"/>
    <w:rsid w:val="00875139"/>
    <w:rsid w:val="008757DF"/>
    <w:rsid w:val="0088405B"/>
    <w:rsid w:val="00887E3F"/>
    <w:rsid w:val="00892954"/>
    <w:rsid w:val="008B553A"/>
    <w:rsid w:val="008C6AFF"/>
    <w:rsid w:val="008D3EE5"/>
    <w:rsid w:val="008D63C4"/>
    <w:rsid w:val="008D6636"/>
    <w:rsid w:val="008D67F3"/>
    <w:rsid w:val="008E2AD5"/>
    <w:rsid w:val="008E3896"/>
    <w:rsid w:val="008E6776"/>
    <w:rsid w:val="008E7E59"/>
    <w:rsid w:val="008F3414"/>
    <w:rsid w:val="008F3624"/>
    <w:rsid w:val="008F4079"/>
    <w:rsid w:val="00903750"/>
    <w:rsid w:val="0090440D"/>
    <w:rsid w:val="00911052"/>
    <w:rsid w:val="00912D8B"/>
    <w:rsid w:val="00914067"/>
    <w:rsid w:val="009156C9"/>
    <w:rsid w:val="00915EE0"/>
    <w:rsid w:val="0091630B"/>
    <w:rsid w:val="00922A57"/>
    <w:rsid w:val="009264CB"/>
    <w:rsid w:val="00930EF2"/>
    <w:rsid w:val="009315F3"/>
    <w:rsid w:val="00937076"/>
    <w:rsid w:val="00942FA1"/>
    <w:rsid w:val="009438F9"/>
    <w:rsid w:val="00947629"/>
    <w:rsid w:val="009502E5"/>
    <w:rsid w:val="00951E3B"/>
    <w:rsid w:val="00962F3C"/>
    <w:rsid w:val="00964C27"/>
    <w:rsid w:val="00972379"/>
    <w:rsid w:val="00976358"/>
    <w:rsid w:val="00977111"/>
    <w:rsid w:val="0097742E"/>
    <w:rsid w:val="009807E3"/>
    <w:rsid w:val="0099638F"/>
    <w:rsid w:val="00996ED4"/>
    <w:rsid w:val="009B69ED"/>
    <w:rsid w:val="009B7467"/>
    <w:rsid w:val="009C2439"/>
    <w:rsid w:val="009C3B82"/>
    <w:rsid w:val="009D0066"/>
    <w:rsid w:val="009D2F2A"/>
    <w:rsid w:val="009D67CD"/>
    <w:rsid w:val="009E5C91"/>
    <w:rsid w:val="009F272F"/>
    <w:rsid w:val="009F559E"/>
    <w:rsid w:val="009F6C60"/>
    <w:rsid w:val="00A147C7"/>
    <w:rsid w:val="00A16FD7"/>
    <w:rsid w:val="00A17BC9"/>
    <w:rsid w:val="00A20032"/>
    <w:rsid w:val="00A235C9"/>
    <w:rsid w:val="00A267A7"/>
    <w:rsid w:val="00A349A3"/>
    <w:rsid w:val="00A42274"/>
    <w:rsid w:val="00A424BC"/>
    <w:rsid w:val="00A431D9"/>
    <w:rsid w:val="00A44B9C"/>
    <w:rsid w:val="00A464AB"/>
    <w:rsid w:val="00A56E05"/>
    <w:rsid w:val="00A60753"/>
    <w:rsid w:val="00A62838"/>
    <w:rsid w:val="00A64A18"/>
    <w:rsid w:val="00A67596"/>
    <w:rsid w:val="00A70C3D"/>
    <w:rsid w:val="00A84784"/>
    <w:rsid w:val="00A877C5"/>
    <w:rsid w:val="00A9007A"/>
    <w:rsid w:val="00A90C4B"/>
    <w:rsid w:val="00A948E4"/>
    <w:rsid w:val="00A97C60"/>
    <w:rsid w:val="00AA00BC"/>
    <w:rsid w:val="00AA1460"/>
    <w:rsid w:val="00AA3700"/>
    <w:rsid w:val="00AA7246"/>
    <w:rsid w:val="00AB0A71"/>
    <w:rsid w:val="00AB2FC7"/>
    <w:rsid w:val="00AB5F7A"/>
    <w:rsid w:val="00AB60EA"/>
    <w:rsid w:val="00AC46F8"/>
    <w:rsid w:val="00AD3156"/>
    <w:rsid w:val="00AD5336"/>
    <w:rsid w:val="00AE175E"/>
    <w:rsid w:val="00AE5BF6"/>
    <w:rsid w:val="00AE7428"/>
    <w:rsid w:val="00AF21A3"/>
    <w:rsid w:val="00AF500D"/>
    <w:rsid w:val="00B037CF"/>
    <w:rsid w:val="00B11BF6"/>
    <w:rsid w:val="00B12E14"/>
    <w:rsid w:val="00B21FC6"/>
    <w:rsid w:val="00B22D13"/>
    <w:rsid w:val="00B25137"/>
    <w:rsid w:val="00B33ED5"/>
    <w:rsid w:val="00B43F24"/>
    <w:rsid w:val="00B45CC1"/>
    <w:rsid w:val="00B514B8"/>
    <w:rsid w:val="00B574B7"/>
    <w:rsid w:val="00B62CD2"/>
    <w:rsid w:val="00B62EA0"/>
    <w:rsid w:val="00B72387"/>
    <w:rsid w:val="00B74F55"/>
    <w:rsid w:val="00B855FB"/>
    <w:rsid w:val="00B8660C"/>
    <w:rsid w:val="00B87977"/>
    <w:rsid w:val="00BB53D3"/>
    <w:rsid w:val="00BC34F1"/>
    <w:rsid w:val="00BC4F62"/>
    <w:rsid w:val="00BC7A54"/>
    <w:rsid w:val="00BD4E34"/>
    <w:rsid w:val="00BE4959"/>
    <w:rsid w:val="00BE4C24"/>
    <w:rsid w:val="00C003F2"/>
    <w:rsid w:val="00C00A61"/>
    <w:rsid w:val="00C04E24"/>
    <w:rsid w:val="00C074A1"/>
    <w:rsid w:val="00C10A59"/>
    <w:rsid w:val="00C117CF"/>
    <w:rsid w:val="00C433F5"/>
    <w:rsid w:val="00C50489"/>
    <w:rsid w:val="00C530BD"/>
    <w:rsid w:val="00C60BFA"/>
    <w:rsid w:val="00C666E8"/>
    <w:rsid w:val="00C733E7"/>
    <w:rsid w:val="00C81B9E"/>
    <w:rsid w:val="00C930D9"/>
    <w:rsid w:val="00C94698"/>
    <w:rsid w:val="00CA1BC4"/>
    <w:rsid w:val="00CA66EB"/>
    <w:rsid w:val="00CB383F"/>
    <w:rsid w:val="00CC1CE8"/>
    <w:rsid w:val="00CC2EA8"/>
    <w:rsid w:val="00CC2F3F"/>
    <w:rsid w:val="00CC3FBC"/>
    <w:rsid w:val="00CC4B09"/>
    <w:rsid w:val="00CC654F"/>
    <w:rsid w:val="00CD1043"/>
    <w:rsid w:val="00CD22B1"/>
    <w:rsid w:val="00CD2C38"/>
    <w:rsid w:val="00CD4872"/>
    <w:rsid w:val="00CD5FC5"/>
    <w:rsid w:val="00CE372E"/>
    <w:rsid w:val="00CE7C2A"/>
    <w:rsid w:val="00CF3FD2"/>
    <w:rsid w:val="00D058E8"/>
    <w:rsid w:val="00D15E90"/>
    <w:rsid w:val="00D15EFB"/>
    <w:rsid w:val="00D20036"/>
    <w:rsid w:val="00D22C70"/>
    <w:rsid w:val="00D31854"/>
    <w:rsid w:val="00D4605E"/>
    <w:rsid w:val="00D53864"/>
    <w:rsid w:val="00D5399B"/>
    <w:rsid w:val="00D6054D"/>
    <w:rsid w:val="00D63663"/>
    <w:rsid w:val="00D664D3"/>
    <w:rsid w:val="00D66D9A"/>
    <w:rsid w:val="00D727A9"/>
    <w:rsid w:val="00D74322"/>
    <w:rsid w:val="00D81E00"/>
    <w:rsid w:val="00D83B41"/>
    <w:rsid w:val="00D87494"/>
    <w:rsid w:val="00D939AA"/>
    <w:rsid w:val="00D956A3"/>
    <w:rsid w:val="00DA0A51"/>
    <w:rsid w:val="00DB3152"/>
    <w:rsid w:val="00DB3208"/>
    <w:rsid w:val="00DC0C64"/>
    <w:rsid w:val="00DC7747"/>
    <w:rsid w:val="00DD00EE"/>
    <w:rsid w:val="00DE5224"/>
    <w:rsid w:val="00DE55A1"/>
    <w:rsid w:val="00DE663F"/>
    <w:rsid w:val="00DF0426"/>
    <w:rsid w:val="00E05B59"/>
    <w:rsid w:val="00E06288"/>
    <w:rsid w:val="00E07DA9"/>
    <w:rsid w:val="00E1583C"/>
    <w:rsid w:val="00E167D9"/>
    <w:rsid w:val="00E23D21"/>
    <w:rsid w:val="00E3091B"/>
    <w:rsid w:val="00E369F9"/>
    <w:rsid w:val="00E4182D"/>
    <w:rsid w:val="00E44084"/>
    <w:rsid w:val="00E53271"/>
    <w:rsid w:val="00E547DE"/>
    <w:rsid w:val="00E645B7"/>
    <w:rsid w:val="00E65113"/>
    <w:rsid w:val="00E80587"/>
    <w:rsid w:val="00E82434"/>
    <w:rsid w:val="00E865AA"/>
    <w:rsid w:val="00E90211"/>
    <w:rsid w:val="00E92D8D"/>
    <w:rsid w:val="00EA05B9"/>
    <w:rsid w:val="00EA083B"/>
    <w:rsid w:val="00EA197C"/>
    <w:rsid w:val="00EA44F5"/>
    <w:rsid w:val="00EA5508"/>
    <w:rsid w:val="00EA5591"/>
    <w:rsid w:val="00EA5D2A"/>
    <w:rsid w:val="00EB0E36"/>
    <w:rsid w:val="00EB3086"/>
    <w:rsid w:val="00EB6FE6"/>
    <w:rsid w:val="00ED2FE0"/>
    <w:rsid w:val="00EE7A50"/>
    <w:rsid w:val="00EF0CB1"/>
    <w:rsid w:val="00EF2BBA"/>
    <w:rsid w:val="00EF5675"/>
    <w:rsid w:val="00F00D66"/>
    <w:rsid w:val="00F017EB"/>
    <w:rsid w:val="00F06FB8"/>
    <w:rsid w:val="00F077C7"/>
    <w:rsid w:val="00F11B60"/>
    <w:rsid w:val="00F22337"/>
    <w:rsid w:val="00F228A4"/>
    <w:rsid w:val="00F30B4E"/>
    <w:rsid w:val="00F3361E"/>
    <w:rsid w:val="00F33B32"/>
    <w:rsid w:val="00F349D0"/>
    <w:rsid w:val="00F35C1C"/>
    <w:rsid w:val="00F41563"/>
    <w:rsid w:val="00F43989"/>
    <w:rsid w:val="00F44EB3"/>
    <w:rsid w:val="00F523A1"/>
    <w:rsid w:val="00F52EDF"/>
    <w:rsid w:val="00F566DF"/>
    <w:rsid w:val="00F601D2"/>
    <w:rsid w:val="00F6422A"/>
    <w:rsid w:val="00F67C2C"/>
    <w:rsid w:val="00F7024F"/>
    <w:rsid w:val="00F80E92"/>
    <w:rsid w:val="00F82DD1"/>
    <w:rsid w:val="00F87F0D"/>
    <w:rsid w:val="00F92976"/>
    <w:rsid w:val="00F9439F"/>
    <w:rsid w:val="00F94851"/>
    <w:rsid w:val="00F96ED1"/>
    <w:rsid w:val="00FA2BA0"/>
    <w:rsid w:val="00FA5343"/>
    <w:rsid w:val="00FB34A0"/>
    <w:rsid w:val="00FC0F87"/>
    <w:rsid w:val="00FC473E"/>
    <w:rsid w:val="00FC4763"/>
    <w:rsid w:val="00FD4942"/>
    <w:rsid w:val="00FE13F0"/>
    <w:rsid w:val="00FF1D8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AED4A"/>
  <w15:docId w15:val="{7B057B77-A6DC-4EB8-99BF-F1CCB178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E8E"/>
    <w:rPr>
      <w:rFonts w:eastAsia="SimSun"/>
      <w:sz w:val="24"/>
      <w:szCs w:val="24"/>
      <w:lang w:val="en-GB" w:eastAsia="zh-CN"/>
    </w:rPr>
  </w:style>
  <w:style w:type="paragraph" w:styleId="Heading1">
    <w:name w:val="heading 1"/>
    <w:basedOn w:val="Normal"/>
    <w:next w:val="Normal"/>
    <w:link w:val="Heading1Char"/>
    <w:uiPriority w:val="9"/>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uiPriority w:val="9"/>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uiPriority w:val="9"/>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uiPriority w:val="9"/>
    <w:qFormat/>
    <w:rsid w:val="00221F51"/>
    <w:pPr>
      <w:keepNext/>
      <w:numPr>
        <w:ilvl w:val="3"/>
        <w:numId w:val="1"/>
      </w:numPr>
      <w:spacing w:before="240" w:after="60"/>
      <w:outlineLvl w:val="3"/>
    </w:pPr>
    <w:rPr>
      <w:b/>
      <w:bCs/>
      <w:i/>
      <w:szCs w:val="28"/>
    </w:rPr>
  </w:style>
  <w:style w:type="paragraph" w:styleId="Heading5">
    <w:name w:val="heading 5"/>
    <w:basedOn w:val="Normal"/>
    <w:next w:val="Normal"/>
    <w:uiPriority w:val="9"/>
    <w:qFormat/>
    <w:rsid w:val="00857533"/>
    <w:pPr>
      <w:numPr>
        <w:ilvl w:val="4"/>
        <w:numId w:val="1"/>
      </w:numPr>
      <w:spacing w:before="240" w:after="60"/>
      <w:outlineLvl w:val="4"/>
    </w:pPr>
    <w:rPr>
      <w:b/>
      <w:bCs/>
      <w:iCs/>
      <w:sz w:val="22"/>
      <w:szCs w:val="26"/>
    </w:rPr>
  </w:style>
  <w:style w:type="paragraph" w:styleId="Heading6">
    <w:name w:val="heading 6"/>
    <w:basedOn w:val="Normal"/>
    <w:next w:val="Normal"/>
    <w:uiPriority w:val="9"/>
    <w:qFormat/>
    <w:rsid w:val="00857533"/>
    <w:pPr>
      <w:numPr>
        <w:ilvl w:val="5"/>
        <w:numId w:val="1"/>
      </w:numPr>
      <w:spacing w:before="240" w:after="60"/>
      <w:outlineLvl w:val="5"/>
    </w:pPr>
    <w:rPr>
      <w:b/>
      <w:bCs/>
      <w:i/>
      <w:sz w:val="22"/>
      <w:szCs w:val="22"/>
    </w:rPr>
  </w:style>
  <w:style w:type="paragraph" w:styleId="Heading7">
    <w:name w:val="heading 7"/>
    <w:basedOn w:val="Normal"/>
    <w:next w:val="Normal"/>
    <w:uiPriority w:val="9"/>
    <w:qFormat/>
    <w:rsid w:val="00857533"/>
    <w:pPr>
      <w:numPr>
        <w:ilvl w:val="6"/>
        <w:numId w:val="1"/>
      </w:numPr>
      <w:spacing w:before="240" w:after="60"/>
      <w:outlineLvl w:val="6"/>
    </w:pPr>
    <w:rPr>
      <w:sz w:val="20"/>
    </w:rPr>
  </w:style>
  <w:style w:type="paragraph" w:styleId="Heading8">
    <w:name w:val="heading 8"/>
    <w:basedOn w:val="Normal"/>
    <w:next w:val="Normal"/>
    <w:uiPriority w:val="9"/>
    <w:qFormat/>
    <w:rsid w:val="00857533"/>
    <w:pPr>
      <w:numPr>
        <w:ilvl w:val="7"/>
        <w:numId w:val="1"/>
      </w:numPr>
      <w:spacing w:before="240" w:after="60"/>
      <w:outlineLvl w:val="7"/>
    </w:pPr>
    <w:rPr>
      <w:i/>
      <w:iCs/>
      <w:sz w:val="20"/>
    </w:rPr>
  </w:style>
  <w:style w:type="paragraph" w:styleId="Heading9">
    <w:name w:val="heading 9"/>
    <w:basedOn w:val="Normal"/>
    <w:next w:val="Normal"/>
    <w:uiPriority w:val="9"/>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1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65788"/>
    <w:pPr>
      <w:autoSpaceDN w:val="0"/>
      <w:spacing w:after="200" w:line="276" w:lineRule="auto"/>
      <w:ind w:left="720"/>
      <w:contextualSpacing/>
      <w:textAlignment w:val="baseline"/>
    </w:pPr>
    <w:rPr>
      <w:rFonts w:ascii="Calibri" w:eastAsia="Calibri" w:hAnsi="Calibri"/>
      <w:sz w:val="22"/>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styleId="Caption">
    <w:name w:val="caption"/>
    <w:basedOn w:val="Normal"/>
    <w:next w:val="Normal"/>
    <w:uiPriority w:val="35"/>
    <w:unhideWhenUsed/>
    <w:qFormat/>
    <w:rsid w:val="00CB383F"/>
    <w:rPr>
      <w:b/>
      <w:bCs/>
      <w:sz w:val="20"/>
      <w:szCs w:val="20"/>
    </w:rPr>
  </w:style>
  <w:style w:type="paragraph" w:styleId="HTMLPreformatted">
    <w:name w:val="HTML Preformatted"/>
    <w:basedOn w:val="Normal"/>
    <w:link w:val="HTMLPreformattedChar"/>
    <w:uiPriority w:val="99"/>
    <w:unhideWhenUsed/>
    <w:rsid w:val="00754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rsid w:val="007543D9"/>
    <w:rPr>
      <w:rFonts w:ascii="Courier New" w:eastAsia="Times New Roman" w:hAnsi="Courier New" w:cs="Courier New"/>
    </w:rPr>
  </w:style>
  <w:style w:type="paragraph" w:styleId="Revision">
    <w:name w:val="Revision"/>
    <w:hidden/>
    <w:uiPriority w:val="99"/>
    <w:semiHidden/>
    <w:rsid w:val="001315B5"/>
    <w:rPr>
      <w:rFonts w:eastAsia="SimSun"/>
      <w:sz w:val="24"/>
      <w:szCs w:val="24"/>
      <w:lang w:val="en-GB" w:eastAsia="zh-CN"/>
    </w:rPr>
  </w:style>
  <w:style w:type="character" w:customStyle="1" w:styleId="Heading1Char">
    <w:name w:val="Heading 1 Char"/>
    <w:link w:val="Heading1"/>
    <w:uiPriority w:val="9"/>
    <w:rsid w:val="000C7AEA"/>
    <w:rPr>
      <w:rFonts w:eastAsia="SimSun" w:cs="Arial"/>
      <w:b/>
      <w:bCs/>
      <w:kern w:val="32"/>
      <w:sz w:val="28"/>
      <w:szCs w:val="32"/>
      <w:lang w:val="en-GB" w:eastAsia="zh-CN"/>
    </w:rPr>
  </w:style>
  <w:style w:type="paragraph" w:styleId="Bibliography">
    <w:name w:val="Bibliography"/>
    <w:basedOn w:val="Normal"/>
    <w:next w:val="Normal"/>
    <w:uiPriority w:val="37"/>
    <w:unhideWhenUsed/>
    <w:rsid w:val="000C7AEA"/>
  </w:style>
  <w:style w:type="character" w:styleId="FollowedHyperlink">
    <w:name w:val="FollowedHyperlink"/>
    <w:rsid w:val="006F2EF8"/>
    <w:rPr>
      <w:color w:val="954F72"/>
      <w:u w:val="single"/>
    </w:rPr>
  </w:style>
  <w:style w:type="table" w:customStyle="1" w:styleId="GridTable4-Accent11">
    <w:name w:val="Grid Table 4 - Accent 11"/>
    <w:basedOn w:val="TableNormal"/>
    <w:uiPriority w:val="49"/>
    <w:rsid w:val="00DF0426"/>
    <w:rPr>
      <w:rFonts w:ascii="Calibri" w:eastAsia="Calibri" w:hAnsi="Calibri"/>
      <w:sz w:val="22"/>
      <w:szCs w:val="22"/>
      <w:lang w:val="fr-FR" w:eastAsia="en-U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0480">
      <w:bodyDiv w:val="1"/>
      <w:marLeft w:val="0"/>
      <w:marRight w:val="0"/>
      <w:marTop w:val="0"/>
      <w:marBottom w:val="0"/>
      <w:divBdr>
        <w:top w:val="none" w:sz="0" w:space="0" w:color="auto"/>
        <w:left w:val="none" w:sz="0" w:space="0" w:color="auto"/>
        <w:bottom w:val="none" w:sz="0" w:space="0" w:color="auto"/>
        <w:right w:val="none" w:sz="0" w:space="0" w:color="auto"/>
      </w:divBdr>
    </w:div>
    <w:div w:id="52240230">
      <w:bodyDiv w:val="1"/>
      <w:marLeft w:val="0"/>
      <w:marRight w:val="0"/>
      <w:marTop w:val="0"/>
      <w:marBottom w:val="0"/>
      <w:divBdr>
        <w:top w:val="none" w:sz="0" w:space="0" w:color="auto"/>
        <w:left w:val="none" w:sz="0" w:space="0" w:color="auto"/>
        <w:bottom w:val="none" w:sz="0" w:space="0" w:color="auto"/>
        <w:right w:val="none" w:sz="0" w:space="0" w:color="auto"/>
      </w:divBdr>
    </w:div>
    <w:div w:id="297808421">
      <w:bodyDiv w:val="1"/>
      <w:marLeft w:val="0"/>
      <w:marRight w:val="0"/>
      <w:marTop w:val="0"/>
      <w:marBottom w:val="0"/>
      <w:divBdr>
        <w:top w:val="none" w:sz="0" w:space="0" w:color="auto"/>
        <w:left w:val="none" w:sz="0" w:space="0" w:color="auto"/>
        <w:bottom w:val="none" w:sz="0" w:space="0" w:color="auto"/>
        <w:right w:val="none" w:sz="0" w:space="0" w:color="auto"/>
      </w:divBdr>
    </w:div>
    <w:div w:id="301079461">
      <w:bodyDiv w:val="1"/>
      <w:marLeft w:val="0"/>
      <w:marRight w:val="0"/>
      <w:marTop w:val="0"/>
      <w:marBottom w:val="0"/>
      <w:divBdr>
        <w:top w:val="none" w:sz="0" w:space="0" w:color="auto"/>
        <w:left w:val="none" w:sz="0" w:space="0" w:color="auto"/>
        <w:bottom w:val="none" w:sz="0" w:space="0" w:color="auto"/>
        <w:right w:val="none" w:sz="0" w:space="0" w:color="auto"/>
      </w:divBdr>
    </w:div>
    <w:div w:id="373192341">
      <w:bodyDiv w:val="1"/>
      <w:marLeft w:val="0"/>
      <w:marRight w:val="0"/>
      <w:marTop w:val="0"/>
      <w:marBottom w:val="0"/>
      <w:divBdr>
        <w:top w:val="none" w:sz="0" w:space="0" w:color="auto"/>
        <w:left w:val="none" w:sz="0" w:space="0" w:color="auto"/>
        <w:bottom w:val="none" w:sz="0" w:space="0" w:color="auto"/>
        <w:right w:val="none" w:sz="0" w:space="0" w:color="auto"/>
      </w:divBdr>
    </w:div>
    <w:div w:id="373427690">
      <w:bodyDiv w:val="1"/>
      <w:marLeft w:val="0"/>
      <w:marRight w:val="0"/>
      <w:marTop w:val="0"/>
      <w:marBottom w:val="0"/>
      <w:divBdr>
        <w:top w:val="none" w:sz="0" w:space="0" w:color="auto"/>
        <w:left w:val="none" w:sz="0" w:space="0" w:color="auto"/>
        <w:bottom w:val="none" w:sz="0" w:space="0" w:color="auto"/>
        <w:right w:val="none" w:sz="0" w:space="0" w:color="auto"/>
      </w:divBdr>
    </w:div>
    <w:div w:id="557515312">
      <w:bodyDiv w:val="1"/>
      <w:marLeft w:val="0"/>
      <w:marRight w:val="0"/>
      <w:marTop w:val="0"/>
      <w:marBottom w:val="0"/>
      <w:divBdr>
        <w:top w:val="none" w:sz="0" w:space="0" w:color="auto"/>
        <w:left w:val="none" w:sz="0" w:space="0" w:color="auto"/>
        <w:bottom w:val="none" w:sz="0" w:space="0" w:color="auto"/>
        <w:right w:val="none" w:sz="0" w:space="0" w:color="auto"/>
      </w:divBdr>
      <w:divsChild>
        <w:div w:id="666520936">
          <w:marLeft w:val="0"/>
          <w:marRight w:val="0"/>
          <w:marTop w:val="0"/>
          <w:marBottom w:val="0"/>
          <w:divBdr>
            <w:top w:val="none" w:sz="0" w:space="0" w:color="auto"/>
            <w:left w:val="none" w:sz="0" w:space="0" w:color="auto"/>
            <w:bottom w:val="none" w:sz="0" w:space="0" w:color="auto"/>
            <w:right w:val="none" w:sz="0" w:space="0" w:color="auto"/>
          </w:divBdr>
        </w:div>
        <w:div w:id="841429163">
          <w:marLeft w:val="0"/>
          <w:marRight w:val="0"/>
          <w:marTop w:val="0"/>
          <w:marBottom w:val="0"/>
          <w:divBdr>
            <w:top w:val="none" w:sz="0" w:space="0" w:color="auto"/>
            <w:left w:val="none" w:sz="0" w:space="0" w:color="auto"/>
            <w:bottom w:val="none" w:sz="0" w:space="0" w:color="auto"/>
            <w:right w:val="none" w:sz="0" w:space="0" w:color="auto"/>
          </w:divBdr>
        </w:div>
      </w:divsChild>
    </w:div>
    <w:div w:id="579293938">
      <w:bodyDiv w:val="1"/>
      <w:marLeft w:val="0"/>
      <w:marRight w:val="0"/>
      <w:marTop w:val="0"/>
      <w:marBottom w:val="0"/>
      <w:divBdr>
        <w:top w:val="none" w:sz="0" w:space="0" w:color="auto"/>
        <w:left w:val="none" w:sz="0" w:space="0" w:color="auto"/>
        <w:bottom w:val="none" w:sz="0" w:space="0" w:color="auto"/>
        <w:right w:val="none" w:sz="0" w:space="0" w:color="auto"/>
      </w:divBdr>
    </w:div>
    <w:div w:id="702437358">
      <w:bodyDiv w:val="1"/>
      <w:marLeft w:val="0"/>
      <w:marRight w:val="0"/>
      <w:marTop w:val="0"/>
      <w:marBottom w:val="0"/>
      <w:divBdr>
        <w:top w:val="none" w:sz="0" w:space="0" w:color="auto"/>
        <w:left w:val="none" w:sz="0" w:space="0" w:color="auto"/>
        <w:bottom w:val="none" w:sz="0" w:space="0" w:color="auto"/>
        <w:right w:val="none" w:sz="0" w:space="0" w:color="auto"/>
      </w:divBdr>
    </w:div>
    <w:div w:id="848716147">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886331746">
      <w:bodyDiv w:val="1"/>
      <w:marLeft w:val="0"/>
      <w:marRight w:val="0"/>
      <w:marTop w:val="0"/>
      <w:marBottom w:val="0"/>
      <w:divBdr>
        <w:top w:val="none" w:sz="0" w:space="0" w:color="auto"/>
        <w:left w:val="none" w:sz="0" w:space="0" w:color="auto"/>
        <w:bottom w:val="none" w:sz="0" w:space="0" w:color="auto"/>
        <w:right w:val="none" w:sz="0" w:space="0" w:color="auto"/>
      </w:divBdr>
    </w:div>
    <w:div w:id="1064569904">
      <w:bodyDiv w:val="1"/>
      <w:marLeft w:val="0"/>
      <w:marRight w:val="0"/>
      <w:marTop w:val="0"/>
      <w:marBottom w:val="0"/>
      <w:divBdr>
        <w:top w:val="none" w:sz="0" w:space="0" w:color="auto"/>
        <w:left w:val="none" w:sz="0" w:space="0" w:color="auto"/>
        <w:bottom w:val="none" w:sz="0" w:space="0" w:color="auto"/>
        <w:right w:val="none" w:sz="0" w:space="0" w:color="auto"/>
      </w:divBdr>
    </w:div>
    <w:div w:id="1068066729">
      <w:bodyDiv w:val="1"/>
      <w:marLeft w:val="0"/>
      <w:marRight w:val="0"/>
      <w:marTop w:val="0"/>
      <w:marBottom w:val="0"/>
      <w:divBdr>
        <w:top w:val="none" w:sz="0" w:space="0" w:color="auto"/>
        <w:left w:val="none" w:sz="0" w:space="0" w:color="auto"/>
        <w:bottom w:val="none" w:sz="0" w:space="0" w:color="auto"/>
        <w:right w:val="none" w:sz="0" w:space="0" w:color="auto"/>
      </w:divBdr>
    </w:div>
    <w:div w:id="1184825413">
      <w:bodyDiv w:val="1"/>
      <w:marLeft w:val="0"/>
      <w:marRight w:val="0"/>
      <w:marTop w:val="0"/>
      <w:marBottom w:val="0"/>
      <w:divBdr>
        <w:top w:val="none" w:sz="0" w:space="0" w:color="auto"/>
        <w:left w:val="none" w:sz="0" w:space="0" w:color="auto"/>
        <w:bottom w:val="none" w:sz="0" w:space="0" w:color="auto"/>
        <w:right w:val="none" w:sz="0" w:space="0" w:color="auto"/>
      </w:divBdr>
    </w:div>
    <w:div w:id="1237595123">
      <w:bodyDiv w:val="1"/>
      <w:marLeft w:val="0"/>
      <w:marRight w:val="0"/>
      <w:marTop w:val="0"/>
      <w:marBottom w:val="0"/>
      <w:divBdr>
        <w:top w:val="none" w:sz="0" w:space="0" w:color="auto"/>
        <w:left w:val="none" w:sz="0" w:space="0" w:color="auto"/>
        <w:bottom w:val="none" w:sz="0" w:space="0" w:color="auto"/>
        <w:right w:val="none" w:sz="0" w:space="0" w:color="auto"/>
      </w:divBdr>
    </w:div>
    <w:div w:id="1264143298">
      <w:bodyDiv w:val="1"/>
      <w:marLeft w:val="0"/>
      <w:marRight w:val="0"/>
      <w:marTop w:val="0"/>
      <w:marBottom w:val="0"/>
      <w:divBdr>
        <w:top w:val="none" w:sz="0" w:space="0" w:color="auto"/>
        <w:left w:val="none" w:sz="0" w:space="0" w:color="auto"/>
        <w:bottom w:val="none" w:sz="0" w:space="0" w:color="auto"/>
        <w:right w:val="none" w:sz="0" w:space="0" w:color="auto"/>
      </w:divBdr>
    </w:div>
    <w:div w:id="1411461778">
      <w:bodyDiv w:val="1"/>
      <w:marLeft w:val="0"/>
      <w:marRight w:val="0"/>
      <w:marTop w:val="0"/>
      <w:marBottom w:val="0"/>
      <w:divBdr>
        <w:top w:val="none" w:sz="0" w:space="0" w:color="auto"/>
        <w:left w:val="none" w:sz="0" w:space="0" w:color="auto"/>
        <w:bottom w:val="none" w:sz="0" w:space="0" w:color="auto"/>
        <w:right w:val="none" w:sz="0" w:space="0" w:color="auto"/>
      </w:divBdr>
      <w:divsChild>
        <w:div w:id="62068016">
          <w:marLeft w:val="0"/>
          <w:marRight w:val="0"/>
          <w:marTop w:val="0"/>
          <w:marBottom w:val="0"/>
          <w:divBdr>
            <w:top w:val="none" w:sz="0" w:space="0" w:color="auto"/>
            <w:left w:val="none" w:sz="0" w:space="0" w:color="auto"/>
            <w:bottom w:val="none" w:sz="0" w:space="0" w:color="auto"/>
            <w:right w:val="none" w:sz="0" w:space="0" w:color="auto"/>
          </w:divBdr>
        </w:div>
        <w:div w:id="356783633">
          <w:marLeft w:val="0"/>
          <w:marRight w:val="0"/>
          <w:marTop w:val="0"/>
          <w:marBottom w:val="0"/>
          <w:divBdr>
            <w:top w:val="none" w:sz="0" w:space="0" w:color="auto"/>
            <w:left w:val="none" w:sz="0" w:space="0" w:color="auto"/>
            <w:bottom w:val="none" w:sz="0" w:space="0" w:color="auto"/>
            <w:right w:val="none" w:sz="0" w:space="0" w:color="auto"/>
          </w:divBdr>
        </w:div>
        <w:div w:id="490560337">
          <w:marLeft w:val="0"/>
          <w:marRight w:val="0"/>
          <w:marTop w:val="0"/>
          <w:marBottom w:val="0"/>
          <w:divBdr>
            <w:top w:val="none" w:sz="0" w:space="0" w:color="auto"/>
            <w:left w:val="none" w:sz="0" w:space="0" w:color="auto"/>
            <w:bottom w:val="none" w:sz="0" w:space="0" w:color="auto"/>
            <w:right w:val="none" w:sz="0" w:space="0" w:color="auto"/>
          </w:divBdr>
        </w:div>
        <w:div w:id="502547844">
          <w:marLeft w:val="0"/>
          <w:marRight w:val="0"/>
          <w:marTop w:val="0"/>
          <w:marBottom w:val="0"/>
          <w:divBdr>
            <w:top w:val="none" w:sz="0" w:space="0" w:color="auto"/>
            <w:left w:val="none" w:sz="0" w:space="0" w:color="auto"/>
            <w:bottom w:val="none" w:sz="0" w:space="0" w:color="auto"/>
            <w:right w:val="none" w:sz="0" w:space="0" w:color="auto"/>
          </w:divBdr>
        </w:div>
        <w:div w:id="1261062380">
          <w:marLeft w:val="0"/>
          <w:marRight w:val="0"/>
          <w:marTop w:val="0"/>
          <w:marBottom w:val="0"/>
          <w:divBdr>
            <w:top w:val="none" w:sz="0" w:space="0" w:color="auto"/>
            <w:left w:val="none" w:sz="0" w:space="0" w:color="auto"/>
            <w:bottom w:val="none" w:sz="0" w:space="0" w:color="auto"/>
            <w:right w:val="none" w:sz="0" w:space="0" w:color="auto"/>
          </w:divBdr>
        </w:div>
        <w:div w:id="1754811838">
          <w:marLeft w:val="0"/>
          <w:marRight w:val="0"/>
          <w:marTop w:val="0"/>
          <w:marBottom w:val="0"/>
          <w:divBdr>
            <w:top w:val="none" w:sz="0" w:space="0" w:color="auto"/>
            <w:left w:val="none" w:sz="0" w:space="0" w:color="auto"/>
            <w:bottom w:val="none" w:sz="0" w:space="0" w:color="auto"/>
            <w:right w:val="none" w:sz="0" w:space="0" w:color="auto"/>
          </w:divBdr>
        </w:div>
        <w:div w:id="2146313362">
          <w:marLeft w:val="0"/>
          <w:marRight w:val="0"/>
          <w:marTop w:val="0"/>
          <w:marBottom w:val="0"/>
          <w:divBdr>
            <w:top w:val="none" w:sz="0" w:space="0" w:color="auto"/>
            <w:left w:val="none" w:sz="0" w:space="0" w:color="auto"/>
            <w:bottom w:val="none" w:sz="0" w:space="0" w:color="auto"/>
            <w:right w:val="none" w:sz="0" w:space="0" w:color="auto"/>
          </w:divBdr>
        </w:div>
      </w:divsChild>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497187602">
      <w:bodyDiv w:val="1"/>
      <w:marLeft w:val="0"/>
      <w:marRight w:val="0"/>
      <w:marTop w:val="0"/>
      <w:marBottom w:val="0"/>
      <w:divBdr>
        <w:top w:val="none" w:sz="0" w:space="0" w:color="auto"/>
        <w:left w:val="none" w:sz="0" w:space="0" w:color="auto"/>
        <w:bottom w:val="none" w:sz="0" w:space="0" w:color="auto"/>
        <w:right w:val="none" w:sz="0" w:space="0" w:color="auto"/>
      </w:divBdr>
    </w:div>
    <w:div w:id="1570378805">
      <w:bodyDiv w:val="1"/>
      <w:marLeft w:val="0"/>
      <w:marRight w:val="0"/>
      <w:marTop w:val="0"/>
      <w:marBottom w:val="0"/>
      <w:divBdr>
        <w:top w:val="none" w:sz="0" w:space="0" w:color="auto"/>
        <w:left w:val="none" w:sz="0" w:space="0" w:color="auto"/>
        <w:bottom w:val="none" w:sz="0" w:space="0" w:color="auto"/>
        <w:right w:val="none" w:sz="0" w:space="0" w:color="auto"/>
      </w:divBdr>
    </w:div>
    <w:div w:id="1628705871">
      <w:bodyDiv w:val="1"/>
      <w:marLeft w:val="0"/>
      <w:marRight w:val="0"/>
      <w:marTop w:val="0"/>
      <w:marBottom w:val="0"/>
      <w:divBdr>
        <w:top w:val="none" w:sz="0" w:space="0" w:color="auto"/>
        <w:left w:val="none" w:sz="0" w:space="0" w:color="auto"/>
        <w:bottom w:val="none" w:sz="0" w:space="0" w:color="auto"/>
        <w:right w:val="none" w:sz="0" w:space="0" w:color="auto"/>
      </w:divBdr>
    </w:div>
    <w:div w:id="1640451985">
      <w:bodyDiv w:val="1"/>
      <w:marLeft w:val="0"/>
      <w:marRight w:val="0"/>
      <w:marTop w:val="0"/>
      <w:marBottom w:val="0"/>
      <w:divBdr>
        <w:top w:val="none" w:sz="0" w:space="0" w:color="auto"/>
        <w:left w:val="none" w:sz="0" w:space="0" w:color="auto"/>
        <w:bottom w:val="none" w:sz="0" w:space="0" w:color="auto"/>
        <w:right w:val="none" w:sz="0" w:space="0" w:color="auto"/>
      </w:divBdr>
    </w:div>
    <w:div w:id="1651517287">
      <w:bodyDiv w:val="1"/>
      <w:marLeft w:val="0"/>
      <w:marRight w:val="0"/>
      <w:marTop w:val="0"/>
      <w:marBottom w:val="0"/>
      <w:divBdr>
        <w:top w:val="none" w:sz="0" w:space="0" w:color="auto"/>
        <w:left w:val="none" w:sz="0" w:space="0" w:color="auto"/>
        <w:bottom w:val="none" w:sz="0" w:space="0" w:color="auto"/>
        <w:right w:val="none" w:sz="0" w:space="0" w:color="auto"/>
      </w:divBdr>
    </w:div>
    <w:div w:id="1872759977">
      <w:bodyDiv w:val="1"/>
      <w:marLeft w:val="0"/>
      <w:marRight w:val="0"/>
      <w:marTop w:val="0"/>
      <w:marBottom w:val="0"/>
      <w:divBdr>
        <w:top w:val="none" w:sz="0" w:space="0" w:color="auto"/>
        <w:left w:val="none" w:sz="0" w:space="0" w:color="auto"/>
        <w:bottom w:val="none" w:sz="0" w:space="0" w:color="auto"/>
        <w:right w:val="none" w:sz="0" w:space="0" w:color="auto"/>
      </w:divBdr>
    </w:div>
    <w:div w:id="202074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retools.readthedocs.org/en/latest/" TargetMode="External"/><Relationship Id="rId18" Type="http://schemas.openxmlformats.org/officeDocument/2006/relationships/image" Target="media/image2.png"/><Relationship Id="rId26" Type="http://schemas.openxmlformats.org/officeDocument/2006/relationships/hyperlink" Target="mailto:genome_compression@listes.epfl.ch" TargetMode="External"/><Relationship Id="rId39" Type="http://schemas.openxmlformats.org/officeDocument/2006/relationships/hyperlink" Target="http://www.ebi.ac.uk/ena/data/warehouse/search?query=%22instrument_platform=%22ION_TORRENT%22%20%20AND%20submitted_format=%22BAM%22%22&amp;domain=read" TargetMode="External"/><Relationship Id="rId21" Type="http://schemas.openxmlformats.org/officeDocument/2006/relationships/hyperlink" Target="http://www.insdc.org/" TargetMode="External"/><Relationship Id="rId34" Type="http://schemas.openxmlformats.org/officeDocument/2006/relationships/hyperlink" Target="http://www.ebi.ac.uk/ena/data/view/ERR317482" TargetMode="External"/><Relationship Id="rId42" Type="http://schemas.openxmlformats.org/officeDocument/2006/relationships/hyperlink" Target="https://cghub.ucsc.edu/datasets/benchmark_download.html" TargetMode="External"/><Relationship Id="rId47" Type="http://schemas.openxmlformats.org/officeDocument/2006/relationships/hyperlink" Target="http://www.htslib.org/doc/samtools-1.2.html" TargetMode="External"/><Relationship Id="rId50" Type="http://schemas.openxmlformats.org/officeDocument/2006/relationships/hyperlink" Target="https://github.com/samtools/samtools" TargetMode="External"/><Relationship Id="rId7" Type="http://schemas.openxmlformats.org/officeDocument/2006/relationships/hyperlink" Target="https://www.sanger.ac.uk/" TargetMode="External"/><Relationship Id="rId2" Type="http://schemas.openxmlformats.org/officeDocument/2006/relationships/numbering" Target="numbering.xml"/><Relationship Id="rId16" Type="http://schemas.openxmlformats.org/officeDocument/2006/relationships/hyperlink" Target="http://samtools.github.io/hts-specs" TargetMode="External"/><Relationship Id="rId29" Type="http://schemas.openxmlformats.org/officeDocument/2006/relationships/hyperlink" Target="mailto:voges@tnt.uni-hannover.de" TargetMode="External"/><Relationship Id="rId11" Type="http://schemas.openxmlformats.org/officeDocument/2006/relationships/hyperlink" Target="http://people.csail.mit.edu/bab/" TargetMode="External"/><Relationship Id="rId24" Type="http://schemas.openxmlformats.org/officeDocument/2006/relationships/hyperlink" Target="http://www.ncbi.nlm.nih.gov/" TargetMode="External"/><Relationship Id="rId32" Type="http://schemas.openxmlformats.org/officeDocument/2006/relationships/hyperlink" Target="ftp://ftp.1000genomes.ebi.ac.uk/vol1/ftp/technical/working/20131209_na12878_pacbio/si/NA12878.pacbio.bwa-sw.20140202.bam" TargetMode="External"/><Relationship Id="rId37" Type="http://schemas.openxmlformats.org/officeDocument/2006/relationships/hyperlink" Target="http://www.ebi.ac.uk/ena/data/view/ERX276881" TargetMode="External"/><Relationship Id="rId40" Type="http://schemas.openxmlformats.org/officeDocument/2006/relationships/hyperlink" Target="https://s3-ap-southeast-2.amazonaws.com/kccg-x10-truseq-nano-v2.5-na12878/NA12878_V2.5_Robot_2_R1.fastq.gz" TargetMode="External"/><Relationship Id="rId45" Type="http://schemas.openxmlformats.org/officeDocument/2006/relationships/hyperlink" Target="mailto:claudio.alberti@epfl.ch"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b.stanford.edu/~tsachy/" TargetMode="External"/><Relationship Id="rId19" Type="http://schemas.openxmlformats.org/officeDocument/2006/relationships/image" Target="media/image3.png"/><Relationship Id="rId31" Type="http://schemas.openxmlformats.org/officeDocument/2006/relationships/hyperlink" Target="http://www.ebi.ac.uk/ena/data/view/ERP001960" TargetMode="External"/><Relationship Id="rId44" Type="http://schemas.openxmlformats.org/officeDocument/2006/relationships/hyperlink" Target="https://cghub.ucsc.edu/datasets/benchmark_download.html" TargetMode="External"/><Relationship Id="rId52" Type="http://schemas.openxmlformats.org/officeDocument/2006/relationships/hyperlink" Target="https://github.com/samtools/samtools" TargetMode="External"/><Relationship Id="rId4" Type="http://schemas.openxmlformats.org/officeDocument/2006/relationships/settings" Target="settings.xml"/><Relationship Id="rId9" Type="http://schemas.openxmlformats.org/officeDocument/2006/relationships/hyperlink" Target="http://compbio.cs.sfu.ca/" TargetMode="External"/><Relationship Id="rId14" Type="http://schemas.openxmlformats.org/officeDocument/2006/relationships/image" Target="media/image1.png"/><Relationship Id="rId22" Type="http://schemas.openxmlformats.org/officeDocument/2006/relationships/hyperlink" Target="http://www.1000genomes.org/" TargetMode="External"/><Relationship Id="rId27" Type="http://schemas.openxmlformats.org/officeDocument/2006/relationships/hyperlink" Target="https://github.com/gt1/fast5tofastq" TargetMode="External"/><Relationship Id="rId30" Type="http://schemas.openxmlformats.org/officeDocument/2006/relationships/hyperlink" Target="http://www.ebi.ac.uk/ena/data/view/ERP001775" TargetMode="External"/><Relationship Id="rId35" Type="http://schemas.openxmlformats.org/officeDocument/2006/relationships/hyperlink" Target="ftp://ftp.1000genomes.ebi.ac.uk/vol1/ftp/data/NA21144/alignment/NA21144.chrom11.ILLUMINA.bwa.GIH.low_coverage.20130415.bam" TargetMode="External"/><Relationship Id="rId43" Type="http://schemas.openxmlformats.org/officeDocument/2006/relationships/hyperlink" Target="https://cghub.ucsc.edu/datasets/benchmark_download.html" TargetMode="External"/><Relationship Id="rId48" Type="http://schemas.openxmlformats.org/officeDocument/2006/relationships/hyperlink" Target="http://biobits.org/samtools_primer.html" TargetMode="External"/><Relationship Id="rId8" Type="http://schemas.openxmlformats.org/officeDocument/2006/relationships/hyperlink" Target="http://www.isb-sib.ch/" TargetMode="External"/><Relationship Id="rId51" Type="http://schemas.openxmlformats.org/officeDocument/2006/relationships/hyperlink" Target="https://github.com/samtools/bcftools" TargetMode="External"/><Relationship Id="rId3" Type="http://schemas.openxmlformats.org/officeDocument/2006/relationships/styles" Target="styles.xml"/><Relationship Id="rId12" Type="http://schemas.openxmlformats.org/officeDocument/2006/relationships/hyperlink" Target="https://github.com/gt1/fast5tofastq" TargetMode="External"/><Relationship Id="rId17" Type="http://schemas.openxmlformats.org/officeDocument/2006/relationships/hyperlink" Target="http://genome.sph.umich.edu/wiki/SAM" TargetMode="External"/><Relationship Id="rId25" Type="http://schemas.openxmlformats.org/officeDocument/2006/relationships/hyperlink" Target="mailto:claudio.alberti@epfl.ch" TargetMode="External"/><Relationship Id="rId33" Type="http://schemas.openxmlformats.org/officeDocument/2006/relationships/hyperlink" Target="http://www.ebi.ac.uk/ena/data/view/ERP002490" TargetMode="External"/><Relationship Id="rId38" Type="http://schemas.openxmlformats.org/officeDocument/2006/relationships/hyperlink" Target="http://www.ebi.ac.uk/ena/data/view/ERX276882" TargetMode="External"/><Relationship Id="rId46" Type="http://schemas.openxmlformats.org/officeDocument/2006/relationships/hyperlink" Target="http://www.ncbi.nlm.nih.gov/pubmed/19505943" TargetMode="External"/><Relationship Id="rId20" Type="http://schemas.openxmlformats.org/officeDocument/2006/relationships/image" Target="media/image4.png"/><Relationship Id="rId41" Type="http://schemas.openxmlformats.org/officeDocument/2006/relationships/hyperlink" Target="https://s3-ap-southeast-2.amazonaws.com/kccg-x10-truseq-nano-v2.5-na12878/NA12878_V2.5_Robot_2_R2.fastq.gz"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bi.ac.uk/" TargetMode="External"/><Relationship Id="rId15" Type="http://schemas.openxmlformats.org/officeDocument/2006/relationships/hyperlink" Target="http://samtools.github.io/hts-specs" TargetMode="External"/><Relationship Id="rId23" Type="http://schemas.openxmlformats.org/officeDocument/2006/relationships/hyperlink" Target="http://www.ncbi.nlm.nih.gov/geo/" TargetMode="External"/><Relationship Id="rId28" Type="http://schemas.openxmlformats.org/officeDocument/2006/relationships/hyperlink" Target="http://poretools.readthedocs.org/en/latest/" TargetMode="External"/><Relationship Id="rId36" Type="http://schemas.openxmlformats.org/officeDocument/2006/relationships/hyperlink" Target="http://www.ebi.ac.uk/ena/data/view/ERX276880" TargetMode="External"/><Relationship Id="rId49" Type="http://schemas.openxmlformats.org/officeDocument/2006/relationships/hyperlink" Target="https://github.com/samtools/htslib/tree/mas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CEDEO\Documents\Custom%20Office%20Templates\MPEG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Sam</b:Tag>
    <b:SourceType>InternetSite</b:SourceType>
    <b:Guid>{25E51698-E6DF-4D8D-8B52-1D9206F84B01}</b:Guid>
    <b:Title>SamTools</b:Title>
    <b:URL>http://samtools.sourceforge.net/</b:URL>
    <b:RefOrder>2</b:RefOrder>
  </b:Source>
  <b:Source>
    <b:Tag>Cra</b:Tag>
    <b:SourceType>InternetSite</b:SourceType>
    <b:Guid>{12EAF16C-3FDD-40B2-B2F2-C1E9C6FCC550}</b:Guid>
    <b:Title>Cram Toolkit</b:Title>
    <b:ProductionCompany>ENA European Nucleotide Archive</b:ProductionCompany>
    <b:URL>http://www.ebi.ac.uk/ena/software/cram-toolkit</b:URL>
    <b:RefOrder>3</b:RefOrder>
  </b:Source>
  <b:Source>
    <b:Tag>Gen1</b:Tag>
    <b:SourceType>InternetSite</b:SourceType>
    <b:Guid>{A3A4BE54-30C9-4454-BF7D-9C8D0EDA29EC}</b:Guid>
    <b:Title>Samtools</b:Title>
    <b:Author>
      <b:Author>
        <b:Corporate>Genome Research Limited</b:Corporate>
      </b:Author>
    </b:Author>
    <b:ProductionCompany>Genome Research Limited</b:ProductionCompany>
    <b:URL>http://www.htslib.org/doc/samtools-1.2.html</b:URL>
    <b:RefOrder>4</b:RefOrder>
  </b:Source>
  <b:Source>
    <b:Tag>LiH</b:Tag>
    <b:SourceType>JournalArticle</b:SourceType>
    <b:Guid>{397F9B28-AB88-414B-81B0-066009772F83}</b:Guid>
    <b:Author>
      <b:Author>
        <b:NameList>
          <b:Person>
            <b:Last>Li</b:Last>
            <b:First>H</b:First>
          </b:Person>
          <b:Person>
            <b:Last>Handsaker</b:Last>
            <b:First>B</b:First>
          </b:Person>
          <b:Person>
            <b:Last>Wysoker</b:Last>
            <b:First>A</b:First>
          </b:Person>
          <b:Person>
            <b:Last>Fennell</b:Last>
            <b:First>T</b:First>
          </b:Person>
          <b:Person>
            <b:Last>Ruan</b:Last>
            <b:First>J</b:First>
          </b:Person>
          <b:Person>
            <b:Last>Homer</b:Last>
            <b:First>N</b:First>
          </b:Person>
          <b:Person>
            <b:Last>Marth</b:Last>
            <b:First>G</b:First>
          </b:Person>
          <b:Person>
            <b:Last>Abecasis</b:Last>
            <b:First>G</b:First>
          </b:Person>
          <b:Person>
            <b:Last>Durbin</b:Last>
            <b:First>R</b:First>
          </b:Person>
        </b:NameList>
      </b:Author>
    </b:Author>
    <b:Title>The Sequence Alignment/Map format and SAMtools</b:Title>
    <b:JournalName>Bioinformatics</b:JournalName>
    <b:Year>2009</b:Year>
    <b:RefOrder>5</b:RefOrder>
  </b:Source>
  <b:Source>
    <b:Tag>The14</b:Tag>
    <b:SourceType>ElectronicSource</b:SourceType>
    <b:Guid>{DFB92BE9-184E-4078-AC82-A37C582BF238}</b:Guid>
    <b:Title>Sequence Alignment/Map Format Speci</b:Title>
    <b:Year>2014</b:Year>
    <b:Author>
      <b:Author>
        <b:Corporate>The SAM/BAM Format Specification Working Group</b:Corporate>
      </b:Author>
    </b:Author>
    <b:RefOrder>6</b:RefOrder>
  </b:Source>
  <b:Source>
    <b:Tag>Rim14</b:Tag>
    <b:SourceType>JournalArticle</b:SourceType>
    <b:Guid>{2EB78449-7A2E-4AEA-8907-6539678B5425}</b:Guid>
    <b:Title>Integrating mapping-, assembly- and haplotype-based approaches for calling variants in clinical sequencing applications</b:Title>
    <b:Year>2014</b:Year>
    <b:Author>
      <b:Author>
        <b:NameList>
          <b:Person>
            <b:Last>Rimmer</b:Last>
            <b:First>A.</b:First>
          </b:Person>
          <b:Person>
            <b:Last>Phan</b:Last>
            <b:First>H.</b:First>
          </b:Person>
          <b:Person>
            <b:Last>Mathieson</b:Last>
            <b:First>I.</b:First>
          </b:Person>
          <b:Person>
            <b:Last>Iqbal</b:Last>
            <b:First>Z.</b:First>
          </b:Person>
          <b:Person>
            <b:Last>Twigg</b:Last>
            <b:First>S.R.F.</b:First>
          </b:Person>
          <b:Person>
            <b:Last>WGS500</b:Last>
            <b:First>Cons.</b:First>
          </b:Person>
          <b:Person>
            <b:Last>Wilkie</b:Last>
            <b:First>A.O.M.</b:First>
          </b:Person>
          <b:Person>
            <b:Last>McVean</b:Last>
            <b:First>G.</b:First>
          </b:Person>
          <b:Person>
            <b:Last>Lunter</b:Last>
            <b:First>G.</b:First>
          </b:Person>
        </b:NameList>
      </b:Author>
    </b:Author>
    <b:JournalName>Nature Genetics</b:JournalName>
    <b:RefOrder>7</b:RefOrder>
  </b:Source>
  <b:Source>
    <b:Tag>THe</b:Tag>
    <b:SourceType>InternetSite</b:SourceType>
    <b:Guid>{9EB3EDC0-4206-4014-8924-3396B4F12F5A}</b:Guid>
    <b:Title>The ART toolkit</b:Title>
    <b:URL>http://www.niehs.nih.gov/research/resources/software/biostatistics/art/</b:URL>
    <b:RefOrder>1</b:RefOrder>
  </b:Source>
</b:Sources>
</file>

<file path=customXml/itemProps1.xml><?xml version="1.0" encoding="utf-8"?>
<ds:datastoreItem xmlns:ds="http://schemas.openxmlformats.org/officeDocument/2006/customXml" ds:itemID="{E539DE7B-E53D-4485-9E1A-DDE55E26E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MPEGA4</Template>
  <TotalTime>135</TotalTime>
  <Pages>16</Pages>
  <Words>4818</Words>
  <Characters>27464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1</vt:lpstr>
    </vt:vector>
  </TitlesOfParts>
  <Company>CEDEO</Company>
  <LinksUpToDate>false</LinksUpToDate>
  <CharactersWithSpaces>32218</CharactersWithSpaces>
  <SharedDoc>false</SharedDoc>
  <HLinks>
    <vt:vector size="390" baseType="variant">
      <vt:variant>
        <vt:i4>4653148</vt:i4>
      </vt:variant>
      <vt:variant>
        <vt:i4>288</vt:i4>
      </vt:variant>
      <vt:variant>
        <vt:i4>0</vt:i4>
      </vt:variant>
      <vt:variant>
        <vt:i4>5</vt:i4>
      </vt:variant>
      <vt:variant>
        <vt:lpwstr>https://github.com/samtools/samtools</vt:lpwstr>
      </vt:variant>
      <vt:variant>
        <vt:lpwstr/>
      </vt:variant>
      <vt:variant>
        <vt:i4>4522054</vt:i4>
      </vt:variant>
      <vt:variant>
        <vt:i4>285</vt:i4>
      </vt:variant>
      <vt:variant>
        <vt:i4>0</vt:i4>
      </vt:variant>
      <vt:variant>
        <vt:i4>5</vt:i4>
      </vt:variant>
      <vt:variant>
        <vt:lpwstr>https://github.com/samtools/bcftools</vt:lpwstr>
      </vt:variant>
      <vt:variant>
        <vt:lpwstr/>
      </vt:variant>
      <vt:variant>
        <vt:i4>4653148</vt:i4>
      </vt:variant>
      <vt:variant>
        <vt:i4>282</vt:i4>
      </vt:variant>
      <vt:variant>
        <vt:i4>0</vt:i4>
      </vt:variant>
      <vt:variant>
        <vt:i4>5</vt:i4>
      </vt:variant>
      <vt:variant>
        <vt:lpwstr>https://github.com/samtools/samtools</vt:lpwstr>
      </vt:variant>
      <vt:variant>
        <vt:lpwstr/>
      </vt:variant>
      <vt:variant>
        <vt:i4>7143536</vt:i4>
      </vt:variant>
      <vt:variant>
        <vt:i4>279</vt:i4>
      </vt:variant>
      <vt:variant>
        <vt:i4>0</vt:i4>
      </vt:variant>
      <vt:variant>
        <vt:i4>5</vt:i4>
      </vt:variant>
      <vt:variant>
        <vt:lpwstr>https://github.com/samtools/htslib/tree/master</vt:lpwstr>
      </vt:variant>
      <vt:variant>
        <vt:lpwstr/>
      </vt:variant>
      <vt:variant>
        <vt:i4>1966122</vt:i4>
      </vt:variant>
      <vt:variant>
        <vt:i4>276</vt:i4>
      </vt:variant>
      <vt:variant>
        <vt:i4>0</vt:i4>
      </vt:variant>
      <vt:variant>
        <vt:i4>5</vt:i4>
      </vt:variant>
      <vt:variant>
        <vt:lpwstr>http://biobits.org/samtools_primer.html</vt:lpwstr>
      </vt:variant>
      <vt:variant>
        <vt:lpwstr/>
      </vt:variant>
      <vt:variant>
        <vt:i4>6619233</vt:i4>
      </vt:variant>
      <vt:variant>
        <vt:i4>273</vt:i4>
      </vt:variant>
      <vt:variant>
        <vt:i4>0</vt:i4>
      </vt:variant>
      <vt:variant>
        <vt:i4>5</vt:i4>
      </vt:variant>
      <vt:variant>
        <vt:lpwstr>http://www.htslib.org/doc/samtools-1.2.html</vt:lpwstr>
      </vt:variant>
      <vt:variant>
        <vt:lpwstr/>
      </vt:variant>
      <vt:variant>
        <vt:i4>3473446</vt:i4>
      </vt:variant>
      <vt:variant>
        <vt:i4>270</vt:i4>
      </vt:variant>
      <vt:variant>
        <vt:i4>0</vt:i4>
      </vt:variant>
      <vt:variant>
        <vt:i4>5</vt:i4>
      </vt:variant>
      <vt:variant>
        <vt:lpwstr>http://www.ncbi.nlm.nih.gov/pubmed/19505943</vt:lpwstr>
      </vt:variant>
      <vt:variant>
        <vt:lpwstr/>
      </vt:variant>
      <vt:variant>
        <vt:i4>3539030</vt:i4>
      </vt:variant>
      <vt:variant>
        <vt:i4>267</vt:i4>
      </vt:variant>
      <vt:variant>
        <vt:i4>0</vt:i4>
      </vt:variant>
      <vt:variant>
        <vt:i4>5</vt:i4>
      </vt:variant>
      <vt:variant>
        <vt:lpwstr>mailto:claudio.alberti@epfl.ch</vt:lpwstr>
      </vt:variant>
      <vt:variant>
        <vt:lpwstr/>
      </vt:variant>
      <vt:variant>
        <vt:i4>5898331</vt:i4>
      </vt:variant>
      <vt:variant>
        <vt:i4>264</vt:i4>
      </vt:variant>
      <vt:variant>
        <vt:i4>0</vt:i4>
      </vt:variant>
      <vt:variant>
        <vt:i4>5</vt:i4>
      </vt:variant>
      <vt:variant>
        <vt:lpwstr>http://www.ncbi.nlm.nih.gov/sra/SRX288435</vt:lpwstr>
      </vt:variant>
      <vt:variant>
        <vt:lpwstr/>
      </vt:variant>
      <vt:variant>
        <vt:i4>4980854</vt:i4>
      </vt:variant>
      <vt:variant>
        <vt:i4>261</vt:i4>
      </vt:variant>
      <vt:variant>
        <vt:i4>0</vt:i4>
      </vt:variant>
      <vt:variant>
        <vt:i4>5</vt:i4>
      </vt:variant>
      <vt:variant>
        <vt:lpwstr>https://cghub.ucsc.edu/datasets/benchmark_download.html</vt:lpwstr>
      </vt:variant>
      <vt:variant>
        <vt:lpwstr/>
      </vt:variant>
      <vt:variant>
        <vt:i4>4980854</vt:i4>
      </vt:variant>
      <vt:variant>
        <vt:i4>258</vt:i4>
      </vt:variant>
      <vt:variant>
        <vt:i4>0</vt:i4>
      </vt:variant>
      <vt:variant>
        <vt:i4>5</vt:i4>
      </vt:variant>
      <vt:variant>
        <vt:lpwstr>https://cghub.ucsc.edu/datasets/benchmark_download.html</vt:lpwstr>
      </vt:variant>
      <vt:variant>
        <vt:lpwstr/>
      </vt:variant>
      <vt:variant>
        <vt:i4>4980854</vt:i4>
      </vt:variant>
      <vt:variant>
        <vt:i4>255</vt:i4>
      </vt:variant>
      <vt:variant>
        <vt:i4>0</vt:i4>
      </vt:variant>
      <vt:variant>
        <vt:i4>5</vt:i4>
      </vt:variant>
      <vt:variant>
        <vt:lpwstr>https://cghub.ucsc.edu/datasets/benchmark_download.html</vt:lpwstr>
      </vt:variant>
      <vt:variant>
        <vt:lpwstr/>
      </vt:variant>
      <vt:variant>
        <vt:i4>7995490</vt:i4>
      </vt:variant>
      <vt:variant>
        <vt:i4>252</vt:i4>
      </vt:variant>
      <vt:variant>
        <vt:i4>0</vt:i4>
      </vt:variant>
      <vt:variant>
        <vt:i4>5</vt:i4>
      </vt:variant>
      <vt:variant>
        <vt:lpwstr>ftp://ftp.sra.ebi.ac.uk/vol1/ERA269/ERA269036/bam/</vt:lpwstr>
      </vt:variant>
      <vt:variant>
        <vt:lpwstr/>
      </vt:variant>
      <vt:variant>
        <vt:i4>6946816</vt:i4>
      </vt:variant>
      <vt:variant>
        <vt:i4>249</vt:i4>
      </vt:variant>
      <vt:variant>
        <vt:i4>0</vt:i4>
      </vt:variant>
      <vt:variant>
        <vt:i4>5</vt:i4>
      </vt:variant>
      <vt:variant>
        <vt:lpwstr>http://www.garvan.org.au/research/kinghorn-centre-for-clinical-genomics/_x000b_clinical-genomics/sequencing-services/sample-data</vt:lpwstr>
      </vt:variant>
      <vt:variant>
        <vt:lpwstr/>
      </vt:variant>
      <vt:variant>
        <vt:i4>1114235</vt:i4>
      </vt:variant>
      <vt:variant>
        <vt:i4>246</vt:i4>
      </vt:variant>
      <vt:variant>
        <vt:i4>0</vt:i4>
      </vt:variant>
      <vt:variant>
        <vt:i4>5</vt:i4>
      </vt:variant>
      <vt:variant>
        <vt:lpwstr>ftp://ftp.ddbj.nig.ac.jp/ddbj_database/dra/fastq/SRA096/SRA096885/SRX517292</vt:lpwstr>
      </vt:variant>
      <vt:variant>
        <vt:lpwstr/>
      </vt:variant>
      <vt:variant>
        <vt:i4>2621512</vt:i4>
      </vt:variant>
      <vt:variant>
        <vt:i4>243</vt:i4>
      </vt:variant>
      <vt:variant>
        <vt:i4>0</vt:i4>
      </vt:variant>
      <vt:variant>
        <vt:i4>5</vt:i4>
      </vt:variant>
      <vt:variant>
        <vt:lpwstr>http://www.ebi.ac.uk/ena/data/warehouse/search?query=%22instrument_platform=%22ION_TORRENT%22%20%20AND%20submitted_format=%22BAM%22%22&amp;domain=read</vt:lpwstr>
      </vt:variant>
      <vt:variant>
        <vt:lpwstr/>
      </vt:variant>
      <vt:variant>
        <vt:i4>393238</vt:i4>
      </vt:variant>
      <vt:variant>
        <vt:i4>240</vt:i4>
      </vt:variant>
      <vt:variant>
        <vt:i4>0</vt:i4>
      </vt:variant>
      <vt:variant>
        <vt:i4>5</vt:i4>
      </vt:variant>
      <vt:variant>
        <vt:lpwstr>http://www.ebi.ac.uk/ena/data/view/ERX276882</vt:lpwstr>
      </vt:variant>
      <vt:variant>
        <vt:lpwstr/>
      </vt:variant>
      <vt:variant>
        <vt:i4>327702</vt:i4>
      </vt:variant>
      <vt:variant>
        <vt:i4>237</vt:i4>
      </vt:variant>
      <vt:variant>
        <vt:i4>0</vt:i4>
      </vt:variant>
      <vt:variant>
        <vt:i4>5</vt:i4>
      </vt:variant>
      <vt:variant>
        <vt:lpwstr>http://www.ebi.ac.uk/ena/data/view/ERX276881</vt:lpwstr>
      </vt:variant>
      <vt:variant>
        <vt:lpwstr/>
      </vt:variant>
      <vt:variant>
        <vt:i4>262166</vt:i4>
      </vt:variant>
      <vt:variant>
        <vt:i4>234</vt:i4>
      </vt:variant>
      <vt:variant>
        <vt:i4>0</vt:i4>
      </vt:variant>
      <vt:variant>
        <vt:i4>5</vt:i4>
      </vt:variant>
      <vt:variant>
        <vt:lpwstr>http://www.ebi.ac.uk/ena/data/view/ERX276880</vt:lpwstr>
      </vt:variant>
      <vt:variant>
        <vt:lpwstr/>
      </vt:variant>
      <vt:variant>
        <vt:i4>7012462</vt:i4>
      </vt:variant>
      <vt:variant>
        <vt:i4>231</vt:i4>
      </vt:variant>
      <vt:variant>
        <vt:i4>0</vt:i4>
      </vt:variant>
      <vt:variant>
        <vt:i4>5</vt:i4>
      </vt:variant>
      <vt:variant>
        <vt:lpwstr>ftp://ftp.1000genomes.ebi.ac.uk/vol1/ftp/data/NA21144/alignment/NA21144.chrom11.ILLUMINA.bwa._x000b_GIH.low_coverage.20130415.bam</vt:lpwstr>
      </vt:variant>
      <vt:variant>
        <vt:lpwstr/>
      </vt:variant>
      <vt:variant>
        <vt:i4>393238</vt:i4>
      </vt:variant>
      <vt:variant>
        <vt:i4>228</vt:i4>
      </vt:variant>
      <vt:variant>
        <vt:i4>0</vt:i4>
      </vt:variant>
      <vt:variant>
        <vt:i4>5</vt:i4>
      </vt:variant>
      <vt:variant>
        <vt:lpwstr>http://www.ebi.ac.uk/ena/data/view/ERR317482</vt:lpwstr>
      </vt:variant>
      <vt:variant>
        <vt:lpwstr/>
      </vt:variant>
      <vt:variant>
        <vt:i4>458769</vt:i4>
      </vt:variant>
      <vt:variant>
        <vt:i4>225</vt:i4>
      </vt:variant>
      <vt:variant>
        <vt:i4>0</vt:i4>
      </vt:variant>
      <vt:variant>
        <vt:i4>5</vt:i4>
      </vt:variant>
      <vt:variant>
        <vt:lpwstr>http://www.ebi.ac.uk/ena/data/view/ERP002490</vt:lpwstr>
      </vt:variant>
      <vt:variant>
        <vt:lpwstr/>
      </vt:variant>
      <vt:variant>
        <vt:i4>3670096</vt:i4>
      </vt:variant>
      <vt:variant>
        <vt:i4>222</vt:i4>
      </vt:variant>
      <vt:variant>
        <vt:i4>0</vt:i4>
      </vt:variant>
      <vt:variant>
        <vt:i4>5</vt:i4>
      </vt:variant>
      <vt:variant>
        <vt:lpwstr>ftp://ftp.1000genomes.ebi.ac.uk/vol1/ftp/technical/working/20131209_na12878_pacbio/_x000b_si/NA12878.pacbio.bwa-sw.20140202.bam</vt:lpwstr>
      </vt:variant>
      <vt:variant>
        <vt:lpwstr/>
      </vt:variant>
      <vt:variant>
        <vt:i4>655389</vt:i4>
      </vt:variant>
      <vt:variant>
        <vt:i4>219</vt:i4>
      </vt:variant>
      <vt:variant>
        <vt:i4>0</vt:i4>
      </vt:variant>
      <vt:variant>
        <vt:i4>5</vt:i4>
      </vt:variant>
      <vt:variant>
        <vt:lpwstr>http://www.ebi.ac.uk/ena/data/view/ERP001960</vt:lpwstr>
      </vt:variant>
      <vt:variant>
        <vt:lpwstr/>
      </vt:variant>
      <vt:variant>
        <vt:i4>65564</vt:i4>
      </vt:variant>
      <vt:variant>
        <vt:i4>216</vt:i4>
      </vt:variant>
      <vt:variant>
        <vt:i4>0</vt:i4>
      </vt:variant>
      <vt:variant>
        <vt:i4>5</vt:i4>
      </vt:variant>
      <vt:variant>
        <vt:lpwstr>http://www.ebi.ac.uk/ena/data/view/ERP001775</vt:lpwstr>
      </vt:variant>
      <vt:variant>
        <vt:lpwstr/>
      </vt:variant>
      <vt:variant>
        <vt:i4>7143478</vt:i4>
      </vt:variant>
      <vt:variant>
        <vt:i4>213</vt:i4>
      </vt:variant>
      <vt:variant>
        <vt:i4>0</vt:i4>
      </vt:variant>
      <vt:variant>
        <vt:i4>5</vt:i4>
      </vt:variant>
      <vt:variant>
        <vt:lpwstr>http://poretools.readthedocs.org/en/latest/</vt:lpwstr>
      </vt:variant>
      <vt:variant>
        <vt:lpwstr/>
      </vt:variant>
      <vt:variant>
        <vt:i4>7340135</vt:i4>
      </vt:variant>
      <vt:variant>
        <vt:i4>210</vt:i4>
      </vt:variant>
      <vt:variant>
        <vt:i4>0</vt:i4>
      </vt:variant>
      <vt:variant>
        <vt:i4>5</vt:i4>
      </vt:variant>
      <vt:variant>
        <vt:lpwstr>https://github.com/gt1/fast5tofastq</vt:lpwstr>
      </vt:variant>
      <vt:variant>
        <vt:lpwstr/>
      </vt:variant>
      <vt:variant>
        <vt:i4>5505030</vt:i4>
      </vt:variant>
      <vt:variant>
        <vt:i4>207</vt:i4>
      </vt:variant>
      <vt:variant>
        <vt:i4>0</vt:i4>
      </vt:variant>
      <vt:variant>
        <vt:i4>5</vt:i4>
      </vt:variant>
      <vt:variant>
        <vt:lpwstr>mailto:genome_compression@listes.epfl.ch</vt:lpwstr>
      </vt:variant>
      <vt:variant>
        <vt:lpwstr/>
      </vt:variant>
      <vt:variant>
        <vt:i4>3539030</vt:i4>
      </vt:variant>
      <vt:variant>
        <vt:i4>204</vt:i4>
      </vt:variant>
      <vt:variant>
        <vt:i4>0</vt:i4>
      </vt:variant>
      <vt:variant>
        <vt:i4>5</vt:i4>
      </vt:variant>
      <vt:variant>
        <vt:lpwstr>mailto:claudio.alberti@epfl.ch</vt:lpwstr>
      </vt:variant>
      <vt:variant>
        <vt:lpwstr/>
      </vt:variant>
      <vt:variant>
        <vt:i4>4980814</vt:i4>
      </vt:variant>
      <vt:variant>
        <vt:i4>201</vt:i4>
      </vt:variant>
      <vt:variant>
        <vt:i4>0</vt:i4>
      </vt:variant>
      <vt:variant>
        <vt:i4>5</vt:i4>
      </vt:variant>
      <vt:variant>
        <vt:lpwstr>http://www.ncbi.nlm.nih.gov/</vt:lpwstr>
      </vt:variant>
      <vt:variant>
        <vt:lpwstr/>
      </vt:variant>
      <vt:variant>
        <vt:i4>393286</vt:i4>
      </vt:variant>
      <vt:variant>
        <vt:i4>198</vt:i4>
      </vt:variant>
      <vt:variant>
        <vt:i4>0</vt:i4>
      </vt:variant>
      <vt:variant>
        <vt:i4>5</vt:i4>
      </vt:variant>
      <vt:variant>
        <vt:lpwstr>http://www.ncbi.nlm.nih.gov/geo/</vt:lpwstr>
      </vt:variant>
      <vt:variant>
        <vt:lpwstr/>
      </vt:variant>
      <vt:variant>
        <vt:i4>3473507</vt:i4>
      </vt:variant>
      <vt:variant>
        <vt:i4>195</vt:i4>
      </vt:variant>
      <vt:variant>
        <vt:i4>0</vt:i4>
      </vt:variant>
      <vt:variant>
        <vt:i4>5</vt:i4>
      </vt:variant>
      <vt:variant>
        <vt:lpwstr>http://www.1000genomes.org/</vt:lpwstr>
      </vt:variant>
      <vt:variant>
        <vt:lpwstr/>
      </vt:variant>
      <vt:variant>
        <vt:i4>5898246</vt:i4>
      </vt:variant>
      <vt:variant>
        <vt:i4>192</vt:i4>
      </vt:variant>
      <vt:variant>
        <vt:i4>0</vt:i4>
      </vt:variant>
      <vt:variant>
        <vt:i4>5</vt:i4>
      </vt:variant>
      <vt:variant>
        <vt:lpwstr>http://www.insdc.org/</vt:lpwstr>
      </vt:variant>
      <vt:variant>
        <vt:lpwstr/>
      </vt:variant>
      <vt:variant>
        <vt:i4>4849739</vt:i4>
      </vt:variant>
      <vt:variant>
        <vt:i4>168</vt:i4>
      </vt:variant>
      <vt:variant>
        <vt:i4>0</vt:i4>
      </vt:variant>
      <vt:variant>
        <vt:i4>5</vt:i4>
      </vt:variant>
      <vt:variant>
        <vt:lpwstr>http://genome.sph.umich.edu/wiki/SAM</vt:lpwstr>
      </vt:variant>
      <vt:variant>
        <vt:lpwstr/>
      </vt:variant>
      <vt:variant>
        <vt:i4>7798826</vt:i4>
      </vt:variant>
      <vt:variant>
        <vt:i4>165</vt:i4>
      </vt:variant>
      <vt:variant>
        <vt:i4>0</vt:i4>
      </vt:variant>
      <vt:variant>
        <vt:i4>5</vt:i4>
      </vt:variant>
      <vt:variant>
        <vt:lpwstr>http://samtools.github.io/hts-specs</vt:lpwstr>
      </vt:variant>
      <vt:variant>
        <vt:lpwstr/>
      </vt:variant>
      <vt:variant>
        <vt:i4>7798826</vt:i4>
      </vt:variant>
      <vt:variant>
        <vt:i4>162</vt:i4>
      </vt:variant>
      <vt:variant>
        <vt:i4>0</vt:i4>
      </vt:variant>
      <vt:variant>
        <vt:i4>5</vt:i4>
      </vt:variant>
      <vt:variant>
        <vt:lpwstr>http://samtools.github.io/hts-specs</vt:lpwstr>
      </vt:variant>
      <vt:variant>
        <vt:lpwstr/>
      </vt:variant>
      <vt:variant>
        <vt:i4>7143478</vt:i4>
      </vt:variant>
      <vt:variant>
        <vt:i4>150</vt:i4>
      </vt:variant>
      <vt:variant>
        <vt:i4>0</vt:i4>
      </vt:variant>
      <vt:variant>
        <vt:i4>5</vt:i4>
      </vt:variant>
      <vt:variant>
        <vt:lpwstr>http://poretools.readthedocs.org/en/latest/</vt:lpwstr>
      </vt:variant>
      <vt:variant>
        <vt:lpwstr/>
      </vt:variant>
      <vt:variant>
        <vt:i4>7340135</vt:i4>
      </vt:variant>
      <vt:variant>
        <vt:i4>147</vt:i4>
      </vt:variant>
      <vt:variant>
        <vt:i4>0</vt:i4>
      </vt:variant>
      <vt:variant>
        <vt:i4>5</vt:i4>
      </vt:variant>
      <vt:variant>
        <vt:lpwstr>https://github.com/gt1/fast5tofastq</vt:lpwstr>
      </vt:variant>
      <vt:variant>
        <vt:lpwstr/>
      </vt:variant>
      <vt:variant>
        <vt:i4>30</vt:i4>
      </vt:variant>
      <vt:variant>
        <vt:i4>144</vt:i4>
      </vt:variant>
      <vt:variant>
        <vt:i4>0</vt:i4>
      </vt:variant>
      <vt:variant>
        <vt:i4>5</vt:i4>
      </vt:variant>
      <vt:variant>
        <vt:lpwstr>http://people.csail.mit.edu/bab/</vt:lpwstr>
      </vt:variant>
      <vt:variant>
        <vt:lpwstr/>
      </vt:variant>
      <vt:variant>
        <vt:i4>983124</vt:i4>
      </vt:variant>
      <vt:variant>
        <vt:i4>141</vt:i4>
      </vt:variant>
      <vt:variant>
        <vt:i4>0</vt:i4>
      </vt:variant>
      <vt:variant>
        <vt:i4>5</vt:i4>
      </vt:variant>
      <vt:variant>
        <vt:lpwstr>http://web.stanford.edu/~tsachy/</vt:lpwstr>
      </vt:variant>
      <vt:variant>
        <vt:lpwstr/>
      </vt:variant>
      <vt:variant>
        <vt:i4>4980807</vt:i4>
      </vt:variant>
      <vt:variant>
        <vt:i4>138</vt:i4>
      </vt:variant>
      <vt:variant>
        <vt:i4>0</vt:i4>
      </vt:variant>
      <vt:variant>
        <vt:i4>5</vt:i4>
      </vt:variant>
      <vt:variant>
        <vt:lpwstr>http://compbio.cs.sfu.ca/</vt:lpwstr>
      </vt:variant>
      <vt:variant>
        <vt:lpwstr/>
      </vt:variant>
      <vt:variant>
        <vt:i4>8192033</vt:i4>
      </vt:variant>
      <vt:variant>
        <vt:i4>135</vt:i4>
      </vt:variant>
      <vt:variant>
        <vt:i4>0</vt:i4>
      </vt:variant>
      <vt:variant>
        <vt:i4>5</vt:i4>
      </vt:variant>
      <vt:variant>
        <vt:lpwstr>http://www.isb-sib.ch/</vt:lpwstr>
      </vt:variant>
      <vt:variant>
        <vt:lpwstr/>
      </vt:variant>
      <vt:variant>
        <vt:i4>1572864</vt:i4>
      </vt:variant>
      <vt:variant>
        <vt:i4>132</vt:i4>
      </vt:variant>
      <vt:variant>
        <vt:i4>0</vt:i4>
      </vt:variant>
      <vt:variant>
        <vt:i4>5</vt:i4>
      </vt:variant>
      <vt:variant>
        <vt:lpwstr>https://www.sanger.ac.uk/</vt:lpwstr>
      </vt:variant>
      <vt:variant>
        <vt:lpwstr/>
      </vt:variant>
      <vt:variant>
        <vt:i4>196618</vt:i4>
      </vt:variant>
      <vt:variant>
        <vt:i4>129</vt:i4>
      </vt:variant>
      <vt:variant>
        <vt:i4>0</vt:i4>
      </vt:variant>
      <vt:variant>
        <vt:i4>5</vt:i4>
      </vt:variant>
      <vt:variant>
        <vt:lpwstr>http://www.ebi.ac.uk/</vt:lpwstr>
      </vt:variant>
      <vt:variant>
        <vt:lpwstr/>
      </vt:variant>
      <vt:variant>
        <vt:i4>1310775</vt:i4>
      </vt:variant>
      <vt:variant>
        <vt:i4>122</vt:i4>
      </vt:variant>
      <vt:variant>
        <vt:i4>0</vt:i4>
      </vt:variant>
      <vt:variant>
        <vt:i4>5</vt:i4>
      </vt:variant>
      <vt:variant>
        <vt:lpwstr/>
      </vt:variant>
      <vt:variant>
        <vt:lpwstr>_Toc444304703</vt:lpwstr>
      </vt:variant>
      <vt:variant>
        <vt:i4>1310775</vt:i4>
      </vt:variant>
      <vt:variant>
        <vt:i4>116</vt:i4>
      </vt:variant>
      <vt:variant>
        <vt:i4>0</vt:i4>
      </vt:variant>
      <vt:variant>
        <vt:i4>5</vt:i4>
      </vt:variant>
      <vt:variant>
        <vt:lpwstr/>
      </vt:variant>
      <vt:variant>
        <vt:lpwstr>_Toc444304702</vt:lpwstr>
      </vt:variant>
      <vt:variant>
        <vt:i4>1310775</vt:i4>
      </vt:variant>
      <vt:variant>
        <vt:i4>110</vt:i4>
      </vt:variant>
      <vt:variant>
        <vt:i4>0</vt:i4>
      </vt:variant>
      <vt:variant>
        <vt:i4>5</vt:i4>
      </vt:variant>
      <vt:variant>
        <vt:lpwstr/>
      </vt:variant>
      <vt:variant>
        <vt:lpwstr>_Toc444304701</vt:lpwstr>
      </vt:variant>
      <vt:variant>
        <vt:i4>1310775</vt:i4>
      </vt:variant>
      <vt:variant>
        <vt:i4>104</vt:i4>
      </vt:variant>
      <vt:variant>
        <vt:i4>0</vt:i4>
      </vt:variant>
      <vt:variant>
        <vt:i4>5</vt:i4>
      </vt:variant>
      <vt:variant>
        <vt:lpwstr/>
      </vt:variant>
      <vt:variant>
        <vt:lpwstr>_Toc444304700</vt:lpwstr>
      </vt:variant>
      <vt:variant>
        <vt:i4>1900598</vt:i4>
      </vt:variant>
      <vt:variant>
        <vt:i4>98</vt:i4>
      </vt:variant>
      <vt:variant>
        <vt:i4>0</vt:i4>
      </vt:variant>
      <vt:variant>
        <vt:i4>5</vt:i4>
      </vt:variant>
      <vt:variant>
        <vt:lpwstr/>
      </vt:variant>
      <vt:variant>
        <vt:lpwstr>_Toc444304699</vt:lpwstr>
      </vt:variant>
      <vt:variant>
        <vt:i4>1900598</vt:i4>
      </vt:variant>
      <vt:variant>
        <vt:i4>92</vt:i4>
      </vt:variant>
      <vt:variant>
        <vt:i4>0</vt:i4>
      </vt:variant>
      <vt:variant>
        <vt:i4>5</vt:i4>
      </vt:variant>
      <vt:variant>
        <vt:lpwstr/>
      </vt:variant>
      <vt:variant>
        <vt:lpwstr>_Toc444304698</vt:lpwstr>
      </vt:variant>
      <vt:variant>
        <vt:i4>1900598</vt:i4>
      </vt:variant>
      <vt:variant>
        <vt:i4>86</vt:i4>
      </vt:variant>
      <vt:variant>
        <vt:i4>0</vt:i4>
      </vt:variant>
      <vt:variant>
        <vt:i4>5</vt:i4>
      </vt:variant>
      <vt:variant>
        <vt:lpwstr/>
      </vt:variant>
      <vt:variant>
        <vt:lpwstr>_Toc444304697</vt:lpwstr>
      </vt:variant>
      <vt:variant>
        <vt:i4>1900598</vt:i4>
      </vt:variant>
      <vt:variant>
        <vt:i4>80</vt:i4>
      </vt:variant>
      <vt:variant>
        <vt:i4>0</vt:i4>
      </vt:variant>
      <vt:variant>
        <vt:i4>5</vt:i4>
      </vt:variant>
      <vt:variant>
        <vt:lpwstr/>
      </vt:variant>
      <vt:variant>
        <vt:lpwstr>_Toc444304696</vt:lpwstr>
      </vt:variant>
      <vt:variant>
        <vt:i4>1900598</vt:i4>
      </vt:variant>
      <vt:variant>
        <vt:i4>74</vt:i4>
      </vt:variant>
      <vt:variant>
        <vt:i4>0</vt:i4>
      </vt:variant>
      <vt:variant>
        <vt:i4>5</vt:i4>
      </vt:variant>
      <vt:variant>
        <vt:lpwstr/>
      </vt:variant>
      <vt:variant>
        <vt:lpwstr>_Toc444304695</vt:lpwstr>
      </vt:variant>
      <vt:variant>
        <vt:i4>1900598</vt:i4>
      </vt:variant>
      <vt:variant>
        <vt:i4>68</vt:i4>
      </vt:variant>
      <vt:variant>
        <vt:i4>0</vt:i4>
      </vt:variant>
      <vt:variant>
        <vt:i4>5</vt:i4>
      </vt:variant>
      <vt:variant>
        <vt:lpwstr/>
      </vt:variant>
      <vt:variant>
        <vt:lpwstr>_Toc444304694</vt:lpwstr>
      </vt:variant>
      <vt:variant>
        <vt:i4>1900598</vt:i4>
      </vt:variant>
      <vt:variant>
        <vt:i4>62</vt:i4>
      </vt:variant>
      <vt:variant>
        <vt:i4>0</vt:i4>
      </vt:variant>
      <vt:variant>
        <vt:i4>5</vt:i4>
      </vt:variant>
      <vt:variant>
        <vt:lpwstr/>
      </vt:variant>
      <vt:variant>
        <vt:lpwstr>_Toc444304693</vt:lpwstr>
      </vt:variant>
      <vt:variant>
        <vt:i4>1900598</vt:i4>
      </vt:variant>
      <vt:variant>
        <vt:i4>56</vt:i4>
      </vt:variant>
      <vt:variant>
        <vt:i4>0</vt:i4>
      </vt:variant>
      <vt:variant>
        <vt:i4>5</vt:i4>
      </vt:variant>
      <vt:variant>
        <vt:lpwstr/>
      </vt:variant>
      <vt:variant>
        <vt:lpwstr>_Toc444304692</vt:lpwstr>
      </vt:variant>
      <vt:variant>
        <vt:i4>1900598</vt:i4>
      </vt:variant>
      <vt:variant>
        <vt:i4>50</vt:i4>
      </vt:variant>
      <vt:variant>
        <vt:i4>0</vt:i4>
      </vt:variant>
      <vt:variant>
        <vt:i4>5</vt:i4>
      </vt:variant>
      <vt:variant>
        <vt:lpwstr/>
      </vt:variant>
      <vt:variant>
        <vt:lpwstr>_Toc444304691</vt:lpwstr>
      </vt:variant>
      <vt:variant>
        <vt:i4>1900598</vt:i4>
      </vt:variant>
      <vt:variant>
        <vt:i4>44</vt:i4>
      </vt:variant>
      <vt:variant>
        <vt:i4>0</vt:i4>
      </vt:variant>
      <vt:variant>
        <vt:i4>5</vt:i4>
      </vt:variant>
      <vt:variant>
        <vt:lpwstr/>
      </vt:variant>
      <vt:variant>
        <vt:lpwstr>_Toc444304690</vt:lpwstr>
      </vt:variant>
      <vt:variant>
        <vt:i4>1835062</vt:i4>
      </vt:variant>
      <vt:variant>
        <vt:i4>38</vt:i4>
      </vt:variant>
      <vt:variant>
        <vt:i4>0</vt:i4>
      </vt:variant>
      <vt:variant>
        <vt:i4>5</vt:i4>
      </vt:variant>
      <vt:variant>
        <vt:lpwstr/>
      </vt:variant>
      <vt:variant>
        <vt:lpwstr>_Toc444304689</vt:lpwstr>
      </vt:variant>
      <vt:variant>
        <vt:i4>1835062</vt:i4>
      </vt:variant>
      <vt:variant>
        <vt:i4>32</vt:i4>
      </vt:variant>
      <vt:variant>
        <vt:i4>0</vt:i4>
      </vt:variant>
      <vt:variant>
        <vt:i4>5</vt:i4>
      </vt:variant>
      <vt:variant>
        <vt:lpwstr/>
      </vt:variant>
      <vt:variant>
        <vt:lpwstr>_Toc444304688</vt:lpwstr>
      </vt:variant>
      <vt:variant>
        <vt:i4>1835062</vt:i4>
      </vt:variant>
      <vt:variant>
        <vt:i4>26</vt:i4>
      </vt:variant>
      <vt:variant>
        <vt:i4>0</vt:i4>
      </vt:variant>
      <vt:variant>
        <vt:i4>5</vt:i4>
      </vt:variant>
      <vt:variant>
        <vt:lpwstr/>
      </vt:variant>
      <vt:variant>
        <vt:lpwstr>_Toc444304687</vt:lpwstr>
      </vt:variant>
      <vt:variant>
        <vt:i4>1835062</vt:i4>
      </vt:variant>
      <vt:variant>
        <vt:i4>20</vt:i4>
      </vt:variant>
      <vt:variant>
        <vt:i4>0</vt:i4>
      </vt:variant>
      <vt:variant>
        <vt:i4>5</vt:i4>
      </vt:variant>
      <vt:variant>
        <vt:lpwstr/>
      </vt:variant>
      <vt:variant>
        <vt:lpwstr>_Toc444304686</vt:lpwstr>
      </vt:variant>
      <vt:variant>
        <vt:i4>1835062</vt:i4>
      </vt:variant>
      <vt:variant>
        <vt:i4>14</vt:i4>
      </vt:variant>
      <vt:variant>
        <vt:i4>0</vt:i4>
      </vt:variant>
      <vt:variant>
        <vt:i4>5</vt:i4>
      </vt:variant>
      <vt:variant>
        <vt:lpwstr/>
      </vt:variant>
      <vt:variant>
        <vt:lpwstr>_Toc444304685</vt:lpwstr>
      </vt:variant>
      <vt:variant>
        <vt:i4>1835062</vt:i4>
      </vt:variant>
      <vt:variant>
        <vt:i4>8</vt:i4>
      </vt:variant>
      <vt:variant>
        <vt:i4>0</vt:i4>
      </vt:variant>
      <vt:variant>
        <vt:i4>5</vt:i4>
      </vt:variant>
      <vt:variant>
        <vt:lpwstr/>
      </vt:variant>
      <vt:variant>
        <vt:lpwstr>_Toc444304684</vt:lpwstr>
      </vt:variant>
      <vt:variant>
        <vt:i4>1835062</vt:i4>
      </vt:variant>
      <vt:variant>
        <vt:i4>2</vt:i4>
      </vt:variant>
      <vt:variant>
        <vt:i4>0</vt:i4>
      </vt:variant>
      <vt:variant>
        <vt:i4>5</vt:i4>
      </vt:variant>
      <vt:variant>
        <vt:lpwstr/>
      </vt:variant>
      <vt:variant>
        <vt:lpwstr>_Toc444304683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Leonardo Chiariglione</dc:creator>
  <cp:keywords/>
  <cp:lastModifiedBy>claudio</cp:lastModifiedBy>
  <cp:revision>18</cp:revision>
  <cp:lastPrinted>2015-02-13T08:31:00Z</cp:lastPrinted>
  <dcterms:created xsi:type="dcterms:W3CDTF">2017-01-19T11:52:00Z</dcterms:created>
  <dcterms:modified xsi:type="dcterms:W3CDTF">2017-02-09T07:21:00Z</dcterms:modified>
</cp:coreProperties>
</file>