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EF24C3">
        <w:rPr>
          <w:b/>
          <w:sz w:val="48"/>
        </w:rPr>
        <w:t>1769</w:t>
      </w:r>
      <w:r w:rsidR="00912BB6">
        <w:rPr>
          <w:b/>
          <w:sz w:val="48"/>
        </w:rPr>
        <w:t>3</w:t>
      </w:r>
    </w:p>
    <w:p w:rsidR="00857533" w:rsidRPr="00857533" w:rsidRDefault="00EF24C3" w:rsidP="00857533">
      <w:pPr>
        <w:jc w:val="right"/>
        <w:rPr>
          <w:b/>
          <w:sz w:val="28"/>
        </w:rPr>
      </w:pPr>
      <w:r>
        <w:rPr>
          <w:b/>
          <w:sz w:val="28"/>
        </w:rPr>
        <w:t>San Diego</w:t>
      </w:r>
      <w:r w:rsidR="00857533" w:rsidRPr="00857533">
        <w:rPr>
          <w:b/>
          <w:sz w:val="28"/>
        </w:rPr>
        <w:t xml:space="preserve">, </w:t>
      </w:r>
      <w:r w:rsidR="00857533">
        <w:rPr>
          <w:b/>
          <w:sz w:val="28"/>
        </w:rPr>
        <w:t>C</w:t>
      </w:r>
      <w:r>
        <w:rPr>
          <w:b/>
          <w:sz w:val="28"/>
        </w:rPr>
        <w:t>A, US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April 2018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883"/>
      </w:tblGrid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912BB6" w:rsidP="00406BFA">
            <w:pPr>
              <w:rPr>
                <w:b/>
              </w:rPr>
            </w:pPr>
            <w:r>
              <w:rPr>
                <w:b/>
              </w:rPr>
              <w:t>Agenda</w:t>
            </w:r>
            <w:r w:rsidR="00EF24C3">
              <w:rPr>
                <w:b/>
              </w:rPr>
              <w:t xml:space="preserve"> of the 123</w:t>
            </w:r>
            <w:r w:rsidR="00EF24C3" w:rsidRPr="00EF24C3">
              <w:rPr>
                <w:b/>
                <w:vertAlign w:val="superscript"/>
              </w:rPr>
              <w:t>rd</w:t>
            </w:r>
            <w:r w:rsidR="00EF24C3">
              <w:rPr>
                <w:b/>
              </w:rPr>
              <w:t xml:space="preserve"> WG 11 meeting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912BB6" w:rsidP="00857533">
      <w:pPr>
        <w:jc w:val="center"/>
        <w:rPr>
          <w:b/>
          <w:sz w:val="28"/>
        </w:rPr>
      </w:pPr>
      <w:r>
        <w:rPr>
          <w:b/>
          <w:sz w:val="28"/>
        </w:rPr>
        <w:t>Agenda</w:t>
      </w:r>
      <w:r w:rsidR="00EF24C3" w:rsidRPr="00EF24C3">
        <w:rPr>
          <w:b/>
          <w:sz w:val="28"/>
        </w:rPr>
        <w:t xml:space="preserve"> of the 123</w:t>
      </w:r>
      <w:r w:rsidR="00EF24C3" w:rsidRPr="00EF24C3">
        <w:rPr>
          <w:b/>
          <w:sz w:val="28"/>
          <w:vertAlign w:val="superscript"/>
        </w:rPr>
        <w:t>rd</w:t>
      </w:r>
      <w:r w:rsidR="00EF24C3">
        <w:rPr>
          <w:b/>
          <w:sz w:val="28"/>
        </w:rPr>
        <w:t xml:space="preserve"> </w:t>
      </w:r>
      <w:r w:rsidR="00EF24C3" w:rsidRPr="00EF24C3">
        <w:rPr>
          <w:b/>
          <w:sz w:val="28"/>
        </w:rPr>
        <w:t>WG 11 meeting</w:t>
      </w:r>
    </w:p>
    <w:p w:rsidR="00857533" w:rsidRDefault="00857533" w:rsidP="00857533"/>
    <w:p w:rsidR="00912BB6" w:rsidRDefault="00912BB6" w:rsidP="00857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16"/>
        <w:gridCol w:w="8073"/>
      </w:tblGrid>
      <w:tr w:rsidR="00912BB6" w:rsidRPr="00912BB6" w:rsidTr="00912BB6">
        <w:tc>
          <w:tcPr>
            <w:tcW w:w="0" w:type="auto"/>
          </w:tcPr>
          <w:p w:rsidR="00912BB6" w:rsidRPr="00CB0C6B" w:rsidRDefault="00912BB6" w:rsidP="00912BB6">
            <w:pPr>
              <w:jc w:val="right"/>
              <w:rPr>
                <w:b/>
              </w:rPr>
            </w:pPr>
            <w:r w:rsidRPr="00CB0C6B">
              <w:rPr>
                <w:b/>
              </w:rPr>
              <w:t>#</w:t>
            </w:r>
          </w:p>
        </w:tc>
        <w:tc>
          <w:tcPr>
            <w:tcW w:w="0" w:type="auto"/>
          </w:tcPr>
          <w:p w:rsidR="00912BB6" w:rsidRPr="00CB0C6B" w:rsidRDefault="00912BB6" w:rsidP="00912BB6">
            <w:pPr>
              <w:jc w:val="right"/>
              <w:rPr>
                <w:b/>
              </w:rPr>
            </w:pPr>
            <w:r w:rsidRPr="00CB0C6B">
              <w:rPr>
                <w:b/>
              </w:rPr>
              <w:t>#</w:t>
            </w:r>
          </w:p>
        </w:tc>
        <w:tc>
          <w:tcPr>
            <w:tcW w:w="0" w:type="auto"/>
          </w:tcPr>
          <w:p w:rsidR="00912BB6" w:rsidRPr="00CB0C6B" w:rsidRDefault="00912BB6" w:rsidP="00912BB6">
            <w:pPr>
              <w:jc w:val="center"/>
              <w:rPr>
                <w:b/>
              </w:rPr>
            </w:pPr>
            <w:r w:rsidRPr="00CB0C6B">
              <w:rPr>
                <w:b/>
              </w:rPr>
              <w:t>Title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3451E2" w:rsidRDefault="00912BB6" w:rsidP="00912BB6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912BB6" w:rsidRPr="005A24DA" w:rsidRDefault="00912BB6" w:rsidP="00912BB6"/>
        </w:tc>
        <w:tc>
          <w:tcPr>
            <w:tcW w:w="0" w:type="auto"/>
          </w:tcPr>
          <w:p w:rsidR="00912BB6" w:rsidRPr="003451E2" w:rsidRDefault="00912BB6" w:rsidP="00912BB6">
            <w:r w:rsidRPr="003451E2">
              <w:t>Opening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3451E2" w:rsidRDefault="00912BB6" w:rsidP="00912BB6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912BB6" w:rsidRPr="005A24DA" w:rsidRDefault="00912BB6" w:rsidP="00912BB6"/>
        </w:tc>
        <w:tc>
          <w:tcPr>
            <w:tcW w:w="0" w:type="auto"/>
          </w:tcPr>
          <w:p w:rsidR="00912BB6" w:rsidRPr="003451E2" w:rsidRDefault="00912BB6" w:rsidP="00912BB6">
            <w:r w:rsidRPr="003451E2">
              <w:t xml:space="preserve">Roll call of participants 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3451E2" w:rsidRDefault="00912BB6" w:rsidP="00912BB6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912BB6" w:rsidRPr="005A24DA" w:rsidRDefault="00912BB6" w:rsidP="00912BB6"/>
        </w:tc>
        <w:tc>
          <w:tcPr>
            <w:tcW w:w="0" w:type="auto"/>
          </w:tcPr>
          <w:p w:rsidR="00912BB6" w:rsidRPr="003451E2" w:rsidRDefault="00912BB6" w:rsidP="00912BB6">
            <w:r w:rsidRPr="003451E2">
              <w:t>Approval of agenda 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3451E2" w:rsidRDefault="00912BB6" w:rsidP="00912BB6">
            <w:pPr>
              <w:jc w:val="right"/>
            </w:pPr>
            <w:r w:rsidRPr="003451E2">
              <w:t>4</w:t>
            </w:r>
          </w:p>
        </w:tc>
        <w:tc>
          <w:tcPr>
            <w:tcW w:w="0" w:type="auto"/>
          </w:tcPr>
          <w:p w:rsidR="00912BB6" w:rsidRPr="005A24DA" w:rsidRDefault="00912BB6" w:rsidP="00912BB6"/>
        </w:tc>
        <w:tc>
          <w:tcPr>
            <w:tcW w:w="0" w:type="auto"/>
          </w:tcPr>
          <w:p w:rsidR="00912BB6" w:rsidRPr="003451E2" w:rsidRDefault="00912BB6" w:rsidP="00912BB6">
            <w:r w:rsidRPr="003451E2">
              <w:t>Allocation of contributions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3451E2" w:rsidRDefault="00912BB6" w:rsidP="00912BB6">
            <w:pPr>
              <w:jc w:val="right"/>
            </w:pPr>
            <w:r w:rsidRPr="003451E2">
              <w:t>5</w:t>
            </w:r>
          </w:p>
        </w:tc>
        <w:tc>
          <w:tcPr>
            <w:tcW w:w="0" w:type="auto"/>
          </w:tcPr>
          <w:p w:rsidR="00912BB6" w:rsidRPr="005A24DA" w:rsidRDefault="00912BB6" w:rsidP="00912BB6"/>
        </w:tc>
        <w:tc>
          <w:tcPr>
            <w:tcW w:w="0" w:type="auto"/>
          </w:tcPr>
          <w:p w:rsidR="00912BB6" w:rsidRPr="003451E2" w:rsidRDefault="00912BB6" w:rsidP="00912BB6">
            <w:r w:rsidRPr="003451E2">
              <w:t>Communications from Convenor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3451E2" w:rsidRDefault="00912BB6" w:rsidP="00912BB6">
            <w:pPr>
              <w:jc w:val="right"/>
            </w:pPr>
            <w:r w:rsidRPr="003451E2">
              <w:t>6</w:t>
            </w:r>
          </w:p>
        </w:tc>
        <w:tc>
          <w:tcPr>
            <w:tcW w:w="0" w:type="auto"/>
          </w:tcPr>
          <w:p w:rsidR="00912BB6" w:rsidRPr="005A24DA" w:rsidRDefault="00912BB6" w:rsidP="00912BB6"/>
        </w:tc>
        <w:tc>
          <w:tcPr>
            <w:tcW w:w="0" w:type="auto"/>
          </w:tcPr>
          <w:p w:rsidR="00912BB6" w:rsidRPr="003451E2" w:rsidRDefault="00912BB6" w:rsidP="00912BB6">
            <w:r w:rsidRPr="003451E2">
              <w:t>Report of previous meetings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3451E2" w:rsidRDefault="00912BB6" w:rsidP="00912BB6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912BB6" w:rsidRPr="005A24DA" w:rsidRDefault="00912BB6" w:rsidP="00912BB6"/>
        </w:tc>
        <w:tc>
          <w:tcPr>
            <w:tcW w:w="0" w:type="auto"/>
          </w:tcPr>
          <w:p w:rsidR="00912BB6" w:rsidRPr="003451E2" w:rsidRDefault="00912BB6" w:rsidP="00912BB6">
            <w:r>
              <w:t>Workplan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Video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Advanced Video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1.1.1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Additional supplemental enhancement information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HEVC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1.2.1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HEVC Monochrome Profile and additional supplemental enhancement information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Versatile Video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1.4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Immersive Video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1.4.1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Immersive video – 3DoF+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1.4.2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Immersive video – 6DoF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1.4.3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Compression of dense representation of light fields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1.5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Video Coding Independent Code Points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1.5.1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Usage of video signal type code points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Audio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2.1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Advanced Audio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2.1.1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SBR Enhancements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2.2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Unified Speech and Audio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2.2.1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Stream ID and FF group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2.3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MPEG-H 3D Audio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2.3.1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Audio Metadata Enhancements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2.4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Immersive Audio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2.4.1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Audio Coding for AR/VR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2.5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Audio Coding Independent Code Point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3D Graphics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3.1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Point Cloud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4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Font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4.1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Updated text layout features and implementations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5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Digital Item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5.1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User Description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5.1.1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User Description extensions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6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Sensors and Actuators Data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7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Genome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7.1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Genomic Information Representation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8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Neural Network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9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Media Description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9.1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Compact Descriptors for Video Analysis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10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Media Composition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10.1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MMT Composition Information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10.1.1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Customization in Composition Information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10.1.2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Scene description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Systems support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11.1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Immersive Media Metrics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11.2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Immersive Media Metadata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11.3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Systems CICP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IPMP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12.1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Common Encryption for ISO Base Media File Format Files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12.2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Support for multi-keyed samples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12.3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Support for sample variants in the ISO Base Media File Format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12.4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Segment encryption and authentication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Transport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MPEG-2 Transport Stream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13.1.1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Carriage of HEVC Tiles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13.1.2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Support of Media Orchestration and sample variants in MPEG-2 TS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13.1.3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Carriage of associated CMAF boxes for audio-visual elementary streams in MPEG-2 TS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ISO Base Media File Format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13.2.1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Carriage of Web Resource in ISOBMFF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13.2.2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Carriage of ROI coordinates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13.2.3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Compact Sample-to-Group, new capabilities for tracks, and other improvements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13.2.4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Partial File Format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13.2.5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Interactivity Support in File Format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Carriage of NAL unit structured video in ISO BMFF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13.3.1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Additional Brands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13.4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MPEG Media Transport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13.4.1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CDN support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13.4.2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Additional FEC codes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13.4.3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MMT Implementation Guidelines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13.5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DASH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13.5.1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Device information and other extensions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13.5.2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MPEG-DASH Implementation Guidelines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13.5.3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Delivery of CMAF content with DASH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13.6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Immersive media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13.6.1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Interactivity support for OMAF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13.7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In-advance signalling of MPEG containers content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13.8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Genomic Information Transport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14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Application Formats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14.1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Common Media Application Format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14.2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Multi-Image Application Format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14.3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Visual Identity Application Format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15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API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15.1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Genomic Information API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15.2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IoMT Discovery and Communication API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15.3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IoMT Media Data Formats and API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15.4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Network-Based Media Processing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16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Media Systems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16.1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MPEG-V Architecture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16.2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MPEG-I Architectures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16.3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MPEG-IoMT Architecture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Reference implementation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Audio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17.1.1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Reference Software for new levels of ALS Simple profile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17.1.2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Reference Software for 3D Audio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Genomic Information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17.2.1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Reference software for Genomic Information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Digital Items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17.3.1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Reference Software and Implementation Guidelines of User Description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17.4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Sensors and Actuators Data Formats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17.4.1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Reference Software for MPEG-V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17.5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Media Description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17.5.1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Reference Software for Compact Descriptors for Video Analysis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17.6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Digital Item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17.6.1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Reference Software for MVCO Extensions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17.7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Systems support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17.7.1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Reference Software for Media Orchestration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17.8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Transport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17.8.1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Reference Software for File Format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17.8.2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Reference Software for MMT with Network Capabilities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17.8.3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Reference software for SRD, SAND and Server Push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17.8.4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Reference software for OMAF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Conformance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Video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18.1.1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Conformance for HEVC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Audio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18.2.1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Conformance for new levels of ALS Simple profile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18.2.2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Conformance for 3D Audio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3D Graphics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18.4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Digital Items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18.5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Sensors and Actuators Data Formats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18.5.1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Conformance for MPEG-V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18.6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Media description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18.6.1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Conformance for Compact Descriptors for Video Analysis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18.7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System support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18.7.1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Conformance for Media Orchestration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18.8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Transport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18.8.1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Conformance for File Format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18.8.2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Conformance for MMT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18.8.3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Conformance for SRD, SAND and Server Push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18.8.4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Conformance for OMAF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18.8.5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Conformance for Genomic Information Coding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18.9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Application Formats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18.9.1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Conformance for CMAF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19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Maintenance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19.1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Systems coding standards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19.2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Video coding standards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19.3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Audio coding standards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19.4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3DG coding standards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19.5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Systems description coding standards</w:t>
            </w:r>
          </w:p>
        </w:tc>
      </w:tr>
      <w:tr w:rsidR="00912BB6" w:rsidRP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19.6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MPEG-21 standards</w:t>
            </w:r>
          </w:p>
        </w:tc>
      </w:tr>
      <w:tr w:rsidR="00912BB6" w:rsidTr="00912BB6">
        <w:tc>
          <w:tcPr>
            <w:tcW w:w="0" w:type="auto"/>
          </w:tcPr>
          <w:p w:rsidR="00912BB6" w:rsidRPr="00912BB6" w:rsidRDefault="00912BB6" w:rsidP="00912BB6"/>
        </w:tc>
        <w:tc>
          <w:tcPr>
            <w:tcW w:w="0" w:type="auto"/>
          </w:tcPr>
          <w:p w:rsidR="00912BB6" w:rsidRPr="00912BB6" w:rsidRDefault="00912BB6" w:rsidP="00912BB6">
            <w:r w:rsidRPr="00912BB6">
              <w:t>19.7</w:t>
            </w:r>
          </w:p>
        </w:tc>
        <w:tc>
          <w:tcPr>
            <w:tcW w:w="0" w:type="auto"/>
          </w:tcPr>
          <w:p w:rsidR="00912BB6" w:rsidRPr="00912BB6" w:rsidRDefault="00912BB6" w:rsidP="00912BB6">
            <w:r w:rsidRPr="00912BB6">
              <w:t>MPEG-A standards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  <w:bookmarkStart w:id="0" w:name="_GoBack" w:colFirst="0" w:colLast="0"/>
            <w:r>
              <w:t>8</w:t>
            </w:r>
          </w:p>
        </w:tc>
        <w:tc>
          <w:tcPr>
            <w:tcW w:w="0" w:type="auto"/>
          </w:tcPr>
          <w:p w:rsidR="00912BB6" w:rsidRPr="00E43B0D" w:rsidRDefault="00912BB6" w:rsidP="00912BB6"/>
        </w:tc>
        <w:tc>
          <w:tcPr>
            <w:tcW w:w="0" w:type="auto"/>
          </w:tcPr>
          <w:p w:rsidR="00912BB6" w:rsidRPr="00E43B0D" w:rsidRDefault="00912BB6" w:rsidP="00912BB6">
            <w:r w:rsidRPr="003451E2">
              <w:t>Organisation of this meeting</w:t>
            </w:r>
          </w:p>
        </w:tc>
      </w:tr>
      <w:bookmarkEnd w:id="0"/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Pr="00E43B0D" w:rsidRDefault="00912BB6" w:rsidP="00912BB6">
            <w:r w:rsidRPr="003451E2">
              <w:t>1</w:t>
            </w:r>
          </w:p>
        </w:tc>
        <w:tc>
          <w:tcPr>
            <w:tcW w:w="0" w:type="auto"/>
          </w:tcPr>
          <w:p w:rsidR="00912BB6" w:rsidRPr="003451E2" w:rsidRDefault="00912BB6" w:rsidP="00912BB6">
            <w:r w:rsidRPr="00267515">
              <w:rPr>
                <w:rFonts w:hint="eastAsia"/>
              </w:rPr>
              <w:t>Tasks for subgroups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2</w:t>
            </w:r>
          </w:p>
        </w:tc>
        <w:tc>
          <w:tcPr>
            <w:tcW w:w="0" w:type="auto"/>
          </w:tcPr>
          <w:p w:rsidR="00912BB6" w:rsidRPr="00267515" w:rsidRDefault="00912BB6" w:rsidP="00912BB6">
            <w:r w:rsidRPr="00AD776D">
              <w:rPr>
                <w:rFonts w:hint="eastAsia"/>
              </w:rPr>
              <w:t>Joint meetings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3</w:t>
            </w:r>
          </w:p>
        </w:tc>
        <w:tc>
          <w:tcPr>
            <w:tcW w:w="0" w:type="auto"/>
          </w:tcPr>
          <w:p w:rsidR="00912BB6" w:rsidRPr="00AD776D" w:rsidRDefault="00912BB6" w:rsidP="00912BB6">
            <w:r w:rsidRPr="003451E2">
              <w:t>Room assignment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912BB6" w:rsidRPr="003451E2" w:rsidRDefault="00912BB6" w:rsidP="00912BB6"/>
        </w:tc>
        <w:tc>
          <w:tcPr>
            <w:tcW w:w="0" w:type="auto"/>
          </w:tcPr>
          <w:p w:rsidR="00912BB6" w:rsidRPr="003451E2" w:rsidRDefault="00912BB6" w:rsidP="00912BB6">
            <w:r w:rsidRPr="003451E2">
              <w:t>WG management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1</w:t>
            </w: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Terms of reference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2</w:t>
            </w: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Officers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3</w:t>
            </w: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Editors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4</w:t>
            </w:r>
          </w:p>
        </w:tc>
        <w:tc>
          <w:tcPr>
            <w:tcW w:w="0" w:type="auto"/>
          </w:tcPr>
          <w:p w:rsidR="00912BB6" w:rsidRPr="003451E2" w:rsidRDefault="00912BB6" w:rsidP="00912BB6">
            <w:r w:rsidRPr="00AD776D">
              <w:rPr>
                <w:rFonts w:hint="eastAsia"/>
              </w:rPr>
              <w:t>Liaisons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5</w:t>
            </w:r>
          </w:p>
        </w:tc>
        <w:tc>
          <w:tcPr>
            <w:tcW w:w="0" w:type="auto"/>
          </w:tcPr>
          <w:p w:rsidR="00912BB6" w:rsidRPr="00AD776D" w:rsidRDefault="00912BB6" w:rsidP="00912BB6">
            <w:r w:rsidRPr="003451E2">
              <w:t>Work item assignment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6</w:t>
            </w: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Ad hoc groups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7</w:t>
            </w: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Asset management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Pr="003451E2" w:rsidRDefault="00912BB6" w:rsidP="00912BB6">
            <w:r>
              <w:t>7.1</w:t>
            </w: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Reference software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Default="00912BB6" w:rsidP="00912BB6">
            <w:r>
              <w:t>7.2</w:t>
            </w: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Conformance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Default="00912BB6" w:rsidP="00912BB6">
            <w:r>
              <w:t>7.3</w:t>
            </w: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Test material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Default="00912BB6" w:rsidP="00912BB6">
            <w:r>
              <w:t>7.4</w:t>
            </w: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URI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Default="00912BB6" w:rsidP="00912BB6">
            <w:r>
              <w:t>8</w:t>
            </w: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IPR management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Default="00912BB6" w:rsidP="00912BB6">
            <w:r>
              <w:t>9</w:t>
            </w:r>
          </w:p>
        </w:tc>
        <w:tc>
          <w:tcPr>
            <w:tcW w:w="0" w:type="auto"/>
          </w:tcPr>
          <w:p w:rsidR="00912BB6" w:rsidRPr="003451E2" w:rsidRDefault="00912BB6" w:rsidP="00912BB6">
            <w:r w:rsidRPr="004D1BF6">
              <w:t>Facilities</w:t>
            </w:r>
            <w:r w:rsidRPr="003451E2">
              <w:t xml:space="preserve"> 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Default="00912BB6" w:rsidP="00912BB6">
            <w:r w:rsidRPr="003451E2">
              <w:t>1</w:t>
            </w:r>
            <w:r>
              <w:t>0</w:t>
            </w:r>
          </w:p>
        </w:tc>
        <w:tc>
          <w:tcPr>
            <w:tcW w:w="0" w:type="auto"/>
          </w:tcPr>
          <w:p w:rsidR="00912BB6" w:rsidRPr="004D1BF6" w:rsidRDefault="00912BB6" w:rsidP="00912BB6">
            <w:r w:rsidRPr="003451E2">
              <w:t>Work plan and time line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912BB6" w:rsidRPr="003451E2" w:rsidRDefault="00912BB6" w:rsidP="00912BB6"/>
        </w:tc>
        <w:tc>
          <w:tcPr>
            <w:tcW w:w="0" w:type="auto"/>
          </w:tcPr>
          <w:p w:rsidR="00912BB6" w:rsidRPr="003451E2" w:rsidRDefault="00912BB6" w:rsidP="00912BB6">
            <w:r w:rsidRPr="003451E2">
              <w:t>Administrative matters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1</w:t>
            </w:r>
          </w:p>
        </w:tc>
        <w:tc>
          <w:tcPr>
            <w:tcW w:w="0" w:type="auto"/>
          </w:tcPr>
          <w:p w:rsidR="00912BB6" w:rsidRPr="003451E2" w:rsidRDefault="00912BB6" w:rsidP="00912BB6">
            <w:r w:rsidRPr="00AD776D">
              <w:rPr>
                <w:rFonts w:hint="eastAsia"/>
              </w:rPr>
              <w:t>Schedule of future MPEG meetings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Pr="003451E2" w:rsidRDefault="00912BB6" w:rsidP="00912BB6">
            <w:r w:rsidRPr="003451E2">
              <w:t>2</w:t>
            </w:r>
          </w:p>
        </w:tc>
        <w:tc>
          <w:tcPr>
            <w:tcW w:w="0" w:type="auto"/>
          </w:tcPr>
          <w:p w:rsidR="00912BB6" w:rsidRPr="00AD776D" w:rsidRDefault="00912BB6" w:rsidP="00912BB6">
            <w:r w:rsidRPr="003451E2">
              <w:t>Promotional activities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</w:p>
        </w:tc>
        <w:tc>
          <w:tcPr>
            <w:tcW w:w="0" w:type="auto"/>
          </w:tcPr>
          <w:p w:rsidR="00912BB6" w:rsidRPr="003451E2" w:rsidRDefault="00912BB6" w:rsidP="00912BB6">
            <w:r>
              <w:t>3</w:t>
            </w:r>
          </w:p>
        </w:tc>
        <w:tc>
          <w:tcPr>
            <w:tcW w:w="0" w:type="auto"/>
          </w:tcPr>
          <w:p w:rsidR="00912BB6" w:rsidRPr="003451E2" w:rsidRDefault="00912BB6" w:rsidP="00912BB6">
            <w:r w:rsidRPr="004D1BF6">
              <w:t>Press release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912BB6" w:rsidRDefault="00912BB6" w:rsidP="00912BB6"/>
        </w:tc>
        <w:tc>
          <w:tcPr>
            <w:tcW w:w="0" w:type="auto"/>
          </w:tcPr>
          <w:p w:rsidR="00912BB6" w:rsidRPr="004D1BF6" w:rsidRDefault="00912BB6" w:rsidP="00912BB6">
            <w:r w:rsidRPr="003451E2">
              <w:t>Resolutions of this meeting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912BB6" w:rsidRDefault="00912BB6" w:rsidP="00912BB6"/>
        </w:tc>
        <w:tc>
          <w:tcPr>
            <w:tcW w:w="0" w:type="auto"/>
          </w:tcPr>
          <w:p w:rsidR="00912BB6" w:rsidRPr="003451E2" w:rsidRDefault="00912BB6" w:rsidP="00912BB6">
            <w:r w:rsidRPr="003451E2">
              <w:t>A.O.B.</w:t>
            </w:r>
          </w:p>
        </w:tc>
      </w:tr>
      <w:tr w:rsidR="00912BB6" w:rsidTr="00912BB6">
        <w:tc>
          <w:tcPr>
            <w:tcW w:w="0" w:type="auto"/>
          </w:tcPr>
          <w:p w:rsidR="00912BB6" w:rsidRDefault="00912BB6" w:rsidP="00912BB6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:rsidR="00912BB6" w:rsidRDefault="00912BB6" w:rsidP="00912BB6"/>
        </w:tc>
        <w:tc>
          <w:tcPr>
            <w:tcW w:w="0" w:type="auto"/>
          </w:tcPr>
          <w:p w:rsidR="00912BB6" w:rsidRPr="003451E2" w:rsidRDefault="00912BB6" w:rsidP="00912BB6">
            <w:r w:rsidRPr="003451E2">
              <w:t>Closing</w:t>
            </w:r>
          </w:p>
        </w:tc>
      </w:tr>
    </w:tbl>
    <w:p w:rsidR="00912BB6" w:rsidRDefault="00912BB6" w:rsidP="00912BB6"/>
    <w:sectPr w:rsidR="00912BB6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C3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0752C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A5EE0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2BB6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04DD6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5236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4C3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ACBDF"/>
  <w15:chartTrackingRefBased/>
  <w15:docId w15:val="{06401461-5EAF-4B9C-8887-DB7ACF9E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24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A031B-C937-4BDF-B717-A892AC45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3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3</cp:revision>
  <dcterms:created xsi:type="dcterms:W3CDTF">2018-04-24T11:40:00Z</dcterms:created>
  <dcterms:modified xsi:type="dcterms:W3CDTF">2018-04-24T11:46:00Z</dcterms:modified>
</cp:coreProperties>
</file>