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82D9" w14:textId="77777777" w:rsidR="00F611B0" w:rsidRPr="00AC0000" w:rsidRDefault="00F611B0">
      <w:pPr>
        <w:pStyle w:val="Heading1"/>
        <w:spacing w:before="0"/>
        <w:ind w:right="-11" w:firstLine="0"/>
        <w:rPr>
          <w:rFonts w:ascii="Calibri" w:hAnsi="Calibri" w:cs="Times New Roman"/>
          <w:noProof w:val="0"/>
          <w:sz w:val="28"/>
          <w:szCs w:val="22"/>
        </w:rPr>
      </w:pPr>
      <w:r w:rsidRPr="00AC0000">
        <w:rPr>
          <w:rFonts w:ascii="Calibri" w:hAnsi="Calibri" w:cs="Times New Roman"/>
          <w:noProof w:val="0"/>
          <w:sz w:val="28"/>
          <w:szCs w:val="22"/>
        </w:rPr>
        <w:t>INTERNATIONAL ORGANI</w:t>
      </w:r>
      <w:r w:rsidR="00BB503F" w:rsidRPr="00AC0000">
        <w:rPr>
          <w:rFonts w:ascii="Calibri" w:hAnsi="Calibri" w:cs="Times New Roman"/>
          <w:noProof w:val="0"/>
          <w:sz w:val="28"/>
          <w:szCs w:val="22"/>
        </w:rPr>
        <w:t>Z</w:t>
      </w:r>
      <w:r w:rsidRPr="00AC0000">
        <w:rPr>
          <w:rFonts w:ascii="Calibri" w:hAnsi="Calibri" w:cs="Times New Roman"/>
          <w:noProof w:val="0"/>
          <w:sz w:val="28"/>
          <w:szCs w:val="22"/>
        </w:rPr>
        <w:t>ATION FOR STANDARDI</w:t>
      </w:r>
      <w:r w:rsidR="00BB503F" w:rsidRPr="00AC0000">
        <w:rPr>
          <w:rFonts w:ascii="Calibri" w:hAnsi="Calibri" w:cs="Times New Roman"/>
          <w:noProof w:val="0"/>
          <w:sz w:val="28"/>
          <w:szCs w:val="22"/>
        </w:rPr>
        <w:t>Z</w:t>
      </w:r>
      <w:r w:rsidRPr="00AC0000">
        <w:rPr>
          <w:rFonts w:ascii="Calibri" w:hAnsi="Calibri" w:cs="Times New Roman"/>
          <w:noProof w:val="0"/>
          <w:sz w:val="28"/>
          <w:szCs w:val="22"/>
        </w:rPr>
        <w:t>ATION</w:t>
      </w:r>
    </w:p>
    <w:p w14:paraId="1E2969EB" w14:textId="77777777" w:rsidR="00F611B0" w:rsidRPr="00DE16D7" w:rsidRDefault="00F611B0">
      <w:pPr>
        <w:pStyle w:val="Heading1"/>
        <w:spacing w:before="0"/>
        <w:ind w:right="-11"/>
        <w:rPr>
          <w:rFonts w:ascii="Calibri" w:hAnsi="Calibri" w:cs="Times New Roman"/>
          <w:noProof w:val="0"/>
          <w:sz w:val="28"/>
          <w:szCs w:val="22"/>
        </w:rPr>
      </w:pPr>
      <w:r w:rsidRPr="00DE16D7">
        <w:rPr>
          <w:rFonts w:ascii="Calibri" w:hAnsi="Calibri" w:cs="Times New Roman"/>
          <w:noProof w:val="0"/>
          <w:sz w:val="28"/>
          <w:szCs w:val="22"/>
        </w:rPr>
        <w:t>ORGANISATION INTERNATIONALE DE NORMALISATION</w:t>
      </w:r>
    </w:p>
    <w:p w14:paraId="35D120DB" w14:textId="77777777" w:rsidR="00F611B0" w:rsidRPr="00AF2C0D" w:rsidRDefault="00F611B0">
      <w:pPr>
        <w:pStyle w:val="Heading1"/>
        <w:spacing w:before="0"/>
        <w:ind w:right="-11"/>
        <w:rPr>
          <w:rFonts w:ascii="Calibri" w:hAnsi="Calibri" w:cs="Times New Roman"/>
          <w:noProof w:val="0"/>
          <w:sz w:val="28"/>
          <w:szCs w:val="22"/>
          <w:lang w:val="it-IT"/>
        </w:rPr>
      </w:pPr>
      <w:r w:rsidRPr="00AF2C0D">
        <w:rPr>
          <w:rFonts w:ascii="Calibri" w:hAnsi="Calibri" w:cs="Times New Roman"/>
          <w:noProof w:val="0"/>
          <w:sz w:val="28"/>
          <w:szCs w:val="22"/>
          <w:lang w:val="it-IT"/>
        </w:rPr>
        <w:t>ISO/IEC/JTC 1/SC 29/WG 11</w:t>
      </w:r>
    </w:p>
    <w:p w14:paraId="32E64C26" w14:textId="77777777" w:rsidR="00F611B0" w:rsidRPr="006B09D3" w:rsidRDefault="00F611B0">
      <w:pPr>
        <w:pStyle w:val="Heading1"/>
        <w:spacing w:before="0"/>
        <w:ind w:right="-11"/>
        <w:rPr>
          <w:rFonts w:ascii="Calibri" w:hAnsi="Calibri" w:cs="Times New Roman"/>
          <w:noProof w:val="0"/>
          <w:sz w:val="28"/>
          <w:szCs w:val="22"/>
          <w:lang w:val="en-GB"/>
        </w:rPr>
      </w:pPr>
      <w:r w:rsidRPr="006B09D3">
        <w:rPr>
          <w:rFonts w:ascii="Calibri" w:hAnsi="Calibri" w:cs="Times New Roman"/>
          <w:noProof w:val="0"/>
          <w:sz w:val="28"/>
          <w:szCs w:val="22"/>
          <w:lang w:val="en-GB"/>
        </w:rPr>
        <w:t>CODING OF MOVING PICTURES AND AUDIO</w:t>
      </w:r>
    </w:p>
    <w:p w14:paraId="4804186F" w14:textId="047053ED" w:rsidR="00F611B0" w:rsidRPr="00AF2C0D" w:rsidRDefault="00F611B0">
      <w:pPr>
        <w:pStyle w:val="NormalIndent1"/>
        <w:ind w:left="1440" w:right="187" w:firstLine="288"/>
        <w:jc w:val="right"/>
        <w:rPr>
          <w:rFonts w:ascii="Calibri" w:hAnsi="Calibri"/>
          <w:b/>
          <w:noProof w:val="0"/>
          <w:sz w:val="22"/>
          <w:szCs w:val="22"/>
          <w:lang w:val="it-IT"/>
        </w:rPr>
      </w:pPr>
      <w:r w:rsidRPr="00AF2C0D">
        <w:rPr>
          <w:rFonts w:ascii="Calibri" w:hAnsi="Calibri"/>
          <w:b/>
          <w:noProof w:val="0"/>
          <w:sz w:val="22"/>
          <w:szCs w:val="22"/>
          <w:lang w:val="it-IT"/>
        </w:rPr>
        <w:t xml:space="preserve">ISO/IEC JTC 1/SC 29/WG 11 </w:t>
      </w:r>
      <w:r w:rsidRPr="00AF2C0D">
        <w:rPr>
          <w:rFonts w:ascii="Calibri" w:hAnsi="Calibri"/>
          <w:b/>
          <w:noProof w:val="0"/>
          <w:sz w:val="40"/>
          <w:szCs w:val="22"/>
          <w:lang w:val="it-IT"/>
        </w:rPr>
        <w:t>N</w:t>
      </w:r>
      <w:r w:rsidR="00EF3045" w:rsidRPr="00CB10E8">
        <w:rPr>
          <w:rFonts w:ascii="Calibri" w:hAnsi="Calibri"/>
          <w:b/>
          <w:noProof w:val="0"/>
          <w:sz w:val="48"/>
          <w:szCs w:val="22"/>
          <w:lang w:val="it-IT"/>
        </w:rPr>
        <w:t>14114</w:t>
      </w:r>
    </w:p>
    <w:p w14:paraId="602A30DD" w14:textId="1608E27B" w:rsidR="00F611B0" w:rsidRPr="009B7D0F" w:rsidRDefault="00AC0000">
      <w:pPr>
        <w:pStyle w:val="NormalIndent1"/>
        <w:spacing w:before="0"/>
        <w:ind w:left="4320" w:right="180" w:firstLine="288"/>
        <w:jc w:val="right"/>
        <w:rPr>
          <w:rFonts w:ascii="Calibri" w:hAnsi="Calibri"/>
          <w:b/>
          <w:noProof w:val="0"/>
          <w:sz w:val="22"/>
          <w:szCs w:val="22"/>
          <w:lang w:val="en-GB"/>
        </w:rPr>
      </w:pPr>
      <w:r>
        <w:rPr>
          <w:rFonts w:ascii="Calibri" w:hAnsi="Calibri"/>
          <w:b/>
          <w:noProof w:val="0"/>
          <w:sz w:val="22"/>
          <w:szCs w:val="22"/>
          <w:lang w:val="en-GB"/>
        </w:rPr>
        <w:t>January</w:t>
      </w:r>
      <w:r w:rsidR="00102683">
        <w:rPr>
          <w:rFonts w:ascii="Calibri" w:hAnsi="Calibri"/>
          <w:b/>
          <w:noProof w:val="0"/>
          <w:sz w:val="22"/>
          <w:szCs w:val="22"/>
          <w:lang w:val="en-GB"/>
        </w:rPr>
        <w:t xml:space="preserve"> 201</w:t>
      </w:r>
      <w:r>
        <w:rPr>
          <w:rFonts w:ascii="Calibri" w:hAnsi="Calibri"/>
          <w:b/>
          <w:noProof w:val="0"/>
          <w:sz w:val="22"/>
          <w:szCs w:val="22"/>
          <w:lang w:val="en-GB"/>
        </w:rPr>
        <w:t>4</w:t>
      </w:r>
      <w:r w:rsidR="003B2065">
        <w:rPr>
          <w:rFonts w:ascii="Calibri" w:hAnsi="Calibri"/>
          <w:b/>
          <w:noProof w:val="0"/>
          <w:sz w:val="22"/>
          <w:szCs w:val="22"/>
          <w:lang w:val="en-GB"/>
        </w:rPr>
        <w:t xml:space="preserve"> – </w:t>
      </w:r>
      <w:r>
        <w:rPr>
          <w:rFonts w:ascii="Calibri" w:hAnsi="Calibri"/>
          <w:b/>
          <w:noProof w:val="0"/>
          <w:sz w:val="22"/>
          <w:szCs w:val="22"/>
          <w:lang w:val="en-GB"/>
        </w:rPr>
        <w:t>San Jose, US</w:t>
      </w:r>
    </w:p>
    <w:p w14:paraId="4DA1869F" w14:textId="77777777" w:rsidR="00F611B0" w:rsidRPr="009B7D0F"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36"/>
      </w:tblGrid>
      <w:tr w:rsidR="00F611B0" w:rsidRPr="00252DE2" w14:paraId="0FB59802" w14:textId="77777777">
        <w:trPr>
          <w:cantSplit/>
        </w:trPr>
        <w:tc>
          <w:tcPr>
            <w:tcW w:w="0" w:type="auto"/>
            <w:shd w:val="clear" w:color="auto" w:fill="auto"/>
          </w:tcPr>
          <w:p w14:paraId="48B650A9"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Source:</w:t>
            </w:r>
          </w:p>
        </w:tc>
        <w:tc>
          <w:tcPr>
            <w:tcW w:w="0" w:type="auto"/>
            <w:shd w:val="clear" w:color="auto" w:fill="auto"/>
          </w:tcPr>
          <w:p w14:paraId="15414780"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 xml:space="preserve">Convenor of MPEG </w:t>
            </w:r>
          </w:p>
        </w:tc>
        <w:tc>
          <w:tcPr>
            <w:tcW w:w="0" w:type="auto"/>
            <w:vMerge w:val="restart"/>
            <w:shd w:val="clear" w:color="auto" w:fill="auto"/>
          </w:tcPr>
          <w:p w14:paraId="0460C6C1" w14:textId="77777777" w:rsidR="00F611B0" w:rsidRPr="00252DE2" w:rsidRDefault="0036708F">
            <w:pPr>
              <w:jc w:val="right"/>
              <w:rPr>
                <w:rFonts w:ascii="Calibri" w:hAnsi="Calibri"/>
                <w:szCs w:val="22"/>
                <w:lang w:val="en-GB"/>
              </w:rPr>
            </w:pPr>
            <w:r>
              <w:rPr>
                <w:rFonts w:ascii="Calibri" w:hAnsi="Calibri"/>
                <w:noProof/>
                <w:szCs w:val="22"/>
              </w:rPr>
              <w:drawing>
                <wp:inline distT="0" distB="0" distL="0" distR="0" wp14:anchorId="14071CB3" wp14:editId="6FE4BE0A">
                  <wp:extent cx="2353310" cy="6915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3310" cy="691515"/>
                          </a:xfrm>
                          <a:prstGeom prst="rect">
                            <a:avLst/>
                          </a:prstGeom>
                          <a:noFill/>
                          <a:ln>
                            <a:noFill/>
                          </a:ln>
                        </pic:spPr>
                      </pic:pic>
                    </a:graphicData>
                  </a:graphic>
                </wp:inline>
              </w:drawing>
            </w:r>
          </w:p>
        </w:tc>
      </w:tr>
      <w:tr w:rsidR="00F611B0" w:rsidRPr="00252DE2" w14:paraId="3F399844" w14:textId="77777777">
        <w:trPr>
          <w:cantSplit/>
        </w:trPr>
        <w:tc>
          <w:tcPr>
            <w:tcW w:w="0" w:type="auto"/>
            <w:shd w:val="clear" w:color="auto" w:fill="auto"/>
          </w:tcPr>
          <w:p w14:paraId="4495398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Status:</w:t>
            </w:r>
          </w:p>
        </w:tc>
        <w:tc>
          <w:tcPr>
            <w:tcW w:w="0" w:type="auto"/>
            <w:shd w:val="clear" w:color="auto" w:fill="auto"/>
          </w:tcPr>
          <w:p w14:paraId="2BCDB23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Approved by WG11</w:t>
            </w:r>
          </w:p>
        </w:tc>
        <w:tc>
          <w:tcPr>
            <w:tcW w:w="0" w:type="auto"/>
            <w:vMerge/>
            <w:shd w:val="clear" w:color="auto" w:fill="auto"/>
            <w:vAlign w:val="center"/>
          </w:tcPr>
          <w:p w14:paraId="0D3B83BD" w14:textId="77777777" w:rsidR="00F611B0" w:rsidRPr="00252DE2" w:rsidRDefault="00F611B0">
            <w:pPr>
              <w:rPr>
                <w:rFonts w:ascii="Calibri" w:hAnsi="Calibri"/>
                <w:szCs w:val="22"/>
                <w:lang w:val="en-GB"/>
              </w:rPr>
            </w:pPr>
          </w:p>
        </w:tc>
      </w:tr>
      <w:tr w:rsidR="00F611B0" w:rsidRPr="00252DE2" w14:paraId="3B9FFE5D" w14:textId="77777777">
        <w:trPr>
          <w:cantSplit/>
        </w:trPr>
        <w:tc>
          <w:tcPr>
            <w:tcW w:w="0" w:type="auto"/>
            <w:shd w:val="clear" w:color="auto" w:fill="auto"/>
          </w:tcPr>
          <w:p w14:paraId="1F9341C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Subject:</w:t>
            </w:r>
          </w:p>
        </w:tc>
        <w:tc>
          <w:tcPr>
            <w:tcW w:w="0" w:type="auto"/>
            <w:shd w:val="clear" w:color="auto" w:fill="auto"/>
          </w:tcPr>
          <w:p w14:paraId="6F4FE175"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mallCaps/>
                <w:sz w:val="22"/>
                <w:szCs w:val="22"/>
              </w:rPr>
              <w:t>MPEG</w:t>
            </w:r>
            <w:r w:rsidRPr="00252DE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252DE2" w:rsidRDefault="00F611B0">
            <w:pPr>
              <w:rPr>
                <w:rFonts w:ascii="Calibri" w:hAnsi="Calibri"/>
                <w:szCs w:val="22"/>
                <w:lang w:val="en-GB"/>
              </w:rPr>
            </w:pPr>
          </w:p>
        </w:tc>
      </w:tr>
      <w:tr w:rsidR="00F611B0" w:rsidRPr="00252DE2" w14:paraId="03119DF3" w14:textId="77777777">
        <w:trPr>
          <w:cantSplit/>
        </w:trPr>
        <w:tc>
          <w:tcPr>
            <w:tcW w:w="0" w:type="auto"/>
            <w:shd w:val="clear" w:color="auto" w:fill="auto"/>
          </w:tcPr>
          <w:p w14:paraId="03EE055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Date:</w:t>
            </w:r>
          </w:p>
        </w:tc>
        <w:tc>
          <w:tcPr>
            <w:tcW w:w="0" w:type="auto"/>
            <w:shd w:val="clear" w:color="auto" w:fill="auto"/>
          </w:tcPr>
          <w:p w14:paraId="5D507083" w14:textId="14178A46" w:rsidR="00F611B0" w:rsidRPr="00252DE2" w:rsidRDefault="00AC0000" w:rsidP="00E922B5">
            <w:pPr>
              <w:pStyle w:val="isodoctitle"/>
              <w:tabs>
                <w:tab w:val="left" w:pos="720"/>
              </w:tabs>
              <w:spacing w:before="0" w:after="0"/>
              <w:rPr>
                <w:rFonts w:ascii="Calibri" w:hAnsi="Calibri"/>
                <w:sz w:val="22"/>
                <w:szCs w:val="22"/>
              </w:rPr>
            </w:pPr>
            <w:r>
              <w:rPr>
                <w:rFonts w:ascii="Calibri" w:hAnsi="Calibri"/>
                <w:sz w:val="22"/>
                <w:szCs w:val="22"/>
              </w:rPr>
              <w:t>17 January</w:t>
            </w:r>
            <w:r w:rsidR="00F611B0" w:rsidRPr="00252DE2">
              <w:rPr>
                <w:rFonts w:ascii="Calibri" w:hAnsi="Calibri"/>
                <w:sz w:val="22"/>
                <w:szCs w:val="22"/>
              </w:rPr>
              <w:t xml:space="preserve"> 201</w:t>
            </w:r>
            <w:r>
              <w:rPr>
                <w:rFonts w:ascii="Calibri" w:hAnsi="Calibri"/>
                <w:sz w:val="22"/>
                <w:szCs w:val="22"/>
              </w:rPr>
              <w:t>4</w:t>
            </w:r>
          </w:p>
        </w:tc>
        <w:tc>
          <w:tcPr>
            <w:tcW w:w="0" w:type="auto"/>
            <w:vMerge/>
            <w:shd w:val="clear" w:color="auto" w:fill="auto"/>
            <w:vAlign w:val="center"/>
          </w:tcPr>
          <w:p w14:paraId="71F9467A" w14:textId="77777777" w:rsidR="00F611B0" w:rsidRPr="00252DE2" w:rsidRDefault="00F611B0">
            <w:pPr>
              <w:rPr>
                <w:rFonts w:ascii="Calibri" w:hAnsi="Calibri"/>
                <w:szCs w:val="22"/>
                <w:lang w:val="en-GB"/>
              </w:rPr>
            </w:pPr>
          </w:p>
        </w:tc>
      </w:tr>
    </w:tbl>
    <w:p w14:paraId="55E52ED8" w14:textId="77777777" w:rsidR="00F611B0" w:rsidRPr="009B7D0F" w:rsidRDefault="00F611B0">
      <w:pPr>
        <w:pStyle w:val="Heading1"/>
        <w:spacing w:before="240"/>
        <w:ind w:firstLine="288"/>
        <w:rPr>
          <w:rFonts w:ascii="Calibri" w:hAnsi="Calibri" w:cs="Times New Roman"/>
          <w:noProof w:val="0"/>
          <w:sz w:val="22"/>
          <w:szCs w:val="22"/>
          <w:lang w:val="en-GB"/>
        </w:rPr>
      </w:pPr>
    </w:p>
    <w:p w14:paraId="29103A9B" w14:textId="6450550E" w:rsidR="003B037A" w:rsidRDefault="00CA0A2A" w:rsidP="00AC0000">
      <w:pPr>
        <w:pStyle w:val="Heading1"/>
        <w:spacing w:before="240"/>
        <w:ind w:firstLine="288"/>
        <w:rPr>
          <w:rFonts w:ascii="Calibri" w:hAnsi="Calibri" w:cs="Calibri"/>
          <w:sz w:val="28"/>
          <w:szCs w:val="28"/>
        </w:rPr>
      </w:pPr>
      <w:r>
        <w:rPr>
          <w:rFonts w:ascii="Calibri" w:hAnsi="Calibri" w:cs="Calibri"/>
          <w:sz w:val="28"/>
          <w:szCs w:val="28"/>
        </w:rPr>
        <w:t>MPEG wins Emmy for MPEG-2 Transport Stream</w:t>
      </w:r>
    </w:p>
    <w:p w14:paraId="545F00A8" w14:textId="77777777" w:rsidR="00CA0A2A" w:rsidRPr="00CA0A2A" w:rsidRDefault="00CA0A2A" w:rsidP="00CA0A2A"/>
    <w:p w14:paraId="4BF79ADC" w14:textId="5B0E2D45" w:rsidR="002E673B" w:rsidRPr="0052196A" w:rsidRDefault="00AC0000" w:rsidP="00344660">
      <w:pPr>
        <w:autoSpaceDE w:val="0"/>
        <w:autoSpaceDN w:val="0"/>
        <w:adjustRightInd w:val="0"/>
        <w:spacing w:before="120" w:line="240" w:lineRule="atLeast"/>
        <w:jc w:val="center"/>
        <w:rPr>
          <w:rFonts w:ascii="Calibri" w:hAnsi="Calibri" w:cs="Calibri"/>
          <w:b/>
          <w:bCs/>
          <w:iCs/>
          <w:szCs w:val="22"/>
        </w:rPr>
      </w:pPr>
      <w:r>
        <w:rPr>
          <w:rFonts w:ascii="Calibri" w:hAnsi="Calibri"/>
          <w:szCs w:val="22"/>
          <w:lang w:val="en-GB"/>
        </w:rPr>
        <w:t>San Jose, CA, US</w:t>
      </w:r>
      <w:r w:rsidR="003B037A">
        <w:rPr>
          <w:rFonts w:ascii="Calibri" w:hAnsi="Calibri"/>
          <w:szCs w:val="22"/>
          <w:lang w:val="en-GB"/>
        </w:rPr>
        <w:t xml:space="preserve"> </w:t>
      </w:r>
      <w:r w:rsidR="00900DE3" w:rsidRPr="00543CF4">
        <w:rPr>
          <w:rFonts w:ascii="MS Gothic" w:eastAsia="MS Gothic" w:hAnsi="MS Gothic"/>
          <w:color w:val="000000"/>
        </w:rPr>
        <w:t>−</w:t>
      </w:r>
      <w:r w:rsidR="00900DE3" w:rsidRPr="009B7D0F">
        <w:rPr>
          <w:rFonts w:ascii="Calibri" w:hAnsi="Calibri"/>
          <w:szCs w:val="22"/>
          <w:lang w:val="en-GB"/>
        </w:rPr>
        <w:t xml:space="preserve"> </w:t>
      </w:r>
      <w:r w:rsidR="00F611B0" w:rsidRPr="009B7D0F">
        <w:rPr>
          <w:rFonts w:ascii="Calibri" w:hAnsi="Calibri"/>
          <w:szCs w:val="22"/>
          <w:lang w:val="en-GB"/>
        </w:rPr>
        <w:t xml:space="preserve">The </w:t>
      </w:r>
      <w:r w:rsidR="006378EA">
        <w:rPr>
          <w:rFonts w:ascii="Calibri" w:hAnsi="Calibri"/>
          <w:szCs w:val="22"/>
          <w:lang w:val="en-GB"/>
        </w:rPr>
        <w:t>10</w:t>
      </w:r>
      <w:r>
        <w:rPr>
          <w:rFonts w:ascii="Calibri" w:hAnsi="Calibri"/>
          <w:szCs w:val="22"/>
          <w:lang w:val="en-GB"/>
        </w:rPr>
        <w:t>7</w:t>
      </w:r>
      <w:r w:rsidR="00740AFC">
        <w:rPr>
          <w:rFonts w:ascii="Calibri" w:hAnsi="Calibri"/>
          <w:szCs w:val="22"/>
          <w:vertAlign w:val="superscript"/>
          <w:lang w:val="en-GB"/>
        </w:rPr>
        <w:t>th</w:t>
      </w:r>
      <w:r w:rsidR="00E922B5">
        <w:rPr>
          <w:rFonts w:ascii="Calibri" w:hAnsi="Calibri"/>
          <w:szCs w:val="22"/>
          <w:lang w:val="en-GB"/>
        </w:rPr>
        <w:t xml:space="preserve"> MP</w:t>
      </w:r>
      <w:r w:rsidR="003B2065">
        <w:rPr>
          <w:rFonts w:ascii="Calibri" w:hAnsi="Calibri"/>
          <w:szCs w:val="22"/>
          <w:lang w:val="en-GB"/>
        </w:rPr>
        <w:t xml:space="preserve">EG meeting was held in </w:t>
      </w:r>
      <w:r>
        <w:rPr>
          <w:rFonts w:ascii="Calibri" w:hAnsi="Calibri"/>
          <w:szCs w:val="22"/>
          <w:lang w:val="en-GB"/>
        </w:rPr>
        <w:t>San Jose</w:t>
      </w:r>
      <w:r w:rsidR="003B2065">
        <w:rPr>
          <w:rFonts w:ascii="Calibri" w:hAnsi="Calibri"/>
          <w:szCs w:val="22"/>
          <w:lang w:val="en-GB"/>
        </w:rPr>
        <w:t xml:space="preserve">, </w:t>
      </w:r>
      <w:r>
        <w:rPr>
          <w:rFonts w:ascii="Calibri" w:hAnsi="Calibri"/>
          <w:szCs w:val="22"/>
          <w:lang w:val="en-GB"/>
        </w:rPr>
        <w:t>CA</w:t>
      </w:r>
      <w:r w:rsidR="00C05C7E" w:rsidRPr="009B7D0F">
        <w:rPr>
          <w:rFonts w:ascii="Calibri" w:hAnsi="Calibri"/>
          <w:szCs w:val="22"/>
          <w:lang w:val="en-GB"/>
        </w:rPr>
        <w:t>,</w:t>
      </w:r>
      <w:r>
        <w:rPr>
          <w:rFonts w:ascii="Calibri" w:hAnsi="Calibri"/>
          <w:szCs w:val="22"/>
          <w:lang w:val="en-GB"/>
        </w:rPr>
        <w:t xml:space="preserve"> US,</w:t>
      </w:r>
      <w:r w:rsidR="003B2065">
        <w:rPr>
          <w:rFonts w:ascii="Calibri" w:hAnsi="Calibri"/>
          <w:szCs w:val="22"/>
          <w:lang w:val="en-GB"/>
        </w:rPr>
        <w:t xml:space="preserve"> from </w:t>
      </w:r>
      <w:r>
        <w:rPr>
          <w:rFonts w:ascii="Calibri" w:hAnsi="Calibri"/>
          <w:szCs w:val="22"/>
          <w:lang w:val="en-GB"/>
        </w:rPr>
        <w:t>13 – 17 January, 2014</w:t>
      </w:r>
      <w:r w:rsidR="00F04F7C">
        <w:rPr>
          <w:rFonts w:ascii="Calibri" w:hAnsi="Calibri" w:cs="Calibri"/>
          <w:b/>
          <w:bCs/>
          <w:iCs/>
          <w:szCs w:val="22"/>
        </w:rPr>
        <w:t>.</w:t>
      </w:r>
    </w:p>
    <w:p w14:paraId="4DEC718D" w14:textId="77777777" w:rsidR="00F04F7C" w:rsidRDefault="00F04F7C" w:rsidP="00506BB5">
      <w:pPr>
        <w:autoSpaceDE w:val="0"/>
        <w:autoSpaceDN w:val="0"/>
        <w:adjustRightInd w:val="0"/>
        <w:spacing w:before="120" w:line="240" w:lineRule="atLeast"/>
        <w:rPr>
          <w:rFonts w:ascii="Calibri" w:hAnsi="Calibri" w:cs="Calibri"/>
          <w:b/>
          <w:bCs/>
          <w:iCs/>
          <w:szCs w:val="22"/>
        </w:rPr>
      </w:pPr>
    </w:p>
    <w:p w14:paraId="57794021" w14:textId="7F341BCE" w:rsidR="00644E36" w:rsidRPr="00644E36" w:rsidRDefault="00CA0A2A" w:rsidP="001C0B5E">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Emmy for MPEG-2 Transport Stream is MPEG’s fourth</w:t>
      </w:r>
    </w:p>
    <w:p w14:paraId="18382C3C" w14:textId="47A420E5" w:rsidR="001C0B5E" w:rsidRPr="00644E36" w:rsidRDefault="00224A81" w:rsidP="001E2E61">
      <w:pPr>
        <w:autoSpaceDE w:val="0"/>
        <w:autoSpaceDN w:val="0"/>
        <w:adjustRightInd w:val="0"/>
        <w:spacing w:before="120" w:line="240" w:lineRule="atLeast"/>
        <w:jc w:val="both"/>
        <w:rPr>
          <w:rFonts w:ascii="Calibri" w:hAnsi="Calibri" w:cs="Calibri"/>
          <w:bCs/>
          <w:iCs/>
          <w:szCs w:val="22"/>
        </w:rPr>
      </w:pPr>
      <w:r w:rsidRPr="00224A81">
        <w:rPr>
          <w:rFonts w:ascii="Calibri" w:hAnsi="Calibri" w:cs="Calibri"/>
          <w:bCs/>
          <w:iCs/>
          <w:szCs w:val="22"/>
        </w:rPr>
        <w:t>At the Consumer Electronics Show held earlier this month</w:t>
      </w:r>
      <w:r w:rsidR="00570E2A">
        <w:rPr>
          <w:rFonts w:ascii="Calibri" w:hAnsi="Calibri" w:cs="Calibri"/>
          <w:bCs/>
          <w:iCs/>
          <w:szCs w:val="22"/>
        </w:rPr>
        <w:t xml:space="preserve"> in Las Vegas</w:t>
      </w:r>
      <w:r w:rsidRPr="00224A81">
        <w:rPr>
          <w:rFonts w:ascii="Calibri" w:hAnsi="Calibri" w:cs="Calibri"/>
          <w:bCs/>
          <w:iCs/>
          <w:szCs w:val="22"/>
        </w:rPr>
        <w:t>, MPEG received its fourth Emmy award, this time for the ubiquitous MPEG-2 Transport Stream</w:t>
      </w:r>
      <w:r w:rsidR="00C471DC">
        <w:rPr>
          <w:rFonts w:ascii="Calibri" w:hAnsi="Calibri" w:cs="Calibri"/>
          <w:bCs/>
          <w:iCs/>
          <w:szCs w:val="22"/>
        </w:rPr>
        <w:t xml:space="preserve"> (TS)</w:t>
      </w:r>
      <w:r w:rsidRPr="00224A81">
        <w:rPr>
          <w:rFonts w:ascii="Calibri" w:hAnsi="Calibri" w:cs="Calibri"/>
          <w:bCs/>
          <w:iCs/>
          <w:szCs w:val="22"/>
        </w:rPr>
        <w:t xml:space="preserve"> technology which is part of the Systems specification formally known as </w:t>
      </w:r>
      <w:r w:rsidR="005A03BC">
        <w:rPr>
          <w:rFonts w:ascii="Calibri" w:hAnsi="Calibri" w:cs="Calibri"/>
          <w:bCs/>
          <w:iCs/>
          <w:szCs w:val="22"/>
        </w:rPr>
        <w:t xml:space="preserve">Rec. ITU-T H.222.0 | </w:t>
      </w:r>
      <w:r w:rsidRPr="00224A81">
        <w:rPr>
          <w:rFonts w:ascii="Calibri" w:hAnsi="Calibri" w:cs="Calibri"/>
          <w:bCs/>
          <w:iCs/>
          <w:szCs w:val="22"/>
        </w:rPr>
        <w:t xml:space="preserve">ISO/IEC 13818-1.   The Transport Stream, which was </w:t>
      </w:r>
      <w:r w:rsidR="00685202">
        <w:rPr>
          <w:rFonts w:ascii="Calibri" w:hAnsi="Calibri" w:cs="Calibri"/>
          <w:bCs/>
          <w:iCs/>
          <w:szCs w:val="22"/>
        </w:rPr>
        <w:t>approved in November, 1994</w:t>
      </w:r>
      <w:r>
        <w:rPr>
          <w:rFonts w:ascii="Calibri" w:hAnsi="Calibri" w:cs="Calibri"/>
          <w:bCs/>
          <w:iCs/>
          <w:szCs w:val="22"/>
        </w:rPr>
        <w:t>,</w:t>
      </w:r>
      <w:r w:rsidRPr="00224A81">
        <w:rPr>
          <w:rFonts w:ascii="Calibri" w:hAnsi="Calibri" w:cs="Calibri"/>
          <w:bCs/>
          <w:iCs/>
          <w:szCs w:val="22"/>
        </w:rPr>
        <w:t xml:space="preserve"> i</w:t>
      </w:r>
      <w:r>
        <w:rPr>
          <w:rFonts w:ascii="Calibri" w:hAnsi="Calibri" w:cs="Calibri"/>
          <w:bCs/>
          <w:iCs/>
          <w:szCs w:val="22"/>
        </w:rPr>
        <w:t>s</w:t>
      </w:r>
      <w:r w:rsidRPr="00224A81">
        <w:rPr>
          <w:rFonts w:ascii="Calibri" w:hAnsi="Calibri" w:cs="Calibri"/>
          <w:bCs/>
          <w:iCs/>
          <w:szCs w:val="22"/>
        </w:rPr>
        <w:t xml:space="preserve"> widely deployed across </w:t>
      </w:r>
      <w:r w:rsidR="005A03BC">
        <w:rPr>
          <w:rFonts w:ascii="Calibri" w:hAnsi="Calibri" w:cs="Calibri"/>
          <w:bCs/>
          <w:iCs/>
          <w:szCs w:val="22"/>
        </w:rPr>
        <w:t>a very broad</w:t>
      </w:r>
      <w:r w:rsidRPr="00224A81">
        <w:rPr>
          <w:rFonts w:ascii="Calibri" w:hAnsi="Calibri" w:cs="Calibri"/>
          <w:bCs/>
          <w:iCs/>
          <w:szCs w:val="22"/>
        </w:rPr>
        <w:t xml:space="preserve"> range </w:t>
      </w:r>
      <w:r w:rsidR="008F1809">
        <w:rPr>
          <w:rFonts w:ascii="Calibri" w:hAnsi="Calibri" w:cs="Calibri"/>
          <w:bCs/>
          <w:iCs/>
          <w:szCs w:val="22"/>
        </w:rPr>
        <w:t xml:space="preserve">of </w:t>
      </w:r>
      <w:r w:rsidR="005A03BC">
        <w:rPr>
          <w:rFonts w:ascii="Calibri" w:hAnsi="Calibri" w:cs="Calibri"/>
          <w:bCs/>
          <w:iCs/>
          <w:szCs w:val="22"/>
        </w:rPr>
        <w:t>application environments, including</w:t>
      </w:r>
      <w:r w:rsidRPr="00224A81">
        <w:rPr>
          <w:rFonts w:ascii="Calibri" w:hAnsi="Calibri" w:cs="Calibri"/>
          <w:bCs/>
          <w:iCs/>
          <w:szCs w:val="22"/>
        </w:rPr>
        <w:t xml:space="preserve"> cable</w:t>
      </w:r>
      <w:r w:rsidR="005A03BC">
        <w:rPr>
          <w:rFonts w:ascii="Calibri" w:hAnsi="Calibri" w:cs="Calibri"/>
          <w:bCs/>
          <w:iCs/>
          <w:szCs w:val="22"/>
        </w:rPr>
        <w:t xml:space="preserve"> TV</w:t>
      </w:r>
      <w:r w:rsidRPr="00224A81">
        <w:rPr>
          <w:rFonts w:ascii="Calibri" w:hAnsi="Calibri" w:cs="Calibri"/>
          <w:bCs/>
          <w:iCs/>
          <w:szCs w:val="22"/>
        </w:rPr>
        <w:t>, satellite</w:t>
      </w:r>
      <w:r w:rsidR="005A03BC">
        <w:rPr>
          <w:rFonts w:ascii="Calibri" w:hAnsi="Calibri" w:cs="Calibri"/>
          <w:bCs/>
          <w:iCs/>
          <w:szCs w:val="22"/>
        </w:rPr>
        <w:t xml:space="preserve"> broadcast</w:t>
      </w:r>
      <w:r w:rsidRPr="00224A81">
        <w:rPr>
          <w:rFonts w:ascii="Calibri" w:hAnsi="Calibri" w:cs="Calibri"/>
          <w:bCs/>
          <w:iCs/>
          <w:szCs w:val="22"/>
        </w:rPr>
        <w:t>, terrestrial</w:t>
      </w:r>
      <w:r w:rsidR="005A03BC">
        <w:rPr>
          <w:rFonts w:ascii="Calibri" w:hAnsi="Calibri" w:cs="Calibri"/>
          <w:bCs/>
          <w:iCs/>
          <w:szCs w:val="22"/>
        </w:rPr>
        <w:t xml:space="preserve"> broadcast</w:t>
      </w:r>
      <w:r w:rsidRPr="00224A81">
        <w:rPr>
          <w:rFonts w:ascii="Calibri" w:hAnsi="Calibri" w:cs="Calibri"/>
          <w:bCs/>
          <w:iCs/>
          <w:szCs w:val="22"/>
        </w:rPr>
        <w:t>, IP</w:t>
      </w:r>
      <w:r w:rsidR="005A03BC">
        <w:rPr>
          <w:rFonts w:ascii="Calibri" w:hAnsi="Calibri" w:cs="Calibri"/>
          <w:bCs/>
          <w:iCs/>
          <w:szCs w:val="22"/>
        </w:rPr>
        <w:t>TV, and Blu-ray Disc.</w:t>
      </w:r>
      <w:r w:rsidRPr="00224A81">
        <w:rPr>
          <w:rFonts w:ascii="Calibri" w:hAnsi="Calibri" w:cs="Calibri"/>
          <w:bCs/>
          <w:iCs/>
          <w:szCs w:val="22"/>
        </w:rPr>
        <w:t xml:space="preserve"> </w:t>
      </w:r>
      <w:r w:rsidR="00C471DC">
        <w:rPr>
          <w:rFonts w:ascii="Calibri" w:hAnsi="Calibri" w:cs="Calibri"/>
          <w:bCs/>
          <w:iCs/>
          <w:szCs w:val="22"/>
        </w:rPr>
        <w:t>Its use is not just historical, but rather, MPEG-2 TS</w:t>
      </w:r>
      <w:r w:rsidRPr="00224A81">
        <w:rPr>
          <w:rFonts w:ascii="Calibri" w:hAnsi="Calibri" w:cs="Calibri"/>
          <w:bCs/>
          <w:iCs/>
          <w:szCs w:val="22"/>
        </w:rPr>
        <w:t xml:space="preserve"> is </w:t>
      </w:r>
      <w:r w:rsidR="005A03BC">
        <w:rPr>
          <w:rFonts w:ascii="Calibri" w:hAnsi="Calibri" w:cs="Calibri"/>
          <w:bCs/>
          <w:iCs/>
          <w:szCs w:val="22"/>
        </w:rPr>
        <w:t xml:space="preserve">also </w:t>
      </w:r>
      <w:r w:rsidRPr="00224A81">
        <w:rPr>
          <w:rFonts w:ascii="Calibri" w:hAnsi="Calibri" w:cs="Calibri"/>
          <w:bCs/>
          <w:iCs/>
          <w:szCs w:val="22"/>
        </w:rPr>
        <w:t xml:space="preserve">used </w:t>
      </w:r>
      <w:r w:rsidR="00EF3045">
        <w:rPr>
          <w:rFonts w:ascii="Calibri" w:hAnsi="Calibri" w:cs="Calibri"/>
          <w:bCs/>
          <w:iCs/>
          <w:szCs w:val="22"/>
        </w:rPr>
        <w:t xml:space="preserve">in conjunction </w:t>
      </w:r>
      <w:r w:rsidRPr="00224A81">
        <w:rPr>
          <w:rFonts w:ascii="Calibri" w:hAnsi="Calibri" w:cs="Calibri"/>
          <w:bCs/>
          <w:iCs/>
          <w:szCs w:val="22"/>
        </w:rPr>
        <w:t xml:space="preserve">with the latest </w:t>
      </w:r>
      <w:r w:rsidR="00C471DC">
        <w:rPr>
          <w:rFonts w:ascii="Calibri" w:hAnsi="Calibri" w:cs="Calibri"/>
          <w:bCs/>
          <w:iCs/>
          <w:szCs w:val="22"/>
        </w:rPr>
        <w:t xml:space="preserve">state-of-the-art </w:t>
      </w:r>
      <w:r w:rsidRPr="00224A81">
        <w:rPr>
          <w:rFonts w:ascii="Calibri" w:hAnsi="Calibri" w:cs="Calibri"/>
          <w:bCs/>
          <w:iCs/>
          <w:szCs w:val="22"/>
        </w:rPr>
        <w:t>video and audio compression spec</w:t>
      </w:r>
      <w:r w:rsidR="00C471DC">
        <w:rPr>
          <w:rFonts w:ascii="Calibri" w:hAnsi="Calibri" w:cs="Calibri"/>
          <w:bCs/>
          <w:iCs/>
          <w:szCs w:val="22"/>
        </w:rPr>
        <w:t>ification</w:t>
      </w:r>
      <w:r w:rsidR="000D76CC">
        <w:rPr>
          <w:rFonts w:ascii="Calibri" w:hAnsi="Calibri" w:cs="Calibri"/>
          <w:bCs/>
          <w:iCs/>
          <w:szCs w:val="22"/>
        </w:rPr>
        <w:t>s.  T</w:t>
      </w:r>
      <w:r w:rsidRPr="00224A81">
        <w:rPr>
          <w:rFonts w:ascii="Calibri" w:hAnsi="Calibri" w:cs="Calibri"/>
          <w:bCs/>
          <w:iCs/>
          <w:szCs w:val="22"/>
        </w:rPr>
        <w:t>he number of devices using this standard is still increasing</w:t>
      </w:r>
      <w:r w:rsidR="002E3E06">
        <w:rPr>
          <w:rFonts w:ascii="Calibri" w:hAnsi="Calibri" w:cs="Calibri"/>
          <w:bCs/>
          <w:iCs/>
          <w:szCs w:val="22"/>
        </w:rPr>
        <w:t>.  MPEG-2 TS</w:t>
      </w:r>
      <w:r w:rsidRPr="00224A81">
        <w:rPr>
          <w:rFonts w:ascii="Calibri" w:hAnsi="Calibri" w:cs="Calibri"/>
          <w:bCs/>
          <w:iCs/>
          <w:szCs w:val="22"/>
        </w:rPr>
        <w:t xml:space="preserve"> is projected to sustain approxi</w:t>
      </w:r>
      <w:r w:rsidR="002E3E06">
        <w:rPr>
          <w:rFonts w:ascii="Calibri" w:hAnsi="Calibri" w:cs="Calibri"/>
          <w:bCs/>
          <w:iCs/>
          <w:szCs w:val="22"/>
        </w:rPr>
        <w:t>mately 650 million units</w:t>
      </w:r>
      <w:r w:rsidRPr="00224A81">
        <w:rPr>
          <w:rFonts w:ascii="Calibri" w:hAnsi="Calibri" w:cs="Calibri"/>
          <w:bCs/>
          <w:iCs/>
          <w:szCs w:val="22"/>
        </w:rPr>
        <w:t xml:space="preserve"> per year.</w:t>
      </w:r>
    </w:p>
    <w:p w14:paraId="0E153249" w14:textId="328A4563" w:rsidR="003C71A0" w:rsidRPr="00935BCD" w:rsidRDefault="003C71A0" w:rsidP="003C71A0">
      <w:pPr>
        <w:keepNext/>
        <w:autoSpaceDE w:val="0"/>
        <w:autoSpaceDN w:val="0"/>
        <w:adjustRightInd w:val="0"/>
        <w:spacing w:before="480" w:after="360" w:line="240" w:lineRule="atLeast"/>
        <w:jc w:val="center"/>
        <w:rPr>
          <w:rFonts w:ascii="Calibri" w:hAnsi="Calibri" w:cs="Calibri"/>
          <w:b/>
          <w:bCs/>
          <w:iCs/>
          <w:szCs w:val="22"/>
        </w:rPr>
      </w:pPr>
      <w:r>
        <w:rPr>
          <w:rFonts w:ascii="Calibri" w:hAnsi="Calibri" w:cs="Calibri"/>
          <w:b/>
          <w:bCs/>
          <w:iCs/>
          <w:szCs w:val="22"/>
        </w:rPr>
        <w:t xml:space="preserve">MPEG Issues Screen Content Coding </w:t>
      </w:r>
      <w:r w:rsidR="00BF10B0">
        <w:rPr>
          <w:rFonts w:ascii="Calibri" w:hAnsi="Calibri" w:cs="Calibri"/>
          <w:b/>
          <w:bCs/>
          <w:iCs/>
          <w:szCs w:val="22"/>
        </w:rPr>
        <w:t xml:space="preserve">Joint </w:t>
      </w:r>
      <w:r>
        <w:rPr>
          <w:rFonts w:ascii="Calibri" w:hAnsi="Calibri" w:cs="Calibri"/>
          <w:b/>
          <w:bCs/>
          <w:iCs/>
          <w:szCs w:val="22"/>
        </w:rPr>
        <w:t>Call for Proposals</w:t>
      </w:r>
    </w:p>
    <w:p w14:paraId="356D7505" w14:textId="7E8EC449" w:rsidR="003C71A0" w:rsidRDefault="00882827" w:rsidP="00EC7AF1">
      <w:p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 xml:space="preserve">In modern applications, video and image content cannot be assumed to come only from cameras. Non-camera content and mixed-source content is increasingly prevalent, while designs for "generic" image and video compression technology have primarily focused on the coding of camera content. Non-camera content applications include </w:t>
      </w:r>
      <w:r w:rsidRPr="00882827">
        <w:rPr>
          <w:rFonts w:ascii="Calibri" w:hAnsi="Calibri" w:cs="Calibri"/>
          <w:bCs/>
          <w:iCs/>
          <w:szCs w:val="22"/>
        </w:rPr>
        <w:t>screen/desktop sharing and collaboration, cloud computing and gaming, wireless</w:t>
      </w:r>
      <w:r>
        <w:rPr>
          <w:rFonts w:ascii="Calibri" w:hAnsi="Calibri" w:cs="Calibri"/>
          <w:bCs/>
          <w:iCs/>
          <w:szCs w:val="22"/>
        </w:rPr>
        <w:t>ly connected</w:t>
      </w:r>
      <w:r w:rsidRPr="00882827">
        <w:rPr>
          <w:rFonts w:ascii="Calibri" w:hAnsi="Calibri" w:cs="Calibri"/>
          <w:bCs/>
          <w:iCs/>
          <w:szCs w:val="22"/>
        </w:rPr>
        <w:t xml:space="preserve"> display</w:t>
      </w:r>
      <w:r>
        <w:rPr>
          <w:rFonts w:ascii="Calibri" w:hAnsi="Calibri" w:cs="Calibri"/>
          <w:bCs/>
          <w:iCs/>
          <w:szCs w:val="22"/>
        </w:rPr>
        <w:t>s</w:t>
      </w:r>
      <w:r w:rsidRPr="00882827">
        <w:rPr>
          <w:rFonts w:ascii="Calibri" w:hAnsi="Calibri" w:cs="Calibri"/>
          <w:bCs/>
          <w:iCs/>
          <w:szCs w:val="22"/>
        </w:rPr>
        <w:t>, control rooms with high resolution display wall</w:t>
      </w:r>
      <w:r>
        <w:rPr>
          <w:rFonts w:ascii="Calibri" w:hAnsi="Calibri" w:cs="Calibri"/>
          <w:bCs/>
          <w:iCs/>
          <w:szCs w:val="22"/>
        </w:rPr>
        <w:t>s</w:t>
      </w:r>
      <w:r w:rsidRPr="00882827">
        <w:rPr>
          <w:rFonts w:ascii="Calibri" w:hAnsi="Calibri" w:cs="Calibri"/>
          <w:bCs/>
          <w:iCs/>
          <w:szCs w:val="22"/>
        </w:rPr>
        <w:t>, virtual desktop in</w:t>
      </w:r>
      <w:r>
        <w:rPr>
          <w:rFonts w:ascii="Calibri" w:hAnsi="Calibri" w:cs="Calibri"/>
          <w:bCs/>
          <w:iCs/>
          <w:szCs w:val="22"/>
        </w:rPr>
        <w:t>frastructure</w:t>
      </w:r>
      <w:r w:rsidRPr="00882827">
        <w:rPr>
          <w:rFonts w:ascii="Calibri" w:hAnsi="Calibri" w:cs="Calibri"/>
          <w:bCs/>
          <w:iCs/>
          <w:szCs w:val="22"/>
        </w:rPr>
        <w:t>, tablets as second</w:t>
      </w:r>
      <w:r>
        <w:rPr>
          <w:rFonts w:ascii="Calibri" w:hAnsi="Calibri" w:cs="Calibri"/>
          <w:bCs/>
          <w:iCs/>
          <w:szCs w:val="22"/>
        </w:rPr>
        <w:t>ary</w:t>
      </w:r>
      <w:r w:rsidRPr="00882827">
        <w:rPr>
          <w:rFonts w:ascii="Calibri" w:hAnsi="Calibri" w:cs="Calibri"/>
          <w:bCs/>
          <w:iCs/>
          <w:szCs w:val="22"/>
        </w:rPr>
        <w:t xml:space="preserve"> display</w:t>
      </w:r>
      <w:r>
        <w:rPr>
          <w:rFonts w:ascii="Calibri" w:hAnsi="Calibri" w:cs="Calibri"/>
          <w:bCs/>
          <w:iCs/>
          <w:szCs w:val="22"/>
        </w:rPr>
        <w:t>s</w:t>
      </w:r>
      <w:r w:rsidRPr="00882827">
        <w:rPr>
          <w:rFonts w:ascii="Calibri" w:hAnsi="Calibri" w:cs="Calibri"/>
          <w:bCs/>
          <w:iCs/>
          <w:szCs w:val="22"/>
        </w:rPr>
        <w:t>, PC over IP, ultra-thin client</w:t>
      </w:r>
      <w:r>
        <w:rPr>
          <w:rFonts w:ascii="Calibri" w:hAnsi="Calibri" w:cs="Calibri"/>
          <w:bCs/>
          <w:iCs/>
          <w:szCs w:val="22"/>
        </w:rPr>
        <w:t xml:space="preserve"> technology</w:t>
      </w:r>
      <w:r w:rsidRPr="00882827">
        <w:rPr>
          <w:rFonts w:ascii="Calibri" w:hAnsi="Calibri" w:cs="Calibri"/>
          <w:bCs/>
          <w:iCs/>
          <w:szCs w:val="22"/>
        </w:rPr>
        <w:t>, etc.</w:t>
      </w:r>
      <w:r>
        <w:rPr>
          <w:rFonts w:ascii="Calibri" w:hAnsi="Calibri" w:cs="Calibri"/>
          <w:bCs/>
          <w:iCs/>
          <w:szCs w:val="22"/>
        </w:rPr>
        <w:t xml:space="preserve"> Mixed-content sources that contain</w:t>
      </w:r>
      <w:r w:rsidRPr="00882827">
        <w:rPr>
          <w:rFonts w:ascii="Calibri" w:hAnsi="Calibri" w:cs="Calibri"/>
          <w:bCs/>
          <w:iCs/>
          <w:szCs w:val="22"/>
        </w:rPr>
        <w:t xml:space="preserve"> a mix</w:t>
      </w:r>
      <w:r>
        <w:rPr>
          <w:rFonts w:ascii="Calibri" w:hAnsi="Calibri" w:cs="Calibri"/>
          <w:bCs/>
          <w:iCs/>
          <w:szCs w:val="22"/>
        </w:rPr>
        <w:t>ture</w:t>
      </w:r>
      <w:r w:rsidRPr="00882827">
        <w:rPr>
          <w:rFonts w:ascii="Calibri" w:hAnsi="Calibri" w:cs="Calibri"/>
          <w:bCs/>
          <w:iCs/>
          <w:szCs w:val="22"/>
        </w:rPr>
        <w:t xml:space="preserve"> of camera-captured </w:t>
      </w:r>
      <w:r>
        <w:rPr>
          <w:rFonts w:ascii="Calibri" w:hAnsi="Calibri" w:cs="Calibri"/>
          <w:bCs/>
          <w:iCs/>
          <w:szCs w:val="22"/>
        </w:rPr>
        <w:t>video and images with rendered</w:t>
      </w:r>
      <w:r w:rsidRPr="00882827">
        <w:rPr>
          <w:rFonts w:ascii="Calibri" w:hAnsi="Calibri" w:cs="Calibri"/>
          <w:bCs/>
          <w:iCs/>
          <w:szCs w:val="22"/>
        </w:rPr>
        <w:t xml:space="preserve"> computer-generated graphics</w:t>
      </w:r>
      <w:r>
        <w:rPr>
          <w:rFonts w:ascii="Calibri" w:hAnsi="Calibri" w:cs="Calibri"/>
          <w:bCs/>
          <w:iCs/>
          <w:szCs w:val="22"/>
        </w:rPr>
        <w:t>,</w:t>
      </w:r>
      <w:r w:rsidRPr="00882827">
        <w:rPr>
          <w:rFonts w:ascii="Calibri" w:hAnsi="Calibri" w:cs="Calibri"/>
          <w:bCs/>
          <w:iCs/>
          <w:szCs w:val="22"/>
        </w:rPr>
        <w:t xml:space="preserve"> text</w:t>
      </w:r>
      <w:r>
        <w:rPr>
          <w:rFonts w:ascii="Calibri" w:hAnsi="Calibri" w:cs="Calibri"/>
          <w:bCs/>
          <w:iCs/>
          <w:szCs w:val="22"/>
        </w:rPr>
        <w:t>, animation, etc.,</w:t>
      </w:r>
      <w:r w:rsidRPr="00882827">
        <w:rPr>
          <w:rFonts w:ascii="Calibri" w:hAnsi="Calibri" w:cs="Calibri"/>
          <w:bCs/>
          <w:iCs/>
          <w:szCs w:val="22"/>
        </w:rPr>
        <w:t xml:space="preserve"> </w:t>
      </w:r>
      <w:r>
        <w:rPr>
          <w:rFonts w:ascii="Calibri" w:hAnsi="Calibri" w:cs="Calibri"/>
          <w:bCs/>
          <w:iCs/>
          <w:szCs w:val="22"/>
        </w:rPr>
        <w:t>are also increasingly prevalent</w:t>
      </w:r>
      <w:r w:rsidRPr="00882827">
        <w:rPr>
          <w:rFonts w:ascii="Calibri" w:hAnsi="Calibri" w:cs="Calibri"/>
          <w:bCs/>
          <w:iCs/>
          <w:szCs w:val="22"/>
        </w:rPr>
        <w:t xml:space="preserve">. </w:t>
      </w:r>
      <w:r>
        <w:rPr>
          <w:rFonts w:ascii="Calibri" w:hAnsi="Calibri" w:cs="Calibri"/>
          <w:bCs/>
          <w:iCs/>
          <w:szCs w:val="22"/>
        </w:rPr>
        <w:t xml:space="preserve">The state of the art of generic video coding technology, as found in the recently approved </w:t>
      </w:r>
      <w:r w:rsidRPr="00BF10B0">
        <w:rPr>
          <w:rFonts w:ascii="Calibri" w:hAnsi="Calibri" w:cs="Calibri"/>
          <w:bCs/>
          <w:iCs/>
          <w:szCs w:val="22"/>
        </w:rPr>
        <w:t xml:space="preserve">High Efficiency Video Coding (HEVC) </w:t>
      </w:r>
      <w:r>
        <w:rPr>
          <w:rFonts w:ascii="Calibri" w:hAnsi="Calibri" w:cs="Calibri"/>
          <w:bCs/>
          <w:iCs/>
          <w:szCs w:val="22"/>
        </w:rPr>
        <w:t>standard, has excellent compression capability for a very broad range of applications, and screen and mixed content was considered during its development process. However, since it was designed for "generic" use, such content was not the primary focus of its design. Recent studies in MPEG have led to the conclusion</w:t>
      </w:r>
      <w:r w:rsidR="00BF10B0" w:rsidRPr="00BF10B0">
        <w:rPr>
          <w:rFonts w:ascii="Calibri" w:hAnsi="Calibri" w:cs="Calibri"/>
          <w:bCs/>
          <w:iCs/>
          <w:szCs w:val="22"/>
        </w:rPr>
        <w:t xml:space="preserve"> that significant</w:t>
      </w:r>
      <w:r>
        <w:rPr>
          <w:rFonts w:ascii="Calibri" w:hAnsi="Calibri" w:cs="Calibri"/>
          <w:bCs/>
          <w:iCs/>
          <w:szCs w:val="22"/>
        </w:rPr>
        <w:t xml:space="preserve"> </w:t>
      </w:r>
      <w:r>
        <w:rPr>
          <w:rFonts w:ascii="Calibri" w:hAnsi="Calibri" w:cs="Calibri"/>
          <w:bCs/>
          <w:iCs/>
          <w:szCs w:val="22"/>
        </w:rPr>
        <w:lastRenderedPageBreak/>
        <w:t>further</w:t>
      </w:r>
      <w:r w:rsidR="00BF10B0" w:rsidRPr="00BF10B0">
        <w:rPr>
          <w:rFonts w:ascii="Calibri" w:hAnsi="Calibri" w:cs="Calibri"/>
          <w:bCs/>
          <w:iCs/>
          <w:szCs w:val="22"/>
        </w:rPr>
        <w:t xml:space="preserve"> improvements in coding efficiency can be obtained by exploiting the characteristics of screen content,</w:t>
      </w:r>
      <w:r>
        <w:rPr>
          <w:rFonts w:ascii="Calibri" w:hAnsi="Calibri" w:cs="Calibri"/>
          <w:bCs/>
          <w:iCs/>
          <w:szCs w:val="22"/>
        </w:rPr>
        <w:t xml:space="preserve"> and</w:t>
      </w:r>
      <w:r w:rsidR="00BF10B0" w:rsidRPr="00BF10B0">
        <w:rPr>
          <w:rFonts w:ascii="Calibri" w:hAnsi="Calibri" w:cs="Calibri"/>
          <w:bCs/>
          <w:iCs/>
          <w:szCs w:val="22"/>
        </w:rPr>
        <w:t xml:space="preserve"> </w:t>
      </w:r>
      <w:r>
        <w:rPr>
          <w:rFonts w:ascii="Calibri" w:hAnsi="Calibri" w:cs="Calibri"/>
          <w:bCs/>
          <w:iCs/>
          <w:szCs w:val="22"/>
        </w:rPr>
        <w:t xml:space="preserve">thus </w:t>
      </w:r>
      <w:r w:rsidR="00BF10B0" w:rsidRPr="00BF10B0">
        <w:rPr>
          <w:rFonts w:ascii="Calibri" w:hAnsi="Calibri" w:cs="Calibri"/>
          <w:bCs/>
          <w:iCs/>
          <w:szCs w:val="22"/>
        </w:rPr>
        <w:t>a Call for Proposals (</w:t>
      </w:r>
      <w:proofErr w:type="spellStart"/>
      <w:r w:rsidR="00BF10B0" w:rsidRPr="00BF10B0">
        <w:rPr>
          <w:rFonts w:ascii="Calibri" w:hAnsi="Calibri" w:cs="Calibri"/>
          <w:bCs/>
          <w:iCs/>
          <w:szCs w:val="22"/>
        </w:rPr>
        <w:t>CfP</w:t>
      </w:r>
      <w:proofErr w:type="spellEnd"/>
      <w:r w:rsidR="00BF10B0" w:rsidRPr="00BF10B0">
        <w:rPr>
          <w:rFonts w:ascii="Calibri" w:hAnsi="Calibri" w:cs="Calibri"/>
          <w:bCs/>
          <w:iCs/>
          <w:szCs w:val="22"/>
        </w:rPr>
        <w:t xml:space="preserve">) is being issued for developing possible future extensions of the </w:t>
      </w:r>
      <w:r>
        <w:rPr>
          <w:rFonts w:ascii="Calibri" w:hAnsi="Calibri" w:cs="Calibri"/>
          <w:bCs/>
          <w:iCs/>
          <w:szCs w:val="22"/>
        </w:rPr>
        <w:t>HEVC</w:t>
      </w:r>
      <w:r w:rsidR="00BF10B0" w:rsidRPr="00BF10B0">
        <w:rPr>
          <w:rFonts w:ascii="Calibri" w:hAnsi="Calibri" w:cs="Calibri"/>
          <w:bCs/>
          <w:iCs/>
          <w:szCs w:val="22"/>
        </w:rPr>
        <w:t xml:space="preserve"> standard. Companies and organizations are invited to submit proposals in response to this Call</w:t>
      </w:r>
      <w:r>
        <w:rPr>
          <w:rFonts w:ascii="Calibri" w:hAnsi="Calibri" w:cs="Calibri"/>
          <w:bCs/>
          <w:iCs/>
          <w:szCs w:val="22"/>
        </w:rPr>
        <w:t>, which has been issued by MPEG jointly with the ITU-T Video Coding Experts Group (VCEG)</w:t>
      </w:r>
      <w:r w:rsidR="00BF10B0" w:rsidRPr="00BF10B0">
        <w:rPr>
          <w:rFonts w:ascii="Calibri" w:hAnsi="Calibri" w:cs="Calibri"/>
          <w:bCs/>
          <w:iCs/>
          <w:szCs w:val="22"/>
        </w:rPr>
        <w:t>.</w:t>
      </w:r>
      <w:r w:rsidR="0099353D">
        <w:rPr>
          <w:rFonts w:ascii="Calibri" w:hAnsi="Calibri" w:cs="Calibri"/>
          <w:bCs/>
          <w:iCs/>
          <w:szCs w:val="22"/>
        </w:rPr>
        <w:t xml:space="preserve"> Responses are expected to be submitted by early March, and will be evaluated during the </w:t>
      </w:r>
      <w:r w:rsidR="005107A8">
        <w:rPr>
          <w:rFonts w:ascii="Calibri" w:hAnsi="Calibri" w:cs="Calibri"/>
          <w:bCs/>
          <w:iCs/>
          <w:szCs w:val="22"/>
        </w:rPr>
        <w:t>108</w:t>
      </w:r>
      <w:r w:rsidR="005107A8" w:rsidRPr="005107A8">
        <w:rPr>
          <w:rFonts w:ascii="Calibri" w:hAnsi="Calibri"/>
          <w:szCs w:val="22"/>
          <w:vertAlign w:val="superscript"/>
          <w:lang w:val="en-GB"/>
        </w:rPr>
        <w:t xml:space="preserve"> </w:t>
      </w:r>
      <w:proofErr w:type="spellStart"/>
      <w:proofErr w:type="gramStart"/>
      <w:r w:rsidR="005107A8">
        <w:rPr>
          <w:rFonts w:ascii="Calibri" w:hAnsi="Calibri"/>
          <w:szCs w:val="22"/>
          <w:vertAlign w:val="superscript"/>
          <w:lang w:val="en-GB"/>
        </w:rPr>
        <w:t>th</w:t>
      </w:r>
      <w:proofErr w:type="spellEnd"/>
      <w:proofErr w:type="gramEnd"/>
      <w:r w:rsidR="005107A8">
        <w:rPr>
          <w:rFonts w:ascii="Calibri" w:hAnsi="Calibri" w:cs="Calibri"/>
          <w:bCs/>
          <w:iCs/>
          <w:szCs w:val="22"/>
        </w:rPr>
        <w:t xml:space="preserve"> MPEG</w:t>
      </w:r>
      <w:r w:rsidR="0099353D">
        <w:rPr>
          <w:rFonts w:ascii="Calibri" w:hAnsi="Calibri" w:cs="Calibri"/>
          <w:bCs/>
          <w:iCs/>
          <w:szCs w:val="22"/>
        </w:rPr>
        <w:t xml:space="preserve"> meeting</w:t>
      </w:r>
      <w:r w:rsidR="005107A8">
        <w:rPr>
          <w:rFonts w:ascii="Calibri" w:hAnsi="Calibri" w:cs="Calibri"/>
          <w:bCs/>
          <w:iCs/>
          <w:szCs w:val="22"/>
        </w:rPr>
        <w:t xml:space="preserve"> of 31 March – 4 April 2014</w:t>
      </w:r>
      <w:r w:rsidR="0099353D">
        <w:rPr>
          <w:rFonts w:ascii="Calibri" w:hAnsi="Calibri" w:cs="Calibri"/>
          <w:bCs/>
          <w:iCs/>
          <w:szCs w:val="22"/>
        </w:rPr>
        <w:t>.</w:t>
      </w:r>
    </w:p>
    <w:p w14:paraId="4D295F7B" w14:textId="7334D192" w:rsidR="00935BCD" w:rsidRPr="00935BCD" w:rsidRDefault="00400C6F" w:rsidP="00CB10E8">
      <w:pPr>
        <w:keepNext/>
        <w:autoSpaceDE w:val="0"/>
        <w:autoSpaceDN w:val="0"/>
        <w:adjustRightInd w:val="0"/>
        <w:spacing w:before="480" w:after="360" w:line="240" w:lineRule="atLeast"/>
        <w:jc w:val="center"/>
        <w:rPr>
          <w:rFonts w:ascii="Calibri" w:hAnsi="Calibri" w:cs="Calibri"/>
          <w:b/>
          <w:bCs/>
          <w:iCs/>
          <w:szCs w:val="22"/>
        </w:rPr>
      </w:pPr>
      <w:r>
        <w:rPr>
          <w:rFonts w:ascii="Calibri" w:hAnsi="Calibri" w:cs="Calibri"/>
          <w:b/>
          <w:bCs/>
          <w:iCs/>
          <w:szCs w:val="22"/>
        </w:rPr>
        <w:t>Green Metadata</w:t>
      </w:r>
      <w:r w:rsidR="00224A81">
        <w:rPr>
          <w:rFonts w:ascii="Calibri" w:hAnsi="Calibri" w:cs="Calibri"/>
          <w:b/>
          <w:bCs/>
          <w:iCs/>
          <w:szCs w:val="22"/>
        </w:rPr>
        <w:t xml:space="preserve"> progresses to Committee Draft status</w:t>
      </w:r>
    </w:p>
    <w:p w14:paraId="548AF060" w14:textId="29AA8C6E" w:rsidR="00DD3721" w:rsidRPr="00DD3721" w:rsidRDefault="00400C6F" w:rsidP="00DD3721">
      <w:pPr>
        <w:autoSpaceDE w:val="0"/>
        <w:autoSpaceDN w:val="0"/>
        <w:adjustRightInd w:val="0"/>
        <w:spacing w:before="120" w:line="240" w:lineRule="atLeast"/>
        <w:jc w:val="both"/>
        <w:rPr>
          <w:rFonts w:ascii="Calibri" w:hAnsi="Calibri" w:cs="Calibri"/>
          <w:bCs/>
          <w:iCs/>
          <w:szCs w:val="22"/>
          <w:lang w:val="en-GB"/>
        </w:rPr>
      </w:pPr>
      <w:r>
        <w:rPr>
          <w:rFonts w:ascii="Calibri" w:hAnsi="Calibri" w:cs="Calibri"/>
          <w:szCs w:val="22"/>
        </w:rPr>
        <w:t>Efforts on the development of standards to enable energy-efficient media consumption have reached the first milestone. Green Metadata, formerly known as Green MP</w:t>
      </w:r>
      <w:r w:rsidR="00052076">
        <w:rPr>
          <w:rFonts w:ascii="Calibri" w:hAnsi="Calibri" w:cs="Calibri"/>
          <w:szCs w:val="22"/>
        </w:rPr>
        <w:t xml:space="preserve">EG, reached </w:t>
      </w:r>
      <w:r w:rsidR="005A03BC">
        <w:rPr>
          <w:rFonts w:ascii="Calibri" w:hAnsi="Calibri" w:cs="Calibri"/>
          <w:szCs w:val="22"/>
        </w:rPr>
        <w:t>Committee Draft (</w:t>
      </w:r>
      <w:r w:rsidR="00052076">
        <w:rPr>
          <w:rFonts w:ascii="Calibri" w:hAnsi="Calibri" w:cs="Calibri"/>
          <w:szCs w:val="22"/>
        </w:rPr>
        <w:t>CD</w:t>
      </w:r>
      <w:r w:rsidR="005A03BC">
        <w:rPr>
          <w:rFonts w:ascii="Calibri" w:hAnsi="Calibri" w:cs="Calibri"/>
          <w:szCs w:val="22"/>
        </w:rPr>
        <w:t>)</w:t>
      </w:r>
      <w:r w:rsidR="00052076">
        <w:rPr>
          <w:rFonts w:ascii="Calibri" w:hAnsi="Calibri" w:cs="Calibri"/>
          <w:szCs w:val="22"/>
        </w:rPr>
        <w:t xml:space="preserve"> status at the</w:t>
      </w:r>
      <w:r>
        <w:rPr>
          <w:rFonts w:ascii="Calibri" w:hAnsi="Calibri" w:cs="Calibri"/>
          <w:szCs w:val="22"/>
        </w:rPr>
        <w:t xml:space="preserve"> 107th MPEG mee</w:t>
      </w:r>
      <w:r w:rsidR="00052076">
        <w:rPr>
          <w:rFonts w:ascii="Calibri" w:hAnsi="Calibri" w:cs="Calibri"/>
          <w:szCs w:val="22"/>
        </w:rPr>
        <w:t xml:space="preserve">ting. This new specification defines </w:t>
      </w:r>
      <w:r>
        <w:rPr>
          <w:rFonts w:ascii="Calibri" w:hAnsi="Calibri" w:cs="Calibri"/>
          <w:szCs w:val="22"/>
        </w:rPr>
        <w:t xml:space="preserve">metadata for </w:t>
      </w:r>
      <w:r w:rsidR="00EF3045">
        <w:rPr>
          <w:rFonts w:ascii="Calibri" w:hAnsi="Calibri" w:cs="Calibri"/>
          <w:szCs w:val="22"/>
        </w:rPr>
        <w:t xml:space="preserve">helping </w:t>
      </w:r>
      <w:r>
        <w:rPr>
          <w:rFonts w:ascii="Calibri" w:hAnsi="Calibri" w:cs="Calibri"/>
          <w:szCs w:val="22"/>
        </w:rPr>
        <w:t>reduc</w:t>
      </w:r>
      <w:r w:rsidR="00EF3045">
        <w:rPr>
          <w:rFonts w:ascii="Calibri" w:hAnsi="Calibri" w:cs="Calibri"/>
          <w:szCs w:val="22"/>
        </w:rPr>
        <w:t>e</w:t>
      </w:r>
      <w:r>
        <w:rPr>
          <w:rFonts w:ascii="Calibri" w:hAnsi="Calibri" w:cs="Calibri"/>
          <w:szCs w:val="22"/>
        </w:rPr>
        <w:t xml:space="preserve"> decoder power consumption and display power consumption. Client</w:t>
      </w:r>
      <w:r w:rsidR="00BE75D7">
        <w:rPr>
          <w:rFonts w:ascii="Calibri" w:hAnsi="Calibri" w:cs="Calibri"/>
          <w:szCs w:val="22"/>
        </w:rPr>
        <w:t>s</w:t>
      </w:r>
      <w:r>
        <w:rPr>
          <w:rFonts w:ascii="Calibri" w:hAnsi="Calibri" w:cs="Calibri"/>
          <w:szCs w:val="22"/>
        </w:rPr>
        <w:t xml:space="preserve"> can utilize such information to appropriate</w:t>
      </w:r>
      <w:r w:rsidR="00FE0159">
        <w:rPr>
          <w:rFonts w:ascii="Calibri" w:hAnsi="Calibri" w:cs="Calibri"/>
          <w:szCs w:val="22"/>
        </w:rPr>
        <w:t>ly</w:t>
      </w:r>
      <w:r>
        <w:rPr>
          <w:rFonts w:ascii="Calibri" w:hAnsi="Calibri" w:cs="Calibri"/>
          <w:szCs w:val="22"/>
        </w:rPr>
        <w:t xml:space="preserve"> select operating vol</w:t>
      </w:r>
      <w:r w:rsidR="00BE75D7">
        <w:rPr>
          <w:rFonts w:ascii="Calibri" w:hAnsi="Calibri" w:cs="Calibri"/>
          <w:szCs w:val="22"/>
        </w:rPr>
        <w:t>ta</w:t>
      </w:r>
      <w:r w:rsidR="00FE0159">
        <w:rPr>
          <w:rFonts w:ascii="Calibri" w:hAnsi="Calibri" w:cs="Calibri"/>
          <w:szCs w:val="22"/>
        </w:rPr>
        <w:t>ge or clock frequencies for their</w:t>
      </w:r>
      <w:r>
        <w:rPr>
          <w:rFonts w:ascii="Calibri" w:hAnsi="Calibri" w:cs="Calibri"/>
          <w:szCs w:val="22"/>
        </w:rPr>
        <w:t xml:space="preserve"> chipsets</w:t>
      </w:r>
      <w:r w:rsidR="00FE0159">
        <w:rPr>
          <w:rFonts w:ascii="Calibri" w:hAnsi="Calibri" w:cs="Calibri"/>
          <w:szCs w:val="22"/>
        </w:rPr>
        <w:t xml:space="preserve">, or </w:t>
      </w:r>
      <w:r>
        <w:rPr>
          <w:rFonts w:ascii="Calibri" w:hAnsi="Calibri" w:cs="Calibri"/>
          <w:szCs w:val="22"/>
        </w:rPr>
        <w:t>the</w:t>
      </w:r>
      <w:r w:rsidR="00FE0159">
        <w:rPr>
          <w:rFonts w:ascii="Calibri" w:hAnsi="Calibri" w:cs="Calibri"/>
          <w:szCs w:val="22"/>
        </w:rPr>
        <w:t xml:space="preserve"> brightness of the backlights for the display to save power consumption. Green Metadata</w:t>
      </w:r>
      <w:r>
        <w:rPr>
          <w:rFonts w:ascii="Calibri" w:hAnsi="Calibri" w:cs="Calibri"/>
          <w:szCs w:val="22"/>
        </w:rPr>
        <w:t xml:space="preserve"> also provides metadata for </w:t>
      </w:r>
      <w:r w:rsidR="002F7DEF">
        <w:rPr>
          <w:rFonts w:ascii="Calibri" w:hAnsi="Calibri" w:cs="Calibri"/>
          <w:szCs w:val="22"/>
        </w:rPr>
        <w:t xml:space="preserve">the </w:t>
      </w:r>
      <w:r>
        <w:rPr>
          <w:rFonts w:ascii="Calibri" w:hAnsi="Calibri" w:cs="Calibri"/>
          <w:szCs w:val="22"/>
        </w:rPr>
        <w:t xml:space="preserve">signaling and selection of DASH </w:t>
      </w:r>
      <w:r w:rsidR="008F1809">
        <w:rPr>
          <w:rFonts w:ascii="Calibri" w:hAnsi="Calibri" w:cs="Calibri"/>
          <w:szCs w:val="22"/>
        </w:rPr>
        <w:t>media units (</w:t>
      </w:r>
      <w:r>
        <w:rPr>
          <w:rFonts w:ascii="Calibri" w:hAnsi="Calibri" w:cs="Calibri"/>
          <w:szCs w:val="22"/>
        </w:rPr>
        <w:t>segments</w:t>
      </w:r>
      <w:r w:rsidR="008F1809">
        <w:rPr>
          <w:rFonts w:ascii="Calibri" w:hAnsi="Calibri" w:cs="Calibri"/>
          <w:szCs w:val="22"/>
        </w:rPr>
        <w:t>)</w:t>
      </w:r>
      <w:r>
        <w:rPr>
          <w:rFonts w:ascii="Calibri" w:hAnsi="Calibri" w:cs="Calibri"/>
          <w:szCs w:val="22"/>
        </w:rPr>
        <w:t xml:space="preserve"> and </w:t>
      </w:r>
      <w:r w:rsidR="002F7DEF">
        <w:rPr>
          <w:rFonts w:ascii="Calibri" w:hAnsi="Calibri" w:cs="Calibri"/>
          <w:szCs w:val="22"/>
        </w:rPr>
        <w:t xml:space="preserve">for </w:t>
      </w:r>
      <w:r>
        <w:rPr>
          <w:rFonts w:ascii="Calibri" w:hAnsi="Calibri" w:cs="Calibri"/>
          <w:szCs w:val="22"/>
        </w:rPr>
        <w:t xml:space="preserve">enabling </w:t>
      </w:r>
      <w:r w:rsidR="00FE0159">
        <w:rPr>
          <w:rFonts w:ascii="Calibri" w:hAnsi="Calibri" w:cs="Calibri"/>
          <w:szCs w:val="22"/>
        </w:rPr>
        <w:t xml:space="preserve">the </w:t>
      </w:r>
      <w:r>
        <w:rPr>
          <w:rFonts w:ascii="Calibri" w:hAnsi="Calibri" w:cs="Calibri"/>
          <w:szCs w:val="22"/>
        </w:rPr>
        <w:t>r</w:t>
      </w:r>
      <w:r w:rsidR="00FE0159">
        <w:rPr>
          <w:rFonts w:ascii="Calibri" w:hAnsi="Calibri" w:cs="Calibri"/>
          <w:szCs w:val="22"/>
        </w:rPr>
        <w:t>eduction of power consumption for</w:t>
      </w:r>
      <w:r>
        <w:rPr>
          <w:rFonts w:ascii="Calibri" w:hAnsi="Calibri" w:cs="Calibri"/>
          <w:szCs w:val="22"/>
        </w:rPr>
        <w:t xml:space="preserve"> </w:t>
      </w:r>
      <w:r w:rsidR="002F7DEF">
        <w:rPr>
          <w:rFonts w:ascii="Calibri" w:hAnsi="Calibri" w:cs="Calibri"/>
          <w:szCs w:val="22"/>
        </w:rPr>
        <w:t>the</w:t>
      </w:r>
      <w:r w:rsidR="008F1809">
        <w:rPr>
          <w:rFonts w:ascii="Calibri" w:hAnsi="Calibri" w:cs="Calibri"/>
          <w:szCs w:val="22"/>
        </w:rPr>
        <w:t>ir</w:t>
      </w:r>
      <w:r w:rsidR="002F7DEF">
        <w:rPr>
          <w:rFonts w:ascii="Calibri" w:hAnsi="Calibri" w:cs="Calibri"/>
          <w:szCs w:val="22"/>
        </w:rPr>
        <w:t xml:space="preserve"> encoding</w:t>
      </w:r>
      <w:r w:rsidR="008F1809">
        <w:rPr>
          <w:rFonts w:ascii="Calibri" w:hAnsi="Calibri" w:cs="Calibri"/>
          <w:szCs w:val="22"/>
        </w:rPr>
        <w:t>.</w:t>
      </w:r>
      <w:r>
        <w:rPr>
          <w:rFonts w:ascii="Calibri" w:hAnsi="Calibri" w:cs="Calibri"/>
          <w:szCs w:val="22"/>
        </w:rPr>
        <w:t xml:space="preserve"> This work will be formally referenced as ISO/IEC 23001-11 and is expected to reach its final status by the end of this year.</w:t>
      </w:r>
      <w:r w:rsidR="00D658DD">
        <w:rPr>
          <w:rFonts w:ascii="Calibri" w:hAnsi="Calibri" w:cs="Calibri"/>
          <w:bCs/>
          <w:iCs/>
          <w:szCs w:val="22"/>
          <w:lang w:val="en-GB"/>
        </w:rPr>
        <w:t xml:space="preserve">  </w:t>
      </w:r>
    </w:p>
    <w:p w14:paraId="36381B3F" w14:textId="7A4EB65B" w:rsidR="00FD0379" w:rsidRPr="00FD0379" w:rsidRDefault="00DD4EA6" w:rsidP="00CB10E8">
      <w:pPr>
        <w:keepNext/>
        <w:autoSpaceDE w:val="0"/>
        <w:autoSpaceDN w:val="0"/>
        <w:adjustRightInd w:val="0"/>
        <w:spacing w:before="480" w:after="240" w:line="240" w:lineRule="atLeast"/>
        <w:jc w:val="center"/>
        <w:rPr>
          <w:rFonts w:ascii="Calibri" w:hAnsi="Calibri" w:cs="Calibri"/>
          <w:b/>
          <w:bCs/>
          <w:iCs/>
          <w:szCs w:val="22"/>
        </w:rPr>
      </w:pPr>
      <w:r>
        <w:rPr>
          <w:rFonts w:ascii="Calibri" w:hAnsi="Calibri" w:cs="Calibri"/>
          <w:b/>
          <w:bCs/>
          <w:iCs/>
          <w:szCs w:val="22"/>
        </w:rPr>
        <w:t xml:space="preserve">MPEG begins </w:t>
      </w:r>
      <w:r w:rsidR="003C71A0">
        <w:rPr>
          <w:rFonts w:ascii="Calibri" w:hAnsi="Calibri" w:cs="Calibri"/>
          <w:b/>
          <w:bCs/>
          <w:iCs/>
          <w:szCs w:val="22"/>
        </w:rPr>
        <w:t>D</w:t>
      </w:r>
      <w:r>
        <w:rPr>
          <w:rFonts w:ascii="Calibri" w:hAnsi="Calibri" w:cs="Calibri"/>
          <w:b/>
          <w:bCs/>
          <w:iCs/>
          <w:szCs w:val="22"/>
        </w:rPr>
        <w:t>evelop</w:t>
      </w:r>
      <w:r w:rsidR="003C71A0">
        <w:rPr>
          <w:rFonts w:ascii="Calibri" w:hAnsi="Calibri" w:cs="Calibri"/>
          <w:b/>
          <w:bCs/>
          <w:iCs/>
          <w:szCs w:val="22"/>
        </w:rPr>
        <w:t>ment of</w:t>
      </w:r>
      <w:r>
        <w:rPr>
          <w:rFonts w:ascii="Calibri" w:hAnsi="Calibri" w:cs="Calibri"/>
          <w:b/>
          <w:bCs/>
          <w:iCs/>
          <w:szCs w:val="22"/>
        </w:rPr>
        <w:t xml:space="preserve"> new </w:t>
      </w:r>
      <w:r w:rsidR="003C71A0">
        <w:rPr>
          <w:rFonts w:ascii="Calibri" w:hAnsi="Calibri" w:cs="Calibri"/>
          <w:b/>
          <w:bCs/>
          <w:iCs/>
          <w:szCs w:val="22"/>
        </w:rPr>
        <w:t>C</w:t>
      </w:r>
      <w:r>
        <w:rPr>
          <w:rFonts w:ascii="Calibri" w:hAnsi="Calibri" w:cs="Calibri"/>
          <w:b/>
          <w:bCs/>
          <w:iCs/>
          <w:szCs w:val="22"/>
        </w:rPr>
        <w:t xml:space="preserve">olor </w:t>
      </w:r>
      <w:r w:rsidR="003C71A0">
        <w:rPr>
          <w:rFonts w:ascii="Calibri" w:hAnsi="Calibri" w:cs="Calibri"/>
          <w:b/>
          <w:bCs/>
          <w:iCs/>
          <w:szCs w:val="22"/>
        </w:rPr>
        <w:t>F</w:t>
      </w:r>
      <w:r>
        <w:rPr>
          <w:rFonts w:ascii="Calibri" w:hAnsi="Calibri" w:cs="Calibri"/>
          <w:b/>
          <w:bCs/>
          <w:iCs/>
          <w:szCs w:val="22"/>
        </w:rPr>
        <w:t xml:space="preserve">ont </w:t>
      </w:r>
      <w:r w:rsidR="003C71A0">
        <w:rPr>
          <w:rFonts w:ascii="Calibri" w:hAnsi="Calibri" w:cs="Calibri"/>
          <w:b/>
          <w:bCs/>
          <w:iCs/>
          <w:szCs w:val="22"/>
        </w:rPr>
        <w:t>T</w:t>
      </w:r>
      <w:r>
        <w:rPr>
          <w:rFonts w:ascii="Calibri" w:hAnsi="Calibri" w:cs="Calibri"/>
          <w:b/>
          <w:bCs/>
          <w:iCs/>
          <w:szCs w:val="22"/>
        </w:rPr>
        <w:t xml:space="preserve">echnology </w:t>
      </w:r>
      <w:r w:rsidR="003C71A0">
        <w:rPr>
          <w:rFonts w:ascii="Calibri" w:hAnsi="Calibri" w:cs="Calibri"/>
          <w:b/>
          <w:bCs/>
          <w:iCs/>
          <w:szCs w:val="22"/>
        </w:rPr>
        <w:t>S</w:t>
      </w:r>
      <w:r>
        <w:rPr>
          <w:rFonts w:ascii="Calibri" w:hAnsi="Calibri" w:cs="Calibri"/>
          <w:b/>
          <w:bCs/>
          <w:iCs/>
          <w:szCs w:val="22"/>
        </w:rPr>
        <w:t>tandard</w:t>
      </w:r>
    </w:p>
    <w:p w14:paraId="33210CE3" w14:textId="038A0B64" w:rsidR="0080748B" w:rsidRDefault="005A0F8A" w:rsidP="00EC7AF1">
      <w:pPr>
        <w:autoSpaceDE w:val="0"/>
        <w:autoSpaceDN w:val="0"/>
        <w:adjustRightInd w:val="0"/>
        <w:spacing w:before="120" w:line="240" w:lineRule="atLeast"/>
        <w:jc w:val="both"/>
        <w:rPr>
          <w:rFonts w:ascii="Calibri" w:hAnsi="Calibri" w:cs="Calibri"/>
          <w:bCs/>
          <w:iCs/>
          <w:szCs w:val="22"/>
        </w:rPr>
      </w:pPr>
      <w:bookmarkStart w:id="0" w:name="_GoBack"/>
      <w:r w:rsidRPr="005A0F8A">
        <w:rPr>
          <w:rFonts w:ascii="Calibri" w:hAnsi="Calibri" w:cs="Calibri"/>
          <w:bCs/>
          <w:iCs/>
          <w:szCs w:val="22"/>
        </w:rPr>
        <w:t>In response to the Call for Proposal (</w:t>
      </w:r>
      <w:proofErr w:type="spellStart"/>
      <w:r w:rsidRPr="005A0F8A">
        <w:rPr>
          <w:rFonts w:ascii="Calibri" w:hAnsi="Calibri" w:cs="Calibri"/>
          <w:bCs/>
          <w:iCs/>
          <w:szCs w:val="22"/>
        </w:rPr>
        <w:t>CfP</w:t>
      </w:r>
      <w:proofErr w:type="spellEnd"/>
      <w:r w:rsidRPr="005A0F8A">
        <w:rPr>
          <w:rFonts w:ascii="Calibri" w:hAnsi="Calibri" w:cs="Calibri"/>
          <w:bCs/>
          <w:iCs/>
          <w:szCs w:val="22"/>
        </w:rPr>
        <w:t>) on Open Font Format based color font technology issued at 105th meeting, MPEG has received three submissions. One submis</w:t>
      </w:r>
      <w:r>
        <w:rPr>
          <w:rFonts w:ascii="Calibri" w:hAnsi="Calibri" w:cs="Calibri"/>
          <w:bCs/>
          <w:iCs/>
          <w:szCs w:val="22"/>
        </w:rPr>
        <w:t>sion proposed a technology that</w:t>
      </w:r>
      <w:r w:rsidRPr="005A0F8A">
        <w:rPr>
          <w:rFonts w:ascii="Calibri" w:hAnsi="Calibri" w:cs="Calibri"/>
          <w:bCs/>
          <w:iCs/>
          <w:szCs w:val="22"/>
        </w:rPr>
        <w:t xml:space="preserve"> can provide color fonts by reusing </w:t>
      </w:r>
      <w:r>
        <w:rPr>
          <w:rFonts w:ascii="Calibri" w:hAnsi="Calibri" w:cs="Calibri"/>
          <w:bCs/>
          <w:iCs/>
          <w:szCs w:val="22"/>
        </w:rPr>
        <w:t xml:space="preserve">an </w:t>
      </w:r>
      <w:r w:rsidRPr="005A0F8A">
        <w:rPr>
          <w:rFonts w:ascii="Calibri" w:hAnsi="Calibri" w:cs="Calibri"/>
          <w:bCs/>
          <w:iCs/>
          <w:szCs w:val="22"/>
        </w:rPr>
        <w:t xml:space="preserve">existing font engine. Another submission proposed a solution adding tables for color fonts selection and </w:t>
      </w:r>
      <w:r>
        <w:rPr>
          <w:rFonts w:ascii="Calibri" w:hAnsi="Calibri" w:cs="Calibri"/>
          <w:bCs/>
          <w:iCs/>
          <w:szCs w:val="22"/>
        </w:rPr>
        <w:t xml:space="preserve">a </w:t>
      </w:r>
      <w:r w:rsidRPr="005A0F8A">
        <w:rPr>
          <w:rFonts w:ascii="Calibri" w:hAnsi="Calibri" w:cs="Calibri"/>
          <w:bCs/>
          <w:iCs/>
          <w:szCs w:val="22"/>
        </w:rPr>
        <w:t xml:space="preserve">mathematical formula for complex text objects.  The third submission was based on </w:t>
      </w:r>
      <w:r>
        <w:rPr>
          <w:rFonts w:ascii="Calibri" w:hAnsi="Calibri" w:cs="Calibri"/>
          <w:bCs/>
          <w:iCs/>
          <w:szCs w:val="22"/>
        </w:rPr>
        <w:t xml:space="preserve">the </w:t>
      </w:r>
      <w:r w:rsidRPr="005A0F8A">
        <w:rPr>
          <w:rFonts w:ascii="Calibri" w:hAnsi="Calibri" w:cs="Calibri"/>
          <w:bCs/>
          <w:iCs/>
          <w:szCs w:val="22"/>
        </w:rPr>
        <w:t>S</w:t>
      </w:r>
      <w:r>
        <w:rPr>
          <w:rFonts w:ascii="Calibri" w:hAnsi="Calibri" w:cs="Calibri"/>
          <w:bCs/>
          <w:iCs/>
          <w:szCs w:val="22"/>
        </w:rPr>
        <w:t xml:space="preserve">calable </w:t>
      </w:r>
      <w:r w:rsidRPr="005A0F8A">
        <w:rPr>
          <w:rFonts w:ascii="Calibri" w:hAnsi="Calibri" w:cs="Calibri"/>
          <w:bCs/>
          <w:iCs/>
          <w:szCs w:val="22"/>
        </w:rPr>
        <w:t>V</w:t>
      </w:r>
      <w:r>
        <w:rPr>
          <w:rFonts w:ascii="Calibri" w:hAnsi="Calibri" w:cs="Calibri"/>
          <w:bCs/>
          <w:iCs/>
          <w:szCs w:val="22"/>
        </w:rPr>
        <w:t xml:space="preserve">ector </w:t>
      </w:r>
      <w:r w:rsidRPr="005A0F8A">
        <w:rPr>
          <w:rFonts w:ascii="Calibri" w:hAnsi="Calibri" w:cs="Calibri"/>
          <w:bCs/>
          <w:iCs/>
          <w:szCs w:val="22"/>
        </w:rPr>
        <w:t>G</w:t>
      </w:r>
      <w:r>
        <w:rPr>
          <w:rFonts w:ascii="Calibri" w:hAnsi="Calibri" w:cs="Calibri"/>
          <w:bCs/>
          <w:iCs/>
          <w:szCs w:val="22"/>
        </w:rPr>
        <w:t>raphics</w:t>
      </w:r>
      <w:r w:rsidRPr="005A0F8A">
        <w:rPr>
          <w:rFonts w:ascii="Calibri" w:hAnsi="Calibri" w:cs="Calibri"/>
          <w:bCs/>
          <w:iCs/>
          <w:szCs w:val="22"/>
        </w:rPr>
        <w:t xml:space="preserve"> standard. Considering </w:t>
      </w:r>
      <w:r>
        <w:rPr>
          <w:rFonts w:ascii="Calibri" w:hAnsi="Calibri" w:cs="Calibri"/>
          <w:bCs/>
          <w:iCs/>
          <w:szCs w:val="22"/>
        </w:rPr>
        <w:t xml:space="preserve">that </w:t>
      </w:r>
      <w:r w:rsidRPr="005A0F8A">
        <w:rPr>
          <w:rFonts w:ascii="Calibri" w:hAnsi="Calibri" w:cs="Calibri"/>
          <w:bCs/>
          <w:iCs/>
          <w:szCs w:val="22"/>
        </w:rPr>
        <w:t xml:space="preserve">all </w:t>
      </w:r>
      <w:r>
        <w:rPr>
          <w:rFonts w:ascii="Calibri" w:hAnsi="Calibri" w:cs="Calibri"/>
          <w:bCs/>
          <w:iCs/>
          <w:szCs w:val="22"/>
        </w:rPr>
        <w:t xml:space="preserve">three </w:t>
      </w:r>
      <w:r w:rsidRPr="005A0F8A">
        <w:rPr>
          <w:rFonts w:ascii="Calibri" w:hAnsi="Calibri" w:cs="Calibri"/>
          <w:bCs/>
          <w:iCs/>
          <w:szCs w:val="22"/>
        </w:rPr>
        <w:t xml:space="preserve">proposals are targeting specific environments and </w:t>
      </w:r>
      <w:r>
        <w:rPr>
          <w:rFonts w:ascii="Calibri" w:hAnsi="Calibri" w:cs="Calibri"/>
          <w:bCs/>
          <w:iCs/>
          <w:szCs w:val="22"/>
        </w:rPr>
        <w:t xml:space="preserve">are </w:t>
      </w:r>
      <w:r w:rsidRPr="005A0F8A">
        <w:rPr>
          <w:rFonts w:ascii="Calibri" w:hAnsi="Calibri" w:cs="Calibri"/>
          <w:bCs/>
          <w:iCs/>
          <w:szCs w:val="22"/>
        </w:rPr>
        <w:t xml:space="preserve">widely deployed in the market, MPEG has decided to develop a standard </w:t>
      </w:r>
      <w:r w:rsidR="00EF3045">
        <w:rPr>
          <w:rFonts w:ascii="Calibri" w:hAnsi="Calibri" w:cs="Calibri"/>
          <w:bCs/>
          <w:iCs/>
          <w:szCs w:val="22"/>
        </w:rPr>
        <w:t>that harmonizes</w:t>
      </w:r>
      <w:r w:rsidR="00EF3045" w:rsidRPr="005A0F8A">
        <w:rPr>
          <w:rFonts w:ascii="Calibri" w:hAnsi="Calibri" w:cs="Calibri"/>
          <w:bCs/>
          <w:iCs/>
          <w:szCs w:val="22"/>
        </w:rPr>
        <w:t xml:space="preserve"> </w:t>
      </w:r>
      <w:r w:rsidR="00EF3045">
        <w:rPr>
          <w:rFonts w:ascii="Calibri" w:hAnsi="Calibri" w:cs="Calibri"/>
          <w:bCs/>
          <w:iCs/>
          <w:szCs w:val="22"/>
        </w:rPr>
        <w:t xml:space="preserve">these three </w:t>
      </w:r>
      <w:r w:rsidR="00EF3045" w:rsidRPr="005A0F8A">
        <w:rPr>
          <w:rFonts w:ascii="Calibri" w:hAnsi="Calibri" w:cs="Calibri"/>
          <w:bCs/>
          <w:iCs/>
          <w:szCs w:val="22"/>
        </w:rPr>
        <w:t xml:space="preserve">solutions </w:t>
      </w:r>
      <w:r w:rsidR="00EF3045">
        <w:rPr>
          <w:rFonts w:ascii="Calibri" w:hAnsi="Calibri" w:cs="Calibri"/>
          <w:bCs/>
          <w:iCs/>
          <w:szCs w:val="22"/>
        </w:rPr>
        <w:t xml:space="preserve">by </w:t>
      </w:r>
      <w:r w:rsidRPr="005A0F8A">
        <w:rPr>
          <w:rFonts w:ascii="Calibri" w:hAnsi="Calibri" w:cs="Calibri"/>
          <w:bCs/>
          <w:iCs/>
          <w:szCs w:val="22"/>
        </w:rPr>
        <w:t>incorporating all three submissions.</w:t>
      </w:r>
    </w:p>
    <w:bookmarkEnd w:id="0"/>
    <w:p w14:paraId="3455EEA8" w14:textId="2EAC3806" w:rsidR="00C95F0C" w:rsidRPr="000C3346" w:rsidRDefault="000C578E" w:rsidP="00CB10E8">
      <w:pPr>
        <w:autoSpaceDE w:val="0"/>
        <w:autoSpaceDN w:val="0"/>
        <w:adjustRightInd w:val="0"/>
        <w:spacing w:before="480" w:after="360" w:line="240" w:lineRule="atLeast"/>
        <w:jc w:val="center"/>
        <w:rPr>
          <w:rFonts w:ascii="Calibri" w:hAnsi="Calibri" w:cs="Calibri"/>
          <w:b/>
          <w:bCs/>
          <w:iCs/>
          <w:szCs w:val="22"/>
        </w:rPr>
      </w:pPr>
      <w:r>
        <w:rPr>
          <w:rFonts w:ascii="Calibri" w:hAnsi="Calibri" w:cs="Calibri"/>
          <w:b/>
          <w:bCs/>
          <w:iCs/>
          <w:szCs w:val="22"/>
        </w:rPr>
        <w:t>Tests of n</w:t>
      </w:r>
      <w:r w:rsidR="00774EED">
        <w:rPr>
          <w:rFonts w:ascii="Calibri" w:hAnsi="Calibri" w:cs="Calibri"/>
          <w:b/>
          <w:bCs/>
          <w:iCs/>
          <w:szCs w:val="22"/>
        </w:rPr>
        <w:t xml:space="preserve">ew </w:t>
      </w:r>
      <w:r>
        <w:rPr>
          <w:rFonts w:ascii="Calibri" w:hAnsi="Calibri" w:cs="Calibri"/>
          <w:b/>
          <w:bCs/>
          <w:iCs/>
          <w:szCs w:val="22"/>
        </w:rPr>
        <w:t xml:space="preserve">3D amendment </w:t>
      </w:r>
      <w:r w:rsidR="00570E2A">
        <w:rPr>
          <w:rFonts w:ascii="Calibri" w:hAnsi="Calibri" w:cs="Calibri"/>
          <w:b/>
          <w:bCs/>
          <w:iCs/>
          <w:szCs w:val="22"/>
        </w:rPr>
        <w:t>for AVC show</w:t>
      </w:r>
      <w:r>
        <w:rPr>
          <w:rFonts w:ascii="Calibri" w:hAnsi="Calibri" w:cs="Calibri"/>
          <w:b/>
          <w:bCs/>
          <w:iCs/>
          <w:szCs w:val="22"/>
        </w:rPr>
        <w:t xml:space="preserve"> </w:t>
      </w:r>
      <w:r w:rsidR="00DD4EA6">
        <w:rPr>
          <w:rFonts w:ascii="Calibri" w:hAnsi="Calibri" w:cs="Calibri"/>
          <w:b/>
          <w:bCs/>
          <w:iCs/>
          <w:szCs w:val="22"/>
        </w:rPr>
        <w:t>significant</w:t>
      </w:r>
      <w:r>
        <w:rPr>
          <w:rFonts w:ascii="Calibri" w:hAnsi="Calibri" w:cs="Calibri"/>
          <w:b/>
          <w:bCs/>
          <w:iCs/>
          <w:szCs w:val="22"/>
        </w:rPr>
        <w:t xml:space="preserve"> improvement </w:t>
      </w:r>
      <w:r w:rsidR="0099353D">
        <w:rPr>
          <w:rFonts w:ascii="Calibri" w:hAnsi="Calibri" w:cs="Calibri"/>
          <w:b/>
          <w:bCs/>
          <w:iCs/>
          <w:szCs w:val="22"/>
        </w:rPr>
        <w:t>in compression</w:t>
      </w:r>
    </w:p>
    <w:p w14:paraId="738AE52E" w14:textId="21ECAB26" w:rsidR="000C578E" w:rsidRPr="000C578E" w:rsidRDefault="000C578E" w:rsidP="000C578E">
      <w:pPr>
        <w:autoSpaceDE w:val="0"/>
        <w:autoSpaceDN w:val="0"/>
        <w:adjustRightInd w:val="0"/>
        <w:spacing w:before="120" w:line="240" w:lineRule="atLeast"/>
        <w:jc w:val="both"/>
        <w:rPr>
          <w:rFonts w:ascii="Calibri" w:hAnsi="Calibri" w:cs="Calibri"/>
          <w:szCs w:val="22"/>
          <w:lang w:val="en-GB"/>
        </w:rPr>
      </w:pPr>
      <w:r w:rsidRPr="000C578E">
        <w:rPr>
          <w:rFonts w:ascii="Calibri" w:hAnsi="Calibri" w:cs="Calibri"/>
          <w:szCs w:val="22"/>
          <w:lang w:val="en-GB"/>
        </w:rPr>
        <w:t xml:space="preserve">The </w:t>
      </w:r>
      <w:r w:rsidR="0099353D">
        <w:rPr>
          <w:rFonts w:ascii="Calibri" w:hAnsi="Calibri" w:cs="Calibri"/>
          <w:szCs w:val="22"/>
          <w:lang w:val="en-GB"/>
        </w:rPr>
        <w:t>new</w:t>
      </w:r>
      <w:r w:rsidR="0099353D" w:rsidRPr="000C578E">
        <w:rPr>
          <w:rFonts w:ascii="Calibri" w:hAnsi="Calibri" w:cs="Calibri"/>
          <w:szCs w:val="22"/>
          <w:lang w:val="en-GB"/>
        </w:rPr>
        <w:t xml:space="preserve"> </w:t>
      </w:r>
      <w:r w:rsidRPr="000C578E">
        <w:rPr>
          <w:rFonts w:ascii="Calibri" w:hAnsi="Calibri" w:cs="Calibri"/>
          <w:szCs w:val="22"/>
          <w:lang w:val="en-GB"/>
        </w:rPr>
        <w:t xml:space="preserve">3D amendment of </w:t>
      </w:r>
      <w:r>
        <w:rPr>
          <w:rFonts w:ascii="Calibri" w:hAnsi="Calibri" w:cs="Calibri"/>
          <w:szCs w:val="22"/>
          <w:lang w:val="en-GB"/>
        </w:rPr>
        <w:t xml:space="preserve">ISO/IEC 14496-10 </w:t>
      </w:r>
      <w:r w:rsidRPr="000C578E">
        <w:rPr>
          <w:rFonts w:ascii="Calibri" w:hAnsi="Calibri" w:cs="Calibri"/>
          <w:szCs w:val="22"/>
          <w:lang w:val="en-GB"/>
        </w:rPr>
        <w:t>A</w:t>
      </w:r>
      <w:r>
        <w:rPr>
          <w:rFonts w:ascii="Calibri" w:hAnsi="Calibri" w:cs="Calibri"/>
          <w:szCs w:val="22"/>
          <w:lang w:val="en-GB"/>
        </w:rPr>
        <w:t xml:space="preserve">dvanced </w:t>
      </w:r>
      <w:r w:rsidRPr="000C578E">
        <w:rPr>
          <w:rFonts w:ascii="Calibri" w:hAnsi="Calibri" w:cs="Calibri"/>
          <w:szCs w:val="22"/>
          <w:lang w:val="en-GB"/>
        </w:rPr>
        <w:t>V</w:t>
      </w:r>
      <w:r>
        <w:rPr>
          <w:rFonts w:ascii="Calibri" w:hAnsi="Calibri" w:cs="Calibri"/>
          <w:szCs w:val="22"/>
          <w:lang w:val="en-GB"/>
        </w:rPr>
        <w:t xml:space="preserve">ideo </w:t>
      </w:r>
      <w:r w:rsidRPr="000C578E">
        <w:rPr>
          <w:rFonts w:ascii="Calibri" w:hAnsi="Calibri" w:cs="Calibri"/>
          <w:szCs w:val="22"/>
          <w:lang w:val="en-GB"/>
        </w:rPr>
        <w:t>C</w:t>
      </w:r>
      <w:r>
        <w:rPr>
          <w:rFonts w:ascii="Calibri" w:hAnsi="Calibri" w:cs="Calibri"/>
          <w:szCs w:val="22"/>
          <w:lang w:val="en-GB"/>
        </w:rPr>
        <w:t>oding (AVC)</w:t>
      </w:r>
      <w:r w:rsidRPr="000C578E">
        <w:rPr>
          <w:rFonts w:ascii="Calibri" w:hAnsi="Calibri" w:cs="Calibri"/>
          <w:szCs w:val="22"/>
          <w:lang w:val="en-GB"/>
        </w:rPr>
        <w:t xml:space="preserve"> carries </w:t>
      </w:r>
      <w:r w:rsidR="008F1809">
        <w:rPr>
          <w:rFonts w:ascii="Calibri" w:hAnsi="Calibri" w:cs="Calibri"/>
          <w:szCs w:val="22"/>
          <w:lang w:val="en-GB"/>
        </w:rPr>
        <w:t>depth information for each point of a video image (“</w:t>
      </w:r>
      <w:r w:rsidRPr="000C578E">
        <w:rPr>
          <w:rFonts w:ascii="Calibri" w:hAnsi="Calibri" w:cs="Calibri"/>
          <w:szCs w:val="22"/>
          <w:lang w:val="en-GB"/>
        </w:rPr>
        <w:t>texture</w:t>
      </w:r>
      <w:r w:rsidR="008F1809">
        <w:rPr>
          <w:rFonts w:ascii="Calibri" w:hAnsi="Calibri" w:cs="Calibri"/>
          <w:szCs w:val="22"/>
          <w:lang w:val="en-GB"/>
        </w:rPr>
        <w:t>”) to achieve</w:t>
      </w:r>
      <w:r w:rsidRPr="000C578E">
        <w:rPr>
          <w:rFonts w:ascii="Calibri" w:hAnsi="Calibri" w:cs="Calibri"/>
          <w:szCs w:val="22"/>
          <w:lang w:val="en-GB"/>
        </w:rPr>
        <w:t xml:space="preserve"> more efficient compression of additional views. </w:t>
      </w:r>
      <w:r w:rsidR="008F1809">
        <w:rPr>
          <w:rFonts w:ascii="Calibri" w:hAnsi="Calibri" w:cs="Calibri"/>
          <w:szCs w:val="22"/>
          <w:lang w:val="en-GB"/>
        </w:rPr>
        <w:t>F</w:t>
      </w:r>
      <w:r w:rsidRPr="000C578E">
        <w:rPr>
          <w:rFonts w:ascii="Calibri" w:hAnsi="Calibri" w:cs="Calibri"/>
          <w:szCs w:val="22"/>
          <w:lang w:val="en-GB"/>
        </w:rPr>
        <w:t xml:space="preserve">ormal subjective viewing tests have </w:t>
      </w:r>
      <w:r w:rsidR="0099353D">
        <w:rPr>
          <w:rFonts w:ascii="Calibri" w:hAnsi="Calibri" w:cs="Calibri"/>
          <w:szCs w:val="22"/>
          <w:lang w:val="en-GB"/>
        </w:rPr>
        <w:t>recently</w:t>
      </w:r>
      <w:r w:rsidR="0099353D" w:rsidRPr="000C578E">
        <w:rPr>
          <w:rFonts w:ascii="Calibri" w:hAnsi="Calibri" w:cs="Calibri"/>
          <w:szCs w:val="22"/>
          <w:lang w:val="en-GB"/>
        </w:rPr>
        <w:t xml:space="preserve"> </w:t>
      </w:r>
      <w:r w:rsidRPr="000C578E">
        <w:rPr>
          <w:rFonts w:ascii="Calibri" w:hAnsi="Calibri" w:cs="Calibri"/>
          <w:szCs w:val="22"/>
          <w:lang w:val="en-GB"/>
        </w:rPr>
        <w:t xml:space="preserve">been performed, which </w:t>
      </w:r>
      <w:r w:rsidR="00570E2A">
        <w:rPr>
          <w:rFonts w:ascii="Calibri" w:hAnsi="Calibri" w:cs="Calibri"/>
          <w:szCs w:val="22"/>
          <w:lang w:val="en-GB"/>
        </w:rPr>
        <w:t>reveal</w:t>
      </w:r>
      <w:r w:rsidRPr="000C578E">
        <w:rPr>
          <w:rFonts w:ascii="Calibri" w:hAnsi="Calibri" w:cs="Calibri"/>
          <w:szCs w:val="22"/>
          <w:lang w:val="en-GB"/>
        </w:rPr>
        <w:t xml:space="preserve"> that the bit rate can be further reduced relative to the previous </w:t>
      </w:r>
      <w:proofErr w:type="spellStart"/>
      <w:r w:rsidRPr="000C578E">
        <w:rPr>
          <w:rFonts w:ascii="Calibri" w:hAnsi="Calibri" w:cs="Calibri"/>
          <w:szCs w:val="22"/>
          <w:lang w:val="en-GB"/>
        </w:rPr>
        <w:t>multiview</w:t>
      </w:r>
      <w:proofErr w:type="spellEnd"/>
      <w:r w:rsidRPr="000C578E">
        <w:rPr>
          <w:rFonts w:ascii="Calibri" w:hAnsi="Calibri" w:cs="Calibri"/>
          <w:szCs w:val="22"/>
          <w:lang w:val="en-GB"/>
        </w:rPr>
        <w:t xml:space="preserve">-plus depth representation of AVC, consistently over a large set of test sequences and data rate points. In </w:t>
      </w:r>
      <w:r w:rsidR="0099353D">
        <w:rPr>
          <w:rFonts w:ascii="Calibri" w:hAnsi="Calibri" w:cs="Calibri"/>
          <w:szCs w:val="22"/>
          <w:lang w:val="en-GB"/>
        </w:rPr>
        <w:t>some</w:t>
      </w:r>
      <w:r w:rsidR="0099353D" w:rsidRPr="000C578E">
        <w:rPr>
          <w:rFonts w:ascii="Calibri" w:hAnsi="Calibri" w:cs="Calibri"/>
          <w:szCs w:val="22"/>
          <w:lang w:val="en-GB"/>
        </w:rPr>
        <w:t xml:space="preserve"> </w:t>
      </w:r>
      <w:r w:rsidRPr="000C578E">
        <w:rPr>
          <w:rFonts w:ascii="Calibri" w:hAnsi="Calibri" w:cs="Calibri"/>
          <w:szCs w:val="22"/>
          <w:lang w:val="en-GB"/>
        </w:rPr>
        <w:t xml:space="preserve">cases, 20% and more reduction of bit rate </w:t>
      </w:r>
      <w:r w:rsidR="0099353D">
        <w:rPr>
          <w:rFonts w:ascii="Calibri" w:hAnsi="Calibri" w:cs="Calibri"/>
          <w:szCs w:val="22"/>
          <w:lang w:val="en-GB"/>
        </w:rPr>
        <w:t>ha</w:t>
      </w:r>
      <w:r w:rsidR="00B31B9D">
        <w:rPr>
          <w:rFonts w:ascii="Calibri" w:hAnsi="Calibri" w:cs="Calibri"/>
          <w:szCs w:val="22"/>
          <w:lang w:val="en-GB"/>
        </w:rPr>
        <w:t>s</w:t>
      </w:r>
      <w:r w:rsidR="0099353D">
        <w:rPr>
          <w:rFonts w:ascii="Calibri" w:hAnsi="Calibri" w:cs="Calibri"/>
          <w:szCs w:val="22"/>
          <w:lang w:val="en-GB"/>
        </w:rPr>
        <w:t xml:space="preserve"> been demonstrated</w:t>
      </w:r>
      <w:r w:rsidRPr="000C578E">
        <w:rPr>
          <w:rFonts w:ascii="Calibri" w:hAnsi="Calibri" w:cs="Calibri"/>
          <w:szCs w:val="22"/>
          <w:lang w:val="en-GB"/>
        </w:rPr>
        <w:t>. Results are made publicly available from the MPEG web site.</w:t>
      </w:r>
    </w:p>
    <w:p w14:paraId="00552EE0" w14:textId="77777777" w:rsidR="00F611B0" w:rsidRPr="00C05C7E" w:rsidRDefault="00F611B0" w:rsidP="00CB10E8">
      <w:pPr>
        <w:keepNext/>
        <w:autoSpaceDE w:val="0"/>
        <w:autoSpaceDN w:val="0"/>
        <w:adjustRightInd w:val="0"/>
        <w:spacing w:before="480" w:after="360"/>
        <w:jc w:val="center"/>
        <w:rPr>
          <w:rFonts w:ascii="Calibri" w:hAnsi="Calibri"/>
          <w:b/>
          <w:bCs/>
          <w:szCs w:val="22"/>
          <w:lang w:val="en-GB"/>
        </w:rPr>
      </w:pPr>
      <w:r w:rsidRPr="00C05C7E">
        <w:rPr>
          <w:rFonts w:ascii="Calibri" w:hAnsi="Calibri"/>
          <w:b/>
          <w:bCs/>
          <w:szCs w:val="22"/>
          <w:lang w:val="en-GB"/>
        </w:rPr>
        <w:t>Digging Deeper – How to Contact MPEG</w:t>
      </w:r>
    </w:p>
    <w:p w14:paraId="5EF3FC6C" w14:textId="6F449009" w:rsidR="00F611B0" w:rsidRDefault="00F611B0" w:rsidP="00713D21">
      <w:pPr>
        <w:autoSpaceDE w:val="0"/>
        <w:autoSpaceDN w:val="0"/>
        <w:adjustRightInd w:val="0"/>
        <w:spacing w:before="60" w:line="240" w:lineRule="atLeast"/>
        <w:jc w:val="both"/>
        <w:rPr>
          <w:rFonts w:ascii="Calibri" w:hAnsi="Calibri"/>
          <w:b/>
          <w:szCs w:val="22"/>
          <w:lang w:val="en-GB"/>
        </w:rPr>
      </w:pPr>
      <w:r w:rsidRPr="00C05C7E">
        <w:rPr>
          <w:rFonts w:ascii="Calibri" w:hAnsi="Calibri"/>
          <w:szCs w:val="22"/>
          <w:lang w:val="en-GB"/>
        </w:rPr>
        <w:t xml:space="preserve">Communicating the large and sometimes complex array of technology that the MPEG Committee has developed is not a simple task. Experts, past and present, have contributed a series of tutorials and vision documents that explain each of these standards individually. The repository is growing with each meeting, so if something you are interested is not </w:t>
      </w:r>
      <w:r w:rsidR="009B7D0F" w:rsidRPr="00C05C7E">
        <w:rPr>
          <w:rFonts w:ascii="Calibri" w:hAnsi="Calibri"/>
          <w:szCs w:val="22"/>
          <w:lang w:val="en-GB"/>
        </w:rPr>
        <w:t xml:space="preserve">yet </w:t>
      </w:r>
      <w:r w:rsidRPr="00C05C7E">
        <w:rPr>
          <w:rFonts w:ascii="Calibri" w:hAnsi="Calibri"/>
          <w:szCs w:val="22"/>
          <w:lang w:val="en-GB"/>
        </w:rPr>
        <w:t xml:space="preserve">there, it may appear shortly – but you should also not hesitate to request it. You can start your MPEG adventure </w:t>
      </w:r>
      <w:r w:rsidR="00006884">
        <w:rPr>
          <w:rFonts w:ascii="Calibri" w:hAnsi="Calibri"/>
          <w:szCs w:val="22"/>
          <w:lang w:val="en-GB"/>
        </w:rPr>
        <w:t xml:space="preserve">at </w:t>
      </w:r>
      <w:hyperlink r:id="rId7" w:history="1">
        <w:r w:rsidR="00006884" w:rsidRPr="00006884">
          <w:rPr>
            <w:rStyle w:val="Hyperlink"/>
            <w:rFonts w:ascii="Calibri" w:hAnsi="Calibri"/>
            <w:szCs w:val="22"/>
            <w:lang w:val="en-GB"/>
          </w:rPr>
          <w:t>http://mpeg.chiariglione.org/</w:t>
        </w:r>
      </w:hyperlink>
    </w:p>
    <w:p w14:paraId="7A043220" w14:textId="77777777" w:rsidR="00F611B0" w:rsidRPr="00C05C7E" w:rsidRDefault="00F611B0" w:rsidP="00CB10E8">
      <w:pPr>
        <w:keepNext/>
        <w:autoSpaceDE w:val="0"/>
        <w:autoSpaceDN w:val="0"/>
        <w:adjustRightInd w:val="0"/>
        <w:spacing w:before="480" w:after="360"/>
        <w:jc w:val="center"/>
        <w:rPr>
          <w:rFonts w:ascii="Calibri" w:hAnsi="Calibri"/>
          <w:b/>
          <w:bCs/>
          <w:szCs w:val="22"/>
          <w:lang w:val="en-GB"/>
        </w:rPr>
      </w:pPr>
      <w:r w:rsidRPr="00C05C7E">
        <w:rPr>
          <w:rFonts w:ascii="Calibri" w:hAnsi="Calibri"/>
          <w:b/>
          <w:bCs/>
          <w:szCs w:val="22"/>
          <w:lang w:val="en-GB"/>
        </w:rPr>
        <w:t>Further Information</w:t>
      </w:r>
    </w:p>
    <w:p w14:paraId="72BD464D" w14:textId="2905DAEC" w:rsidR="007E5FD8" w:rsidRDefault="00F611B0" w:rsidP="00CB10E8">
      <w:pPr>
        <w:keepNext/>
        <w:autoSpaceDE w:val="0"/>
        <w:autoSpaceDN w:val="0"/>
        <w:adjustRightInd w:val="0"/>
        <w:spacing w:before="120"/>
        <w:rPr>
          <w:rFonts w:ascii="Calibri" w:hAnsi="Calibri"/>
          <w:szCs w:val="22"/>
          <w:lang w:val="en-GB"/>
        </w:rPr>
      </w:pPr>
      <w:r w:rsidRPr="00C05C7E">
        <w:rPr>
          <w:rFonts w:ascii="Calibri" w:hAnsi="Calibri"/>
          <w:szCs w:val="22"/>
          <w:lang w:val="en-GB"/>
        </w:rPr>
        <w:t xml:space="preserve">Future MPEG meetings are planned as follows: </w:t>
      </w:r>
    </w:p>
    <w:p w14:paraId="1DD041F1" w14:textId="36D0E3C4" w:rsidR="00F3442C" w:rsidRDefault="00F3442C" w:rsidP="00CB10E8">
      <w:pPr>
        <w:keepNext/>
        <w:ind w:left="562"/>
        <w:rPr>
          <w:rFonts w:ascii="Calibri" w:hAnsi="Calibri"/>
          <w:szCs w:val="22"/>
          <w:lang w:val="en-GB"/>
        </w:rPr>
      </w:pPr>
      <w:r>
        <w:rPr>
          <w:rFonts w:ascii="Calibri" w:hAnsi="Calibri"/>
          <w:szCs w:val="22"/>
          <w:lang w:val="en-GB"/>
        </w:rPr>
        <w:t>No. 108, Valencia, ES, 31 March – 04 April 2014</w:t>
      </w:r>
    </w:p>
    <w:p w14:paraId="05CFEC1A" w14:textId="4BE0B288" w:rsidR="006133EB" w:rsidRDefault="006133EB" w:rsidP="00CB10E8">
      <w:pPr>
        <w:keepNext/>
        <w:ind w:left="562"/>
        <w:rPr>
          <w:rFonts w:ascii="Calibri" w:hAnsi="Calibri"/>
          <w:szCs w:val="22"/>
          <w:lang w:val="en-GB"/>
        </w:rPr>
      </w:pPr>
      <w:r>
        <w:rPr>
          <w:rFonts w:ascii="Calibri" w:hAnsi="Calibri"/>
          <w:szCs w:val="22"/>
          <w:lang w:val="en-GB"/>
        </w:rPr>
        <w:t>No. 109, Sap</w:t>
      </w:r>
      <w:r w:rsidR="00D87CF3">
        <w:rPr>
          <w:rFonts w:ascii="Calibri" w:hAnsi="Calibri"/>
          <w:szCs w:val="22"/>
          <w:lang w:val="en-GB"/>
        </w:rPr>
        <w:t>p</w:t>
      </w:r>
      <w:r>
        <w:rPr>
          <w:rFonts w:ascii="Calibri" w:hAnsi="Calibri"/>
          <w:szCs w:val="22"/>
          <w:lang w:val="en-GB"/>
        </w:rPr>
        <w:t>oro, JP</w:t>
      </w:r>
      <w:r w:rsidR="00786115">
        <w:rPr>
          <w:rFonts w:ascii="Calibri" w:hAnsi="Calibri"/>
          <w:szCs w:val="22"/>
          <w:lang w:val="en-GB"/>
        </w:rPr>
        <w:t>, 07 – 11 July 2014</w:t>
      </w:r>
    </w:p>
    <w:p w14:paraId="4CF83CBC" w14:textId="7F03E6DF" w:rsidR="00EB3586" w:rsidRDefault="00676AD6" w:rsidP="00EB3586">
      <w:pPr>
        <w:ind w:left="562"/>
        <w:rPr>
          <w:rFonts w:ascii="Calibri" w:hAnsi="Calibri"/>
          <w:szCs w:val="22"/>
          <w:lang w:val="en-GB"/>
        </w:rPr>
      </w:pPr>
      <w:r>
        <w:rPr>
          <w:rFonts w:ascii="Calibri" w:hAnsi="Calibri"/>
          <w:szCs w:val="22"/>
          <w:lang w:val="en-GB"/>
        </w:rPr>
        <w:t xml:space="preserve">No. 110, </w:t>
      </w:r>
      <w:r w:rsidR="00EB3586">
        <w:rPr>
          <w:rFonts w:ascii="Calibri" w:hAnsi="Calibri"/>
          <w:szCs w:val="22"/>
          <w:lang w:val="en-GB"/>
        </w:rPr>
        <w:t>Strasbourg, FR, 20 – 24 October 2014</w:t>
      </w:r>
    </w:p>
    <w:p w14:paraId="60C180AC" w14:textId="49C5B518" w:rsidR="00676AD6" w:rsidRPr="009B7D0F" w:rsidRDefault="00676AD6" w:rsidP="00786115">
      <w:pPr>
        <w:ind w:left="562"/>
        <w:rPr>
          <w:rFonts w:ascii="Calibri" w:hAnsi="Calibri"/>
          <w:szCs w:val="22"/>
          <w:lang w:val="en-GB"/>
        </w:rPr>
      </w:pPr>
    </w:p>
    <w:p w14:paraId="623EFB3F" w14:textId="77777777" w:rsidR="00F611B0" w:rsidRPr="009B7D0F" w:rsidRDefault="00F611B0">
      <w:pPr>
        <w:ind w:left="562"/>
        <w:rPr>
          <w:rFonts w:ascii="Calibri" w:hAnsi="Calibri"/>
          <w:szCs w:val="22"/>
          <w:lang w:val="en-GB"/>
        </w:rPr>
      </w:pPr>
    </w:p>
    <w:p w14:paraId="253982B8" w14:textId="77777777" w:rsidR="00F611B0" w:rsidRPr="009B7D0F" w:rsidRDefault="00F611B0" w:rsidP="00CB10E8">
      <w:pPr>
        <w:keepNext/>
        <w:autoSpaceDE w:val="0"/>
        <w:autoSpaceDN w:val="0"/>
        <w:adjustRightInd w:val="0"/>
        <w:spacing w:before="120"/>
        <w:rPr>
          <w:rFonts w:ascii="Calibri" w:hAnsi="Calibri"/>
          <w:szCs w:val="22"/>
          <w:lang w:val="en-GB"/>
        </w:rPr>
      </w:pPr>
      <w:r w:rsidRPr="009B7D0F">
        <w:rPr>
          <w:rFonts w:ascii="Calibri" w:hAnsi="Calibri"/>
          <w:szCs w:val="22"/>
          <w:lang w:val="en-GB"/>
        </w:rPr>
        <w:t>For further information about MPEG, please contact:</w:t>
      </w:r>
    </w:p>
    <w:p w14:paraId="2A5896BA" w14:textId="77777777" w:rsidR="00F611B0" w:rsidRPr="009B7D0F" w:rsidRDefault="00F611B0" w:rsidP="00CB10E8">
      <w:pPr>
        <w:keepNext/>
        <w:autoSpaceDE w:val="0"/>
        <w:autoSpaceDN w:val="0"/>
        <w:adjustRightInd w:val="0"/>
        <w:spacing w:before="120"/>
        <w:rPr>
          <w:rFonts w:ascii="Calibri" w:hAnsi="Calibri"/>
          <w:szCs w:val="22"/>
          <w:lang w:val="en-GB"/>
        </w:rPr>
      </w:pPr>
    </w:p>
    <w:p w14:paraId="239B14CB" w14:textId="77777777" w:rsidR="00F611B0" w:rsidRPr="007A5318" w:rsidRDefault="00F611B0" w:rsidP="00CB10E8">
      <w:pPr>
        <w:keepNext/>
        <w:ind w:left="562"/>
        <w:rPr>
          <w:rFonts w:ascii="Calibri" w:hAnsi="Calibri"/>
          <w:szCs w:val="22"/>
          <w:lang w:val="it-IT"/>
        </w:rPr>
      </w:pPr>
      <w:r w:rsidRPr="007A5318">
        <w:rPr>
          <w:rFonts w:ascii="Calibri" w:hAnsi="Calibri"/>
          <w:szCs w:val="22"/>
          <w:lang w:val="it-IT"/>
        </w:rPr>
        <w:t xml:space="preserve">Dr. Leonardo </w:t>
      </w:r>
      <w:proofErr w:type="spellStart"/>
      <w:r w:rsidRPr="007A5318">
        <w:rPr>
          <w:rFonts w:ascii="Calibri" w:hAnsi="Calibri"/>
          <w:szCs w:val="22"/>
          <w:lang w:val="it-IT"/>
        </w:rPr>
        <w:t>Chiariglione</w:t>
      </w:r>
      <w:proofErr w:type="spellEnd"/>
      <w:r w:rsidRPr="007A5318">
        <w:rPr>
          <w:rFonts w:ascii="Calibri" w:hAnsi="Calibri"/>
          <w:szCs w:val="22"/>
          <w:lang w:val="it-IT"/>
        </w:rPr>
        <w:t xml:space="preserve"> (</w:t>
      </w:r>
      <w:proofErr w:type="spellStart"/>
      <w:r w:rsidRPr="007A5318">
        <w:rPr>
          <w:rFonts w:ascii="Calibri" w:hAnsi="Calibri"/>
          <w:szCs w:val="22"/>
          <w:lang w:val="it-IT"/>
        </w:rPr>
        <w:t>Convenor</w:t>
      </w:r>
      <w:proofErr w:type="spellEnd"/>
      <w:r w:rsidRPr="007A5318">
        <w:rPr>
          <w:rFonts w:ascii="Calibri" w:hAnsi="Calibri"/>
          <w:szCs w:val="22"/>
          <w:lang w:val="it-IT"/>
        </w:rPr>
        <w:t xml:space="preserve"> of MPEG, </w:t>
      </w:r>
      <w:proofErr w:type="spellStart"/>
      <w:r w:rsidRPr="007A5318">
        <w:rPr>
          <w:rFonts w:ascii="Calibri" w:hAnsi="Calibri"/>
          <w:szCs w:val="22"/>
          <w:lang w:val="it-IT"/>
        </w:rPr>
        <w:t>Italy</w:t>
      </w:r>
      <w:proofErr w:type="spellEnd"/>
      <w:r w:rsidRPr="007A5318">
        <w:rPr>
          <w:rFonts w:ascii="Calibri" w:hAnsi="Calibri"/>
          <w:szCs w:val="22"/>
          <w:lang w:val="it-IT"/>
        </w:rPr>
        <w:t>)</w:t>
      </w:r>
    </w:p>
    <w:p w14:paraId="0F798491" w14:textId="77777777" w:rsidR="00F611B0" w:rsidRPr="007A5318" w:rsidRDefault="00F611B0" w:rsidP="00CB10E8">
      <w:pPr>
        <w:keepNext/>
        <w:ind w:left="562"/>
        <w:rPr>
          <w:rFonts w:ascii="Calibri" w:hAnsi="Calibri"/>
          <w:szCs w:val="22"/>
          <w:lang w:val="it-IT"/>
        </w:rPr>
      </w:pPr>
      <w:r w:rsidRPr="007A5318">
        <w:rPr>
          <w:rFonts w:ascii="Calibri" w:hAnsi="Calibri"/>
          <w:szCs w:val="22"/>
          <w:lang w:val="it-IT"/>
        </w:rPr>
        <w:t xml:space="preserve">Via </w:t>
      </w:r>
      <w:proofErr w:type="spellStart"/>
      <w:r w:rsidRPr="007A5318">
        <w:rPr>
          <w:rFonts w:ascii="Calibri" w:hAnsi="Calibri"/>
          <w:szCs w:val="22"/>
          <w:lang w:val="it-IT"/>
        </w:rPr>
        <w:t>Borgionera</w:t>
      </w:r>
      <w:proofErr w:type="spellEnd"/>
      <w:r w:rsidRPr="007A5318">
        <w:rPr>
          <w:rFonts w:ascii="Calibri" w:hAnsi="Calibri"/>
          <w:szCs w:val="22"/>
          <w:lang w:val="it-IT"/>
        </w:rPr>
        <w:t>, 103</w:t>
      </w:r>
    </w:p>
    <w:p w14:paraId="43DF79D4" w14:textId="77777777" w:rsidR="00F611B0" w:rsidRPr="007A5318" w:rsidRDefault="00F611B0" w:rsidP="00CB10E8">
      <w:pPr>
        <w:keepNext/>
        <w:ind w:left="562"/>
        <w:rPr>
          <w:rFonts w:ascii="Calibri" w:hAnsi="Calibri"/>
          <w:szCs w:val="22"/>
          <w:lang w:val="it-IT"/>
        </w:rPr>
      </w:pPr>
      <w:r w:rsidRPr="007A5318">
        <w:rPr>
          <w:rFonts w:ascii="Calibri" w:hAnsi="Calibri"/>
          <w:szCs w:val="22"/>
          <w:lang w:val="it-IT"/>
        </w:rPr>
        <w:t xml:space="preserve">10040 Villar Dora (TO), </w:t>
      </w:r>
      <w:proofErr w:type="spellStart"/>
      <w:r w:rsidRPr="007A5318">
        <w:rPr>
          <w:rFonts w:ascii="Calibri" w:hAnsi="Calibri"/>
          <w:szCs w:val="22"/>
          <w:lang w:val="it-IT"/>
        </w:rPr>
        <w:t>Italy</w:t>
      </w:r>
      <w:proofErr w:type="spellEnd"/>
    </w:p>
    <w:p w14:paraId="6F519AF8" w14:textId="77777777" w:rsidR="00F611B0" w:rsidRPr="009B7D0F" w:rsidRDefault="00F611B0" w:rsidP="00CB10E8">
      <w:pPr>
        <w:keepNext/>
        <w:ind w:left="562"/>
        <w:rPr>
          <w:rFonts w:ascii="Calibri" w:hAnsi="Calibri"/>
          <w:szCs w:val="22"/>
          <w:lang w:val="en-GB"/>
        </w:rPr>
      </w:pPr>
      <w:r w:rsidRPr="009B7D0F">
        <w:rPr>
          <w:rFonts w:ascii="Calibri" w:hAnsi="Calibri"/>
          <w:szCs w:val="22"/>
          <w:lang w:val="en-GB"/>
        </w:rPr>
        <w:t>Tel: +39 011 935 04 61</w:t>
      </w:r>
    </w:p>
    <w:p w14:paraId="72398DF0" w14:textId="25072B4C" w:rsidR="002350CE" w:rsidRDefault="00EC7AF1" w:rsidP="002350CE">
      <w:pPr>
        <w:ind w:left="562"/>
        <w:rPr>
          <w:rFonts w:ascii="Calibri" w:hAnsi="Calibri"/>
          <w:szCs w:val="22"/>
          <w:lang w:val="en-GB"/>
        </w:rPr>
      </w:pPr>
      <w:hyperlink r:id="rId8" w:history="1">
        <w:r w:rsidR="00713D21" w:rsidRPr="00713D21">
          <w:rPr>
            <w:rStyle w:val="Hyperlink"/>
            <w:rFonts w:ascii="Calibri" w:hAnsi="Calibri"/>
            <w:szCs w:val="22"/>
            <w:lang w:val="en-GB"/>
          </w:rPr>
          <w:t>leonardo@chiariglione.org</w:t>
        </w:r>
      </w:hyperlink>
    </w:p>
    <w:p w14:paraId="1F14C6DF" w14:textId="77777777" w:rsidR="002350CE" w:rsidRDefault="002350CE" w:rsidP="002350CE">
      <w:pPr>
        <w:ind w:left="562"/>
        <w:rPr>
          <w:rFonts w:ascii="Calibri" w:hAnsi="Calibri"/>
          <w:szCs w:val="22"/>
          <w:lang w:val="en-GB"/>
        </w:rPr>
      </w:pPr>
    </w:p>
    <w:p w14:paraId="4AA47D4C" w14:textId="77777777" w:rsidR="003C71A0" w:rsidRDefault="003C71A0" w:rsidP="002350CE">
      <w:pPr>
        <w:ind w:left="562"/>
        <w:rPr>
          <w:rFonts w:ascii="Calibri" w:hAnsi="Calibri"/>
          <w:szCs w:val="22"/>
          <w:lang w:val="en-GB"/>
        </w:rPr>
      </w:pPr>
    </w:p>
    <w:p w14:paraId="5FD46528" w14:textId="0CF6E98F" w:rsidR="002350CE" w:rsidRPr="009B7D0F" w:rsidRDefault="002350CE" w:rsidP="00CB10E8">
      <w:pPr>
        <w:keepNext/>
        <w:autoSpaceDE w:val="0"/>
        <w:autoSpaceDN w:val="0"/>
        <w:adjustRightInd w:val="0"/>
        <w:spacing w:before="120"/>
        <w:rPr>
          <w:rFonts w:ascii="Calibri" w:hAnsi="Calibri"/>
          <w:szCs w:val="22"/>
          <w:lang w:val="en-GB"/>
        </w:rPr>
      </w:pPr>
      <w:r w:rsidRPr="009B7D0F">
        <w:rPr>
          <w:rFonts w:ascii="Calibri" w:hAnsi="Calibri"/>
          <w:szCs w:val="22"/>
          <w:lang w:val="en-GB"/>
        </w:rPr>
        <w:t>For further information about MPEG</w:t>
      </w:r>
      <w:r>
        <w:rPr>
          <w:rFonts w:ascii="Calibri" w:hAnsi="Calibri"/>
          <w:szCs w:val="22"/>
          <w:lang w:val="en-GB"/>
        </w:rPr>
        <w:t xml:space="preserve"> press releas</w:t>
      </w:r>
      <w:r w:rsidR="00F45FAC">
        <w:rPr>
          <w:rFonts w:ascii="Calibri" w:hAnsi="Calibri"/>
          <w:szCs w:val="22"/>
          <w:lang w:val="en-GB"/>
        </w:rPr>
        <w:t>e</w:t>
      </w:r>
      <w:r w:rsidR="00C963CA">
        <w:rPr>
          <w:rFonts w:ascii="Calibri" w:hAnsi="Calibri"/>
          <w:szCs w:val="22"/>
          <w:lang w:val="en-GB"/>
        </w:rPr>
        <w:t>s</w:t>
      </w:r>
      <w:r w:rsidRPr="009B7D0F">
        <w:rPr>
          <w:rFonts w:ascii="Calibri" w:hAnsi="Calibri"/>
          <w:szCs w:val="22"/>
          <w:lang w:val="en-GB"/>
        </w:rPr>
        <w:t>, please contact:</w:t>
      </w:r>
    </w:p>
    <w:p w14:paraId="773A7BBA" w14:textId="189EF5CC" w:rsidR="00FD0379" w:rsidRDefault="00FD0379" w:rsidP="00CB10E8">
      <w:pPr>
        <w:keepNext/>
        <w:spacing w:before="120"/>
        <w:jc w:val="both"/>
        <w:rPr>
          <w:rFonts w:ascii="Calibri" w:hAnsi="Calibri"/>
          <w:szCs w:val="22"/>
          <w:lang w:val="en-GB"/>
        </w:rPr>
      </w:pPr>
    </w:p>
    <w:p w14:paraId="1173B8F6" w14:textId="6EB555FE" w:rsidR="00FD0379" w:rsidRDefault="00FD0379" w:rsidP="00CB10E8">
      <w:pPr>
        <w:keepNext/>
        <w:ind w:left="562"/>
        <w:rPr>
          <w:rFonts w:ascii="Calibri" w:hAnsi="Calibri"/>
          <w:szCs w:val="22"/>
          <w:lang w:val="it-IT"/>
        </w:rPr>
      </w:pPr>
      <w:r w:rsidRPr="007A5318">
        <w:rPr>
          <w:rFonts w:ascii="Calibri" w:hAnsi="Calibri"/>
          <w:szCs w:val="22"/>
          <w:lang w:val="it-IT"/>
        </w:rPr>
        <w:t xml:space="preserve">Dr. </w:t>
      </w:r>
      <w:r>
        <w:rPr>
          <w:rFonts w:ascii="Calibri" w:hAnsi="Calibri"/>
          <w:szCs w:val="22"/>
          <w:lang w:val="it-IT"/>
        </w:rPr>
        <w:t xml:space="preserve">Arianne T. </w:t>
      </w:r>
      <w:proofErr w:type="spellStart"/>
      <w:r>
        <w:rPr>
          <w:rFonts w:ascii="Calibri" w:hAnsi="Calibri"/>
          <w:szCs w:val="22"/>
          <w:lang w:val="it-IT"/>
        </w:rPr>
        <w:t>Hinds</w:t>
      </w:r>
      <w:proofErr w:type="spellEnd"/>
    </w:p>
    <w:p w14:paraId="3DB0D7DA" w14:textId="2200A0EE" w:rsidR="00FD0379" w:rsidRDefault="00FD0379" w:rsidP="00CB10E8">
      <w:pPr>
        <w:keepNext/>
        <w:ind w:left="562"/>
        <w:rPr>
          <w:rFonts w:ascii="Calibri" w:hAnsi="Calibri"/>
          <w:szCs w:val="22"/>
          <w:lang w:val="it-IT"/>
        </w:rPr>
      </w:pPr>
      <w:r>
        <w:rPr>
          <w:rFonts w:ascii="Calibri" w:hAnsi="Calibri"/>
          <w:szCs w:val="22"/>
          <w:lang w:val="it-IT"/>
        </w:rPr>
        <w:t xml:space="preserve">Cable </w:t>
      </w:r>
      <w:proofErr w:type="spellStart"/>
      <w:r>
        <w:rPr>
          <w:rFonts w:ascii="Calibri" w:hAnsi="Calibri"/>
          <w:szCs w:val="22"/>
          <w:lang w:val="it-IT"/>
        </w:rPr>
        <w:t>Television</w:t>
      </w:r>
      <w:proofErr w:type="spellEnd"/>
      <w:r>
        <w:rPr>
          <w:rFonts w:ascii="Calibri" w:hAnsi="Calibri"/>
          <w:szCs w:val="22"/>
          <w:lang w:val="it-IT"/>
        </w:rPr>
        <w:t xml:space="preserve"> </w:t>
      </w:r>
      <w:proofErr w:type="spellStart"/>
      <w:r>
        <w:rPr>
          <w:rFonts w:ascii="Calibri" w:hAnsi="Calibri"/>
          <w:szCs w:val="22"/>
          <w:lang w:val="it-IT"/>
        </w:rPr>
        <w:t>Laboratories</w:t>
      </w:r>
      <w:proofErr w:type="spellEnd"/>
    </w:p>
    <w:p w14:paraId="4455934C" w14:textId="339E214F" w:rsidR="00FD0379" w:rsidRDefault="00FD0379" w:rsidP="00CB10E8">
      <w:pPr>
        <w:keepNext/>
        <w:ind w:left="562"/>
        <w:rPr>
          <w:rFonts w:ascii="Calibri" w:hAnsi="Calibri"/>
          <w:szCs w:val="22"/>
          <w:lang w:val="it-IT"/>
        </w:rPr>
      </w:pPr>
      <w:r>
        <w:rPr>
          <w:rFonts w:ascii="Calibri" w:hAnsi="Calibri"/>
          <w:szCs w:val="22"/>
          <w:lang w:val="it-IT"/>
        </w:rPr>
        <w:t xml:space="preserve">858 </w:t>
      </w:r>
      <w:proofErr w:type="spellStart"/>
      <w:r>
        <w:rPr>
          <w:rFonts w:ascii="Calibri" w:hAnsi="Calibri"/>
          <w:szCs w:val="22"/>
          <w:lang w:val="it-IT"/>
        </w:rPr>
        <w:t>Coal</w:t>
      </w:r>
      <w:proofErr w:type="spellEnd"/>
      <w:r>
        <w:rPr>
          <w:rFonts w:ascii="Calibri" w:hAnsi="Calibri"/>
          <w:szCs w:val="22"/>
          <w:lang w:val="it-IT"/>
        </w:rPr>
        <w:t xml:space="preserve"> Creek </w:t>
      </w:r>
      <w:proofErr w:type="spellStart"/>
      <w:r>
        <w:rPr>
          <w:rFonts w:ascii="Calibri" w:hAnsi="Calibri"/>
          <w:szCs w:val="22"/>
          <w:lang w:val="it-IT"/>
        </w:rPr>
        <w:t>Circle</w:t>
      </w:r>
      <w:proofErr w:type="spellEnd"/>
    </w:p>
    <w:p w14:paraId="0D2A8788" w14:textId="7D5D4B3D" w:rsidR="00FD0379" w:rsidRDefault="00FD0379" w:rsidP="00CB10E8">
      <w:pPr>
        <w:keepNext/>
        <w:ind w:left="562"/>
        <w:rPr>
          <w:rFonts w:ascii="Calibri" w:hAnsi="Calibri"/>
          <w:szCs w:val="22"/>
          <w:lang w:val="it-IT"/>
        </w:rPr>
      </w:pPr>
      <w:proofErr w:type="spellStart"/>
      <w:r>
        <w:rPr>
          <w:rFonts w:ascii="Calibri" w:hAnsi="Calibri"/>
          <w:szCs w:val="22"/>
          <w:lang w:val="it-IT"/>
        </w:rPr>
        <w:t>Lousiville</w:t>
      </w:r>
      <w:proofErr w:type="spellEnd"/>
      <w:r>
        <w:rPr>
          <w:rFonts w:ascii="Calibri" w:hAnsi="Calibri"/>
          <w:szCs w:val="22"/>
          <w:lang w:val="it-IT"/>
        </w:rPr>
        <w:t>, Colorado 80027 USA</w:t>
      </w:r>
    </w:p>
    <w:p w14:paraId="6C7012A1" w14:textId="77777777" w:rsidR="000E5B1A" w:rsidRDefault="00FD0379" w:rsidP="00CB10E8">
      <w:pPr>
        <w:keepNext/>
        <w:ind w:left="562"/>
        <w:rPr>
          <w:rFonts w:ascii="Calibri" w:hAnsi="Calibri"/>
          <w:szCs w:val="22"/>
          <w:lang w:val="it-IT"/>
        </w:rPr>
      </w:pPr>
      <w:proofErr w:type="spellStart"/>
      <w:r>
        <w:rPr>
          <w:rFonts w:ascii="Calibri" w:hAnsi="Calibri"/>
          <w:szCs w:val="22"/>
          <w:lang w:val="it-IT"/>
        </w:rPr>
        <w:t>Tel</w:t>
      </w:r>
      <w:proofErr w:type="spellEnd"/>
      <w:r>
        <w:rPr>
          <w:rFonts w:ascii="Calibri" w:hAnsi="Calibri"/>
          <w:szCs w:val="22"/>
          <w:lang w:val="it-IT"/>
        </w:rPr>
        <w:t>: +1 303 661 3419</w:t>
      </w:r>
    </w:p>
    <w:p w14:paraId="4310D5E2" w14:textId="0F6E9C43" w:rsidR="000E5B1A" w:rsidRPr="000E5B1A" w:rsidRDefault="00EC7AF1" w:rsidP="000E5B1A">
      <w:pPr>
        <w:ind w:left="562"/>
        <w:rPr>
          <w:rFonts w:ascii="Calibri" w:hAnsi="Calibri"/>
          <w:szCs w:val="22"/>
          <w:lang w:val="it-IT"/>
        </w:rPr>
      </w:pPr>
      <w:hyperlink r:id="rId9" w:history="1">
        <w:r w:rsidR="000E5B1A" w:rsidRPr="00D045E8">
          <w:rPr>
            <w:rStyle w:val="Hyperlink"/>
            <w:rFonts w:ascii="Calibri" w:hAnsi="Calibri"/>
            <w:szCs w:val="22"/>
            <w:lang w:val="en-GB"/>
          </w:rPr>
          <w:t>a.hinds@cablelabs.com</w:t>
        </w:r>
      </w:hyperlink>
      <w:r w:rsidR="000E5B1A">
        <w:rPr>
          <w:rFonts w:ascii="Calibri" w:hAnsi="Calibri"/>
          <w:szCs w:val="22"/>
          <w:lang w:val="en-GB"/>
        </w:rPr>
        <w:t>.</w:t>
      </w:r>
    </w:p>
    <w:p w14:paraId="1C4BEE5D" w14:textId="77777777" w:rsidR="00FD0379" w:rsidRDefault="00FD0379">
      <w:pPr>
        <w:spacing w:before="120"/>
        <w:jc w:val="both"/>
        <w:rPr>
          <w:rFonts w:ascii="Calibri" w:hAnsi="Calibri"/>
          <w:szCs w:val="22"/>
          <w:lang w:val="en-GB"/>
        </w:rPr>
      </w:pPr>
    </w:p>
    <w:p w14:paraId="36CA901B" w14:textId="216D6672" w:rsidR="00F611B0" w:rsidRPr="009B7D0F" w:rsidRDefault="00F611B0">
      <w:pPr>
        <w:spacing w:before="120"/>
        <w:jc w:val="both"/>
        <w:rPr>
          <w:rFonts w:ascii="Calibri" w:hAnsi="Calibri"/>
          <w:szCs w:val="22"/>
          <w:lang w:val="en-GB"/>
        </w:rPr>
      </w:pPr>
      <w:r w:rsidRPr="009B7D0F">
        <w:rPr>
          <w:rFonts w:ascii="Calibri" w:hAnsi="Calibri"/>
          <w:szCs w:val="22"/>
          <w:lang w:val="en-GB"/>
        </w:rPr>
        <w:t xml:space="preserve">The MPEG homepage also has links to other pages </w:t>
      </w:r>
      <w:r w:rsidR="00F20973">
        <w:rPr>
          <w:rFonts w:ascii="Calibri" w:hAnsi="Calibri"/>
          <w:szCs w:val="22"/>
          <w:lang w:val="en-GB"/>
        </w:rPr>
        <w:t>that</w:t>
      </w:r>
      <w:r w:rsidRPr="009B7D0F">
        <w:rPr>
          <w:rFonts w:ascii="Calibri" w:hAnsi="Calibri"/>
          <w:szCs w:val="22"/>
          <w:lang w:val="en-GB"/>
        </w:rPr>
        <w:t xml:space="preserve"> are maintained by the MPEG subgroups. It also contains links to public documents that are freely available for download by those who are not MPEG members. Journalists that wish to receive MPEG Press Releases by email should contact </w:t>
      </w:r>
      <w:proofErr w:type="spellStart"/>
      <w:r w:rsidRPr="009B7D0F">
        <w:rPr>
          <w:rFonts w:ascii="Calibri" w:hAnsi="Calibri"/>
          <w:szCs w:val="22"/>
          <w:lang w:val="en-GB"/>
        </w:rPr>
        <w:t>Dr.</w:t>
      </w:r>
      <w:proofErr w:type="spellEnd"/>
      <w:r w:rsidRPr="009B7D0F">
        <w:rPr>
          <w:rFonts w:ascii="Calibri" w:hAnsi="Calibri"/>
          <w:szCs w:val="22"/>
          <w:lang w:val="en-GB"/>
        </w:rPr>
        <w:t xml:space="preserve"> Arianne T. Hinds at </w:t>
      </w:r>
      <w:hyperlink r:id="rId10" w:history="1">
        <w:r w:rsidR="00D045E8" w:rsidRPr="00D045E8">
          <w:rPr>
            <w:rStyle w:val="Hyperlink"/>
            <w:rFonts w:ascii="Calibri" w:hAnsi="Calibri"/>
            <w:szCs w:val="22"/>
            <w:lang w:val="en-GB"/>
          </w:rPr>
          <w:t>a.hinds@cablelabs.com</w:t>
        </w:r>
      </w:hyperlink>
      <w:r w:rsidR="003C71A0">
        <w:rPr>
          <w:rStyle w:val="Hyperlink"/>
          <w:rFonts w:ascii="Calibri" w:hAnsi="Calibri"/>
          <w:szCs w:val="22"/>
          <w:lang w:val="en-GB"/>
        </w:rPr>
        <w:t>.</w:t>
      </w:r>
    </w:p>
    <w:sectPr w:rsidR="00F611B0" w:rsidRPr="009B7D0F" w:rsidSect="00220A36">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ms Rm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D620CA"/>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13"/>
  </w:num>
  <w:num w:numId="4">
    <w:abstractNumId w:val="3"/>
  </w:num>
  <w:num w:numId="5">
    <w:abstractNumId w:val="14"/>
  </w:num>
  <w:num w:numId="6">
    <w:abstractNumId w:val="6"/>
  </w:num>
  <w:num w:numId="7">
    <w:abstractNumId w:val="9"/>
  </w:num>
  <w:num w:numId="8">
    <w:abstractNumId w:val="5"/>
  </w:num>
  <w:num w:numId="9">
    <w:abstractNumId w:val="8"/>
  </w:num>
  <w:num w:numId="10">
    <w:abstractNumId w:val="0"/>
  </w:num>
  <w:num w:numId="11">
    <w:abstractNumId w:val="4"/>
  </w:num>
  <w:num w:numId="12">
    <w:abstractNumId w:val="12"/>
  </w:num>
  <w:num w:numId="13">
    <w:abstractNumId w:val="2"/>
  </w:num>
  <w:num w:numId="14">
    <w:abstractNumId w:val="10"/>
  </w:num>
  <w:num w:numId="15">
    <w:abstractNumId w:val="7"/>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ardo Chiariglione">
    <w15:presenceInfo w15:providerId="AD" w15:userId="S-1-5-21-1709643144-3717722710-3973601950-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5B"/>
    <w:rsid w:val="00001B10"/>
    <w:rsid w:val="00006884"/>
    <w:rsid w:val="00036E1D"/>
    <w:rsid w:val="00052076"/>
    <w:rsid w:val="000520C2"/>
    <w:rsid w:val="0005255E"/>
    <w:rsid w:val="000676B0"/>
    <w:rsid w:val="000765BC"/>
    <w:rsid w:val="00087338"/>
    <w:rsid w:val="00091542"/>
    <w:rsid w:val="000917E2"/>
    <w:rsid w:val="00096407"/>
    <w:rsid w:val="00096758"/>
    <w:rsid w:val="000A5B1E"/>
    <w:rsid w:val="000B1223"/>
    <w:rsid w:val="000B1C8B"/>
    <w:rsid w:val="000B2450"/>
    <w:rsid w:val="000B560C"/>
    <w:rsid w:val="000C1F32"/>
    <w:rsid w:val="000C3346"/>
    <w:rsid w:val="000C578E"/>
    <w:rsid w:val="000D4B88"/>
    <w:rsid w:val="000D5562"/>
    <w:rsid w:val="000D6CD1"/>
    <w:rsid w:val="000D76CC"/>
    <w:rsid w:val="000D7ADF"/>
    <w:rsid w:val="000E1533"/>
    <w:rsid w:val="000E59FA"/>
    <w:rsid w:val="000E5B1A"/>
    <w:rsid w:val="00102683"/>
    <w:rsid w:val="00103775"/>
    <w:rsid w:val="00103CEE"/>
    <w:rsid w:val="00104EF9"/>
    <w:rsid w:val="00123225"/>
    <w:rsid w:val="00126E1C"/>
    <w:rsid w:val="0012737B"/>
    <w:rsid w:val="00137A1E"/>
    <w:rsid w:val="0014254D"/>
    <w:rsid w:val="00150A5A"/>
    <w:rsid w:val="00153E26"/>
    <w:rsid w:val="00154744"/>
    <w:rsid w:val="00157C2F"/>
    <w:rsid w:val="00163633"/>
    <w:rsid w:val="0017264A"/>
    <w:rsid w:val="00172CAF"/>
    <w:rsid w:val="00180A91"/>
    <w:rsid w:val="00186B29"/>
    <w:rsid w:val="00187C67"/>
    <w:rsid w:val="001A2EA1"/>
    <w:rsid w:val="001A44A5"/>
    <w:rsid w:val="001A685B"/>
    <w:rsid w:val="001A722C"/>
    <w:rsid w:val="001B3BF6"/>
    <w:rsid w:val="001B68E1"/>
    <w:rsid w:val="001C0B5E"/>
    <w:rsid w:val="001C3A2C"/>
    <w:rsid w:val="001C6628"/>
    <w:rsid w:val="001D44B6"/>
    <w:rsid w:val="001D4D00"/>
    <w:rsid w:val="001E068B"/>
    <w:rsid w:val="001E2E61"/>
    <w:rsid w:val="001E5BEA"/>
    <w:rsid w:val="001F26C1"/>
    <w:rsid w:val="001F3A7A"/>
    <w:rsid w:val="001F46D6"/>
    <w:rsid w:val="002003A0"/>
    <w:rsid w:val="002010F9"/>
    <w:rsid w:val="00220A36"/>
    <w:rsid w:val="00223A7D"/>
    <w:rsid w:val="00224A81"/>
    <w:rsid w:val="002350CE"/>
    <w:rsid w:val="0023656D"/>
    <w:rsid w:val="002373F9"/>
    <w:rsid w:val="00244E84"/>
    <w:rsid w:val="00246D5C"/>
    <w:rsid w:val="00252DE2"/>
    <w:rsid w:val="002731D4"/>
    <w:rsid w:val="002759DE"/>
    <w:rsid w:val="00275C16"/>
    <w:rsid w:val="00277D43"/>
    <w:rsid w:val="002A1C03"/>
    <w:rsid w:val="002B0E4A"/>
    <w:rsid w:val="002B2D62"/>
    <w:rsid w:val="002B5755"/>
    <w:rsid w:val="002C411E"/>
    <w:rsid w:val="002C4AD7"/>
    <w:rsid w:val="002D5495"/>
    <w:rsid w:val="002D7075"/>
    <w:rsid w:val="002D763E"/>
    <w:rsid w:val="002E1F55"/>
    <w:rsid w:val="002E3E06"/>
    <w:rsid w:val="002E44D6"/>
    <w:rsid w:val="002E6720"/>
    <w:rsid w:val="002E673B"/>
    <w:rsid w:val="002F1CA2"/>
    <w:rsid w:val="002F2367"/>
    <w:rsid w:val="002F7DEF"/>
    <w:rsid w:val="003067F3"/>
    <w:rsid w:val="00310DDB"/>
    <w:rsid w:val="00311213"/>
    <w:rsid w:val="0031443B"/>
    <w:rsid w:val="00317903"/>
    <w:rsid w:val="00332CEA"/>
    <w:rsid w:val="003348F1"/>
    <w:rsid w:val="0033518A"/>
    <w:rsid w:val="00340AA1"/>
    <w:rsid w:val="00344660"/>
    <w:rsid w:val="00353EC1"/>
    <w:rsid w:val="00354BBF"/>
    <w:rsid w:val="003577CB"/>
    <w:rsid w:val="00357C00"/>
    <w:rsid w:val="00357F01"/>
    <w:rsid w:val="0036204C"/>
    <w:rsid w:val="0036708F"/>
    <w:rsid w:val="0037022A"/>
    <w:rsid w:val="00387584"/>
    <w:rsid w:val="003976A2"/>
    <w:rsid w:val="00397824"/>
    <w:rsid w:val="003A2D84"/>
    <w:rsid w:val="003A3D4C"/>
    <w:rsid w:val="003A5F50"/>
    <w:rsid w:val="003B037A"/>
    <w:rsid w:val="003B2065"/>
    <w:rsid w:val="003B2B5B"/>
    <w:rsid w:val="003C71A0"/>
    <w:rsid w:val="003D1939"/>
    <w:rsid w:val="003D19C4"/>
    <w:rsid w:val="003E0784"/>
    <w:rsid w:val="003E2372"/>
    <w:rsid w:val="003F230E"/>
    <w:rsid w:val="003F7842"/>
    <w:rsid w:val="00400C6F"/>
    <w:rsid w:val="00404324"/>
    <w:rsid w:val="00405A2F"/>
    <w:rsid w:val="00414BF7"/>
    <w:rsid w:val="00427FD9"/>
    <w:rsid w:val="004315E1"/>
    <w:rsid w:val="00432283"/>
    <w:rsid w:val="00461010"/>
    <w:rsid w:val="00462315"/>
    <w:rsid w:val="00463584"/>
    <w:rsid w:val="004645BF"/>
    <w:rsid w:val="0046689A"/>
    <w:rsid w:val="00474AF8"/>
    <w:rsid w:val="00474D36"/>
    <w:rsid w:val="00497E60"/>
    <w:rsid w:val="004A198E"/>
    <w:rsid w:val="004A4BE5"/>
    <w:rsid w:val="004A560E"/>
    <w:rsid w:val="004B7143"/>
    <w:rsid w:val="004C75E0"/>
    <w:rsid w:val="004E2B74"/>
    <w:rsid w:val="00504395"/>
    <w:rsid w:val="0050680B"/>
    <w:rsid w:val="00506BB5"/>
    <w:rsid w:val="005107A8"/>
    <w:rsid w:val="00513D90"/>
    <w:rsid w:val="00514CB4"/>
    <w:rsid w:val="00516ECB"/>
    <w:rsid w:val="00520DB5"/>
    <w:rsid w:val="0052196A"/>
    <w:rsid w:val="0052501C"/>
    <w:rsid w:val="0053016A"/>
    <w:rsid w:val="0053414C"/>
    <w:rsid w:val="00535CEB"/>
    <w:rsid w:val="005406BF"/>
    <w:rsid w:val="005515C2"/>
    <w:rsid w:val="00553ABD"/>
    <w:rsid w:val="00560937"/>
    <w:rsid w:val="00570E2A"/>
    <w:rsid w:val="0057210D"/>
    <w:rsid w:val="00572779"/>
    <w:rsid w:val="005762B2"/>
    <w:rsid w:val="00582EED"/>
    <w:rsid w:val="00583DEF"/>
    <w:rsid w:val="00585208"/>
    <w:rsid w:val="005856C8"/>
    <w:rsid w:val="00591872"/>
    <w:rsid w:val="00592610"/>
    <w:rsid w:val="0059534A"/>
    <w:rsid w:val="005A03BC"/>
    <w:rsid w:val="005A0F8A"/>
    <w:rsid w:val="005B00F6"/>
    <w:rsid w:val="005B098B"/>
    <w:rsid w:val="005B229D"/>
    <w:rsid w:val="005C6CF9"/>
    <w:rsid w:val="005E16EE"/>
    <w:rsid w:val="005E2D1D"/>
    <w:rsid w:val="005E38CF"/>
    <w:rsid w:val="005E783A"/>
    <w:rsid w:val="005F4EB5"/>
    <w:rsid w:val="006071DF"/>
    <w:rsid w:val="006133EB"/>
    <w:rsid w:val="00620009"/>
    <w:rsid w:val="006225FB"/>
    <w:rsid w:val="00630956"/>
    <w:rsid w:val="006319A3"/>
    <w:rsid w:val="0063450A"/>
    <w:rsid w:val="00636965"/>
    <w:rsid w:val="006378EA"/>
    <w:rsid w:val="006417E5"/>
    <w:rsid w:val="00644E36"/>
    <w:rsid w:val="00647A08"/>
    <w:rsid w:val="00657F02"/>
    <w:rsid w:val="00676AD6"/>
    <w:rsid w:val="00685202"/>
    <w:rsid w:val="006878F6"/>
    <w:rsid w:val="00692850"/>
    <w:rsid w:val="006948DA"/>
    <w:rsid w:val="006A0A0D"/>
    <w:rsid w:val="006A3DBA"/>
    <w:rsid w:val="006A7238"/>
    <w:rsid w:val="006B09D3"/>
    <w:rsid w:val="006B2467"/>
    <w:rsid w:val="006D70EB"/>
    <w:rsid w:val="006E3FA0"/>
    <w:rsid w:val="006E43FE"/>
    <w:rsid w:val="006E44C0"/>
    <w:rsid w:val="006F335E"/>
    <w:rsid w:val="00703522"/>
    <w:rsid w:val="00703FB5"/>
    <w:rsid w:val="00713D21"/>
    <w:rsid w:val="007251B8"/>
    <w:rsid w:val="00740AFC"/>
    <w:rsid w:val="007542CF"/>
    <w:rsid w:val="00762450"/>
    <w:rsid w:val="00766E2F"/>
    <w:rsid w:val="00774EED"/>
    <w:rsid w:val="007753D7"/>
    <w:rsid w:val="0078412B"/>
    <w:rsid w:val="00786115"/>
    <w:rsid w:val="00790B79"/>
    <w:rsid w:val="00795DE9"/>
    <w:rsid w:val="00797578"/>
    <w:rsid w:val="007A5318"/>
    <w:rsid w:val="007B1960"/>
    <w:rsid w:val="007C0B61"/>
    <w:rsid w:val="007D3EAA"/>
    <w:rsid w:val="007E5FD8"/>
    <w:rsid w:val="007F2C95"/>
    <w:rsid w:val="00803E21"/>
    <w:rsid w:val="0080748B"/>
    <w:rsid w:val="00817140"/>
    <w:rsid w:val="008211F5"/>
    <w:rsid w:val="00832517"/>
    <w:rsid w:val="008501C8"/>
    <w:rsid w:val="00852166"/>
    <w:rsid w:val="00855B81"/>
    <w:rsid w:val="0087473B"/>
    <w:rsid w:val="00875286"/>
    <w:rsid w:val="00882827"/>
    <w:rsid w:val="00885336"/>
    <w:rsid w:val="00893018"/>
    <w:rsid w:val="0089624E"/>
    <w:rsid w:val="008B526D"/>
    <w:rsid w:val="008C3615"/>
    <w:rsid w:val="008C6D1D"/>
    <w:rsid w:val="008D2FAC"/>
    <w:rsid w:val="008D33B8"/>
    <w:rsid w:val="008D5880"/>
    <w:rsid w:val="008D594D"/>
    <w:rsid w:val="008D6389"/>
    <w:rsid w:val="008F1809"/>
    <w:rsid w:val="008F1FDB"/>
    <w:rsid w:val="00900DE3"/>
    <w:rsid w:val="00911FD9"/>
    <w:rsid w:val="0091421D"/>
    <w:rsid w:val="00921562"/>
    <w:rsid w:val="00935BCD"/>
    <w:rsid w:val="00936AD3"/>
    <w:rsid w:val="00940B7D"/>
    <w:rsid w:val="009426D8"/>
    <w:rsid w:val="00943CDB"/>
    <w:rsid w:val="0096763F"/>
    <w:rsid w:val="009768BC"/>
    <w:rsid w:val="00985EF8"/>
    <w:rsid w:val="0099353D"/>
    <w:rsid w:val="0099435F"/>
    <w:rsid w:val="009970C7"/>
    <w:rsid w:val="009A1B55"/>
    <w:rsid w:val="009A1C65"/>
    <w:rsid w:val="009B3218"/>
    <w:rsid w:val="009B7D0F"/>
    <w:rsid w:val="009C06C3"/>
    <w:rsid w:val="009C552A"/>
    <w:rsid w:val="009D3004"/>
    <w:rsid w:val="009D3B5F"/>
    <w:rsid w:val="009E0C74"/>
    <w:rsid w:val="009E330C"/>
    <w:rsid w:val="009E7AA8"/>
    <w:rsid w:val="009F6318"/>
    <w:rsid w:val="00A01E58"/>
    <w:rsid w:val="00A04F9E"/>
    <w:rsid w:val="00A0678F"/>
    <w:rsid w:val="00A343DD"/>
    <w:rsid w:val="00A404A5"/>
    <w:rsid w:val="00A56F0E"/>
    <w:rsid w:val="00A57EB4"/>
    <w:rsid w:val="00A8038F"/>
    <w:rsid w:val="00A83C8D"/>
    <w:rsid w:val="00A91DD1"/>
    <w:rsid w:val="00A95868"/>
    <w:rsid w:val="00AA0B69"/>
    <w:rsid w:val="00AB6767"/>
    <w:rsid w:val="00AC0000"/>
    <w:rsid w:val="00AE75F7"/>
    <w:rsid w:val="00AF2C0D"/>
    <w:rsid w:val="00AF425A"/>
    <w:rsid w:val="00AF56F1"/>
    <w:rsid w:val="00B00A71"/>
    <w:rsid w:val="00B0395F"/>
    <w:rsid w:val="00B03DA2"/>
    <w:rsid w:val="00B051DB"/>
    <w:rsid w:val="00B06490"/>
    <w:rsid w:val="00B0685F"/>
    <w:rsid w:val="00B2164B"/>
    <w:rsid w:val="00B22B2F"/>
    <w:rsid w:val="00B23217"/>
    <w:rsid w:val="00B25309"/>
    <w:rsid w:val="00B260FF"/>
    <w:rsid w:val="00B26E18"/>
    <w:rsid w:val="00B31B9D"/>
    <w:rsid w:val="00B33738"/>
    <w:rsid w:val="00B45E70"/>
    <w:rsid w:val="00B47586"/>
    <w:rsid w:val="00B507A6"/>
    <w:rsid w:val="00B51F05"/>
    <w:rsid w:val="00B54B28"/>
    <w:rsid w:val="00B7418A"/>
    <w:rsid w:val="00B75945"/>
    <w:rsid w:val="00B859A8"/>
    <w:rsid w:val="00BA087C"/>
    <w:rsid w:val="00BA0AF5"/>
    <w:rsid w:val="00BB00EC"/>
    <w:rsid w:val="00BB0AE2"/>
    <w:rsid w:val="00BB503F"/>
    <w:rsid w:val="00BC3CC0"/>
    <w:rsid w:val="00BD020F"/>
    <w:rsid w:val="00BE24C5"/>
    <w:rsid w:val="00BE40EC"/>
    <w:rsid w:val="00BE75D7"/>
    <w:rsid w:val="00BF10B0"/>
    <w:rsid w:val="00C02C0D"/>
    <w:rsid w:val="00C05C7E"/>
    <w:rsid w:val="00C0710C"/>
    <w:rsid w:val="00C105D0"/>
    <w:rsid w:val="00C1093E"/>
    <w:rsid w:val="00C11C93"/>
    <w:rsid w:val="00C15FB0"/>
    <w:rsid w:val="00C33525"/>
    <w:rsid w:val="00C471DC"/>
    <w:rsid w:val="00C7219E"/>
    <w:rsid w:val="00C740BB"/>
    <w:rsid w:val="00C746B5"/>
    <w:rsid w:val="00C767BF"/>
    <w:rsid w:val="00C933D7"/>
    <w:rsid w:val="00C95752"/>
    <w:rsid w:val="00C95F0C"/>
    <w:rsid w:val="00C963CA"/>
    <w:rsid w:val="00C97A3F"/>
    <w:rsid w:val="00CA0A2A"/>
    <w:rsid w:val="00CA16C4"/>
    <w:rsid w:val="00CB10E8"/>
    <w:rsid w:val="00CB7779"/>
    <w:rsid w:val="00CD4F43"/>
    <w:rsid w:val="00CD564F"/>
    <w:rsid w:val="00CD5C20"/>
    <w:rsid w:val="00CE45D6"/>
    <w:rsid w:val="00CE5772"/>
    <w:rsid w:val="00CF6651"/>
    <w:rsid w:val="00D004EC"/>
    <w:rsid w:val="00D045E8"/>
    <w:rsid w:val="00D11E1E"/>
    <w:rsid w:val="00D565A3"/>
    <w:rsid w:val="00D6007C"/>
    <w:rsid w:val="00D61EDF"/>
    <w:rsid w:val="00D6525A"/>
    <w:rsid w:val="00D658DD"/>
    <w:rsid w:val="00D67CF6"/>
    <w:rsid w:val="00D72C8E"/>
    <w:rsid w:val="00D744A4"/>
    <w:rsid w:val="00D85C85"/>
    <w:rsid w:val="00D865F4"/>
    <w:rsid w:val="00D87CF3"/>
    <w:rsid w:val="00D916AF"/>
    <w:rsid w:val="00D96F2D"/>
    <w:rsid w:val="00DA10DB"/>
    <w:rsid w:val="00DA385B"/>
    <w:rsid w:val="00DA40C6"/>
    <w:rsid w:val="00DA5845"/>
    <w:rsid w:val="00DA786E"/>
    <w:rsid w:val="00DB0549"/>
    <w:rsid w:val="00DC3778"/>
    <w:rsid w:val="00DC3BC1"/>
    <w:rsid w:val="00DD06AC"/>
    <w:rsid w:val="00DD2FC1"/>
    <w:rsid w:val="00DD3721"/>
    <w:rsid w:val="00DD4EA6"/>
    <w:rsid w:val="00DD6079"/>
    <w:rsid w:val="00DD6EF0"/>
    <w:rsid w:val="00DE16D7"/>
    <w:rsid w:val="00DF28C3"/>
    <w:rsid w:val="00E060C4"/>
    <w:rsid w:val="00E127E6"/>
    <w:rsid w:val="00E15E3E"/>
    <w:rsid w:val="00E21266"/>
    <w:rsid w:val="00E23B41"/>
    <w:rsid w:val="00E3309F"/>
    <w:rsid w:val="00E477EF"/>
    <w:rsid w:val="00E5019A"/>
    <w:rsid w:val="00E52B63"/>
    <w:rsid w:val="00E56194"/>
    <w:rsid w:val="00E778AE"/>
    <w:rsid w:val="00E85B44"/>
    <w:rsid w:val="00E922B5"/>
    <w:rsid w:val="00E9412C"/>
    <w:rsid w:val="00EA53FC"/>
    <w:rsid w:val="00EB3586"/>
    <w:rsid w:val="00EB5C98"/>
    <w:rsid w:val="00EC7AF1"/>
    <w:rsid w:val="00EC7CF6"/>
    <w:rsid w:val="00ED06F6"/>
    <w:rsid w:val="00ED29D3"/>
    <w:rsid w:val="00ED434B"/>
    <w:rsid w:val="00EE07D0"/>
    <w:rsid w:val="00EE6E6F"/>
    <w:rsid w:val="00EF3045"/>
    <w:rsid w:val="00EF645C"/>
    <w:rsid w:val="00F0144E"/>
    <w:rsid w:val="00F04413"/>
    <w:rsid w:val="00F04F7C"/>
    <w:rsid w:val="00F11E39"/>
    <w:rsid w:val="00F129FE"/>
    <w:rsid w:val="00F12A1F"/>
    <w:rsid w:val="00F20973"/>
    <w:rsid w:val="00F27D90"/>
    <w:rsid w:val="00F30F39"/>
    <w:rsid w:val="00F32396"/>
    <w:rsid w:val="00F3442C"/>
    <w:rsid w:val="00F34A3D"/>
    <w:rsid w:val="00F37D01"/>
    <w:rsid w:val="00F45FAC"/>
    <w:rsid w:val="00F469BA"/>
    <w:rsid w:val="00F51DCD"/>
    <w:rsid w:val="00F608AE"/>
    <w:rsid w:val="00F611B0"/>
    <w:rsid w:val="00F647A3"/>
    <w:rsid w:val="00F6599A"/>
    <w:rsid w:val="00F72CD3"/>
    <w:rsid w:val="00F77D45"/>
    <w:rsid w:val="00F82596"/>
    <w:rsid w:val="00F83061"/>
    <w:rsid w:val="00F91A08"/>
    <w:rsid w:val="00F9632E"/>
    <w:rsid w:val="00FA5666"/>
    <w:rsid w:val="00FA6220"/>
    <w:rsid w:val="00FB2062"/>
    <w:rsid w:val="00FB2E34"/>
    <w:rsid w:val="00FB7050"/>
    <w:rsid w:val="00FC25C1"/>
    <w:rsid w:val="00FC544C"/>
    <w:rsid w:val="00FD0379"/>
    <w:rsid w:val="00FD39F0"/>
    <w:rsid w:val="00FD75A9"/>
    <w:rsid w:val="00FE006B"/>
    <w:rsid w:val="00FE0159"/>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C8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annotation reference" w:uiPriority="99"/>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72"/>
    <w:rsid w:val="002E67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annotation reference" w:uiPriority="99"/>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72"/>
    <w:rsid w:val="002E6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mpeg.chiariglione.org/" TargetMode="External"/><Relationship Id="rId8" Type="http://schemas.openxmlformats.org/officeDocument/2006/relationships/hyperlink" Target="mailto:leonardo@chiariglione.org" TargetMode="External"/><Relationship Id="rId9" Type="http://schemas.openxmlformats.org/officeDocument/2006/relationships/hyperlink" Target="mailto:a.hinds@cablelabs.com" TargetMode="External"/><Relationship Id="rId10" Type="http://schemas.openxmlformats.org/officeDocument/2006/relationships/hyperlink" Target="mailto:a.hinds@cable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6073</Characters>
  <Application>Microsoft Macintosh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ORGANISATION FOR STANDARDISATION</vt:lpstr>
      <vt:lpstr>INTERNATIONAL ORGANISATION FOR STANDARDISATION</vt:lpstr>
    </vt:vector>
  </TitlesOfParts>
  <Company>IBM</Company>
  <LinksUpToDate>false</LinksUpToDate>
  <CharactersWithSpaces>7124</CharactersWithSpaces>
  <SharedDoc>false</SharedDoc>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IBM_USER</dc:creator>
  <cp:lastModifiedBy>Arianne T. Hinds</cp:lastModifiedBy>
  <cp:revision>3</cp:revision>
  <cp:lastPrinted>2012-05-07T14:43:00Z</cp:lastPrinted>
  <dcterms:created xsi:type="dcterms:W3CDTF">2014-01-21T20:40:00Z</dcterms:created>
  <dcterms:modified xsi:type="dcterms:W3CDTF">2014-01-22T20:37:00Z</dcterms:modified>
</cp:coreProperties>
</file>